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5EEE8B84"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71C8356B" w:rsidR="009546CB" w:rsidRPr="001149D2" w:rsidRDefault="00FA0803"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Jueves 30 </w:t>
            </w:r>
            <w:r w:rsidR="003E0210">
              <w:rPr>
                <w:b/>
                <w:bCs/>
                <w:color w:val="000000"/>
                <w:sz w:val="20"/>
                <w:lang w:val="es-CL" w:eastAsia="en-US" w:bidi="en-US"/>
              </w:rPr>
              <w:t>d</w:t>
            </w:r>
            <w:r w:rsidR="00BB5D9A">
              <w:rPr>
                <w:b/>
                <w:bCs/>
                <w:color w:val="000000"/>
                <w:sz w:val="20"/>
                <w:lang w:val="es-CL" w:eastAsia="en-US" w:bidi="en-US"/>
              </w:rPr>
              <w:t>e</w:t>
            </w:r>
            <w:r w:rsidR="003E0210">
              <w:rPr>
                <w:b/>
                <w:bCs/>
                <w:color w:val="000000"/>
                <w:sz w:val="20"/>
                <w:lang w:val="es-CL" w:eastAsia="en-US" w:bidi="en-US"/>
              </w:rPr>
              <w:t xml:space="preserve"> </w:t>
            </w:r>
            <w:r w:rsidR="004D6B32">
              <w:rPr>
                <w:b/>
                <w:bCs/>
                <w:color w:val="000000"/>
                <w:sz w:val="20"/>
                <w:lang w:val="es-CL" w:eastAsia="en-US" w:bidi="en-US"/>
              </w:rPr>
              <w:t>marzo</w:t>
            </w:r>
            <w:r w:rsidR="006D217A">
              <w:rPr>
                <w:b/>
                <w:bCs/>
                <w:color w:val="000000"/>
                <w:sz w:val="20"/>
                <w:lang w:val="es-CL" w:eastAsia="en-US" w:bidi="en-US"/>
              </w:rPr>
              <w:t xml:space="preserve"> </w:t>
            </w:r>
            <w:r w:rsidR="009546CB">
              <w:rPr>
                <w:b/>
                <w:bCs/>
                <w:color w:val="000000"/>
                <w:sz w:val="20"/>
                <w:lang w:val="es-CL" w:eastAsia="en-US" w:bidi="en-US"/>
              </w:rPr>
              <w:t>202</w:t>
            </w:r>
            <w:r w:rsidR="008128D9">
              <w:rPr>
                <w:b/>
                <w:bCs/>
                <w:color w:val="000000"/>
                <w:sz w:val="20"/>
                <w:lang w:val="es-CL" w:eastAsia="en-US" w:bidi="en-US"/>
              </w:rPr>
              <w:t>3</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3922CE4" w14:textId="50F7ED49" w:rsidR="007503AB" w:rsidRDefault="007503AB" w:rsidP="009546CB">
      <w:pPr>
        <w:tabs>
          <w:tab w:val="left" w:pos="5832"/>
        </w:tabs>
        <w:ind w:left="360"/>
        <w:rPr>
          <w:bCs/>
          <w:sz w:val="22"/>
          <w:szCs w:val="22"/>
        </w:rPr>
      </w:pPr>
    </w:p>
    <w:p w14:paraId="7BAD47B8" w14:textId="4B10CAC4" w:rsidR="00FA0803" w:rsidRPr="00675A78" w:rsidRDefault="00FA0803" w:rsidP="00FA0803">
      <w:pPr>
        <w:pStyle w:val="ZKTitulo"/>
        <w:ind w:left="426" w:hanging="426"/>
        <w:rPr>
          <w:bCs/>
          <w:sz w:val="22"/>
          <w:szCs w:val="22"/>
        </w:rPr>
      </w:pPr>
      <w:r>
        <w:t xml:space="preserve">                     </w:t>
      </w:r>
      <w:r>
        <w:tab/>
        <w:t xml:space="preserve">                     </w:t>
      </w:r>
      <w:r>
        <w:tab/>
        <w:t>DIA DEL JOVEN COMBATIENTE</w:t>
      </w:r>
    </w:p>
    <w:p w14:paraId="5256EA7A" w14:textId="77777777" w:rsidR="00FA0803" w:rsidRDefault="00FA0803" w:rsidP="009546CB">
      <w:pPr>
        <w:tabs>
          <w:tab w:val="left" w:pos="5832"/>
        </w:tabs>
        <w:ind w:left="360"/>
        <w:rPr>
          <w:bCs/>
          <w:sz w:val="22"/>
          <w:szCs w:val="22"/>
        </w:rPr>
      </w:pPr>
    </w:p>
    <w:p w14:paraId="6363AFFD" w14:textId="77777777" w:rsidR="00FA0803" w:rsidRPr="00FA0803" w:rsidRDefault="00000000" w:rsidP="00FA0803">
      <w:hyperlink r:id="rId7" w:tgtFrame="_self" w:history="1">
        <w:r w:rsidR="00FA0803" w:rsidRPr="00FA0803">
          <w:rPr>
            <w:rStyle w:val="Hyperlink"/>
          </w:rPr>
          <w:t>“Ustedes tienen el uso legítimo de la fuerza”: El reservado “</w:t>
        </w:r>
        <w:proofErr w:type="spellStart"/>
        <w:r w:rsidR="00FA0803" w:rsidRPr="00FA0803">
          <w:rPr>
            <w:rStyle w:val="Hyperlink"/>
          </w:rPr>
          <w:t>arengazo</w:t>
        </w:r>
        <w:proofErr w:type="spellEnd"/>
        <w:r w:rsidR="00FA0803" w:rsidRPr="00FA0803">
          <w:rPr>
            <w:rStyle w:val="Hyperlink"/>
          </w:rPr>
          <w:t xml:space="preserve">” de </w:t>
        </w:r>
        <w:proofErr w:type="spellStart"/>
        <w:r w:rsidR="00FA0803" w:rsidRPr="00FA0803">
          <w:rPr>
            <w:rStyle w:val="Hyperlink"/>
          </w:rPr>
          <w:t>Boric</w:t>
        </w:r>
        <w:proofErr w:type="spellEnd"/>
        <w:r w:rsidR="00FA0803" w:rsidRPr="00FA0803">
          <w:rPr>
            <w:rStyle w:val="Hyperlink"/>
          </w:rPr>
          <w:t xml:space="preserve"> a 300 carabineros en el Día del Joven Combatiente</w:t>
        </w:r>
      </w:hyperlink>
    </w:p>
    <w:p w14:paraId="3D1CDAB5" w14:textId="0B7B8319" w:rsidR="00FA0803" w:rsidRPr="00FA0803" w:rsidRDefault="00FA0803" w:rsidP="00FA0803">
      <w:r w:rsidRPr="00FA0803">
        <w:rPr>
          <w:noProof/>
        </w:rPr>
        <w:drawing>
          <wp:inline distT="0" distB="0" distL="0" distR="0" wp14:anchorId="65684D84" wp14:editId="3C079F6A">
            <wp:extent cx="3573145" cy="2381885"/>
            <wp:effectExtent l="0" t="0" r="825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145" cy="2381885"/>
                    </a:xfrm>
                    <a:prstGeom prst="rect">
                      <a:avLst/>
                    </a:prstGeom>
                    <a:noFill/>
                    <a:ln>
                      <a:noFill/>
                    </a:ln>
                  </pic:spPr>
                </pic:pic>
              </a:graphicData>
            </a:graphic>
          </wp:inline>
        </w:drawing>
      </w:r>
    </w:p>
    <w:p w14:paraId="16FF33FD" w14:textId="77777777" w:rsidR="00FA0803" w:rsidRPr="00FA0803" w:rsidRDefault="00000000" w:rsidP="00FA0803">
      <w:hyperlink r:id="rId10" w:tgtFrame="_self" w:history="1">
        <w:r w:rsidR="00FA0803" w:rsidRPr="00FA0803">
          <w:rPr>
            <w:rStyle w:val="Hyperlink"/>
          </w:rPr>
          <w:t>Cascos Azules de Carabineros debutan en despliegue de la policía uniformada por Día del Joven Combatiente</w:t>
        </w:r>
      </w:hyperlink>
    </w:p>
    <w:p w14:paraId="0805CB46" w14:textId="1C61048A" w:rsidR="00FA0803" w:rsidRPr="00FA0803" w:rsidRDefault="00FA0803" w:rsidP="00FA0803"/>
    <w:p w14:paraId="6153E8B6" w14:textId="39CC1198" w:rsidR="00FA0803" w:rsidRDefault="00000000" w:rsidP="00FA0803">
      <w:hyperlink r:id="rId11" w:tgtFrame="_self" w:history="1">
        <w:r w:rsidR="00FA0803" w:rsidRPr="00FA0803">
          <w:rPr>
            <w:rStyle w:val="Hyperlink"/>
          </w:rPr>
          <w:t> Día del Joven Combatiente | Manifestantes interrumpen el tránsito en varios puntos de Santiago: se reportan 36 detenidos</w:t>
        </w:r>
      </w:hyperlink>
      <w:r w:rsidR="00FA0803">
        <w:t xml:space="preserve">                                      La Tercera</w:t>
      </w:r>
    </w:p>
    <w:p w14:paraId="64CBD1BA" w14:textId="7A39C0C8" w:rsidR="008271A6" w:rsidRPr="008271A6" w:rsidRDefault="008271A6" w:rsidP="008271A6"/>
    <w:p w14:paraId="76DF85C3" w14:textId="77777777" w:rsidR="008271A6" w:rsidRPr="008271A6" w:rsidRDefault="00000000" w:rsidP="008271A6">
      <w:pPr>
        <w:jc w:val="both"/>
      </w:pPr>
      <w:hyperlink r:id="rId12" w:tooltip="Ir a enlace" w:history="1">
        <w:r w:rsidR="008271A6" w:rsidRPr="008271A6">
          <w:rPr>
            <w:rStyle w:val="Hyperlink"/>
          </w:rPr>
          <w:t>Presidente reconoce tensión política por debate de seguridad y Día del Joven Combatiente</w:t>
        </w:r>
      </w:hyperlink>
    </w:p>
    <w:p w14:paraId="14A5AE4C" w14:textId="6A4B0CBE" w:rsidR="008271A6" w:rsidRDefault="008271A6" w:rsidP="008271A6">
      <w:pPr>
        <w:jc w:val="both"/>
      </w:pPr>
      <w:r w:rsidRPr="008271A6">
        <w:t xml:space="preserve">"En estos temas tan sensibles (como la seguridad) para la ciudadanía, tratar de hacer permanentemente polémicas entre políticos, solo dificulta la labor”, dijo el </w:t>
      </w:r>
      <w:proofErr w:type="gramStart"/>
      <w:r w:rsidRPr="008271A6">
        <w:t>Presidente</w:t>
      </w:r>
      <w:proofErr w:type="gramEnd"/>
      <w:r w:rsidRPr="008271A6">
        <w:t xml:space="preserve"> Gabriel </w:t>
      </w:r>
      <w:proofErr w:type="spellStart"/>
      <w:r w:rsidRPr="008271A6">
        <w:t>Boric</w:t>
      </w:r>
      <w:proofErr w:type="spellEnd"/>
      <w:r w:rsidRPr="008271A6">
        <w:t xml:space="preserve"> en La Moneda. Sus dichos se dan en medio de un ambiente de tensión por el debate sobre la seguridad pública. Esto, luego del asesinato </w:t>
      </w:r>
      <w:proofErr w:type="gramStart"/>
      <w:r w:rsidRPr="008271A6">
        <w:t>de la carabinero</w:t>
      </w:r>
      <w:proofErr w:type="gramEnd"/>
      <w:r w:rsidRPr="008271A6">
        <w:t xml:space="preserve"> Rita Olivares. Por ejemplo, sectores de la oposición han requerido al Mandatario que pida disculpas a Carabineros por antiguos dichos de él y de personeros de Apruebo Dignidad contra la institución. A su vez, parlamentarios han requerido aplicar Estado de Excepción en las regiones Metropolitana y de Valparaíso.</w:t>
      </w:r>
      <w:r>
        <w:t xml:space="preserve">   El Mostrador</w:t>
      </w:r>
    </w:p>
    <w:p w14:paraId="5C34CC62" w14:textId="7091B300" w:rsidR="0065406B" w:rsidRDefault="0065406B" w:rsidP="008271A6">
      <w:pPr>
        <w:jc w:val="both"/>
      </w:pPr>
    </w:p>
    <w:p w14:paraId="33EC24AA" w14:textId="61A27AEF" w:rsidR="0065406B" w:rsidRPr="0065406B" w:rsidRDefault="00000000" w:rsidP="0065406B">
      <w:hyperlink r:id="rId13" w:tooltip="Ir a enlace" w:history="1">
        <w:r w:rsidR="0065406B" w:rsidRPr="0065406B">
          <w:rPr>
            <w:rStyle w:val="Hyperlink"/>
          </w:rPr>
          <w:t>Ascienden a 36 los detenidos por desórdenes en manifestaciones por Día del Joven Combatiente</w:t>
        </w:r>
      </w:hyperlink>
      <w:r w:rsidR="0065406B">
        <w:t xml:space="preserve">      El Mostrador</w:t>
      </w:r>
    </w:p>
    <w:p w14:paraId="208CFA51" w14:textId="77777777" w:rsidR="0065406B" w:rsidRPr="008271A6" w:rsidRDefault="0065406B" w:rsidP="008271A6">
      <w:pPr>
        <w:jc w:val="both"/>
      </w:pPr>
    </w:p>
    <w:p w14:paraId="3DAF363E" w14:textId="2522ED22" w:rsidR="00C13B5C" w:rsidRDefault="00C13B5C" w:rsidP="00C13B5C">
      <w:hyperlink r:id="rId14" w:tooltip="Ir a enlace" w:history="1">
        <w:r w:rsidRPr="00C13B5C">
          <w:rPr>
            <w:rStyle w:val="Hyperlink"/>
          </w:rPr>
          <w:t>Día del Joven Combatiente: reportan carabinero herido a bala fuera de riesgo vital y tres buses quemados en la RM</w:t>
        </w:r>
      </w:hyperlink>
      <w:r>
        <w:t xml:space="preserve">       El Mostrador</w:t>
      </w:r>
    </w:p>
    <w:p w14:paraId="47F00246" w14:textId="5D9417DC" w:rsidR="00874B4E" w:rsidRDefault="00874B4E" w:rsidP="00C13B5C"/>
    <w:p w14:paraId="2393BE31" w14:textId="6D492831" w:rsidR="00874B4E" w:rsidRPr="00874B4E" w:rsidRDefault="00874B4E" w:rsidP="00874B4E">
      <w:hyperlink r:id="rId15" w:tgtFrame="_self" w:history="1">
        <w:r w:rsidRPr="00874B4E">
          <w:rPr>
            <w:rStyle w:val="Hyperlink"/>
          </w:rPr>
          <w:t>Día del Joven Combatiente terminó con más detenidos y más eventos que en 2022</w:t>
        </w:r>
      </w:hyperlink>
    </w:p>
    <w:p w14:paraId="15644A5C" w14:textId="4671B753" w:rsidR="00874B4E" w:rsidRPr="00C13B5C" w:rsidRDefault="00874B4E" w:rsidP="00C13B5C">
      <w:r>
        <w:t>La Tercera</w:t>
      </w:r>
    </w:p>
    <w:p w14:paraId="442615CA" w14:textId="041EBC1B" w:rsidR="008271A6" w:rsidRDefault="008271A6" w:rsidP="00FA0803"/>
    <w:p w14:paraId="1FBC46F1" w14:textId="77777777" w:rsidR="008271A6" w:rsidRDefault="008271A6" w:rsidP="008271A6">
      <w:pPr>
        <w:pStyle w:val="ZKTitulo"/>
        <w:ind w:left="426" w:hanging="426"/>
        <w:rPr>
          <w:bCs/>
          <w:sz w:val="22"/>
          <w:szCs w:val="22"/>
        </w:rPr>
      </w:pPr>
      <w:r>
        <w:t xml:space="preserve">            AGENDA DE SEGURIDAD</w:t>
      </w:r>
    </w:p>
    <w:p w14:paraId="14FA45FF" w14:textId="77777777" w:rsidR="008271A6" w:rsidRDefault="008271A6" w:rsidP="008271A6">
      <w:pPr>
        <w:tabs>
          <w:tab w:val="left" w:pos="5832"/>
        </w:tabs>
        <w:ind w:left="360"/>
        <w:rPr>
          <w:bCs/>
          <w:sz w:val="22"/>
          <w:szCs w:val="22"/>
        </w:rPr>
      </w:pPr>
      <w:r>
        <w:rPr>
          <w:bCs/>
          <w:sz w:val="22"/>
          <w:szCs w:val="22"/>
        </w:rPr>
        <w:t xml:space="preserve">  </w:t>
      </w:r>
    </w:p>
    <w:p w14:paraId="605C1530" w14:textId="77777777" w:rsidR="008271A6" w:rsidRPr="003A7B3E" w:rsidRDefault="00000000" w:rsidP="008271A6">
      <w:pPr>
        <w:jc w:val="both"/>
      </w:pPr>
      <w:hyperlink r:id="rId16" w:tooltip="Ir a enlace" w:history="1">
        <w:r w:rsidR="008271A6" w:rsidRPr="003A7B3E">
          <w:rPr>
            <w:rStyle w:val="Hyperlink"/>
          </w:rPr>
          <w:t>Ministra Tohá baja tensión en el oficialismo ante Ley Naín-Retamal, comprometiendo cambios en el Senado</w:t>
        </w:r>
      </w:hyperlink>
    </w:p>
    <w:p w14:paraId="47A5AC34" w14:textId="77777777" w:rsidR="008271A6" w:rsidRPr="003A7B3E" w:rsidRDefault="008271A6" w:rsidP="008271A6">
      <w:pPr>
        <w:jc w:val="both"/>
      </w:pPr>
      <w:r w:rsidRPr="003A7B3E">
        <w:t xml:space="preserve">La titular del Interior y Seguridad Pública, Carolina Tohá, se reunió con ambas coaliciones de gobierno, Socialismo Democrático y Apruebo Dignidad, para aunar apoyos sobre el proyecto que tiene como objetivo aumentar las penas por delitos cometidos contra funcionarios de Carabineros. Si bien la ex Concertación se mostró a favor de la iniciativa, el bloque conformado por el Frente Amplio y el Partido Comunista incluyó votos en contra y </w:t>
      </w:r>
      <w:r w:rsidRPr="003A7B3E">
        <w:lastRenderedPageBreak/>
        <w:t>abstenciones durante la votación en la Cámara de Diputados. Esta instancia finalmente aprobó la iniciativa, quedando marcada por la división del oficialismo en torno al artículo que apunta a la "legítima defensa privilegiada" y al uso de la fuerza policial. A pesar de ello, la ley se aprobó con 106 votos a favor, 24 en contra y 13 abstenciones. Ahora pasará al Senado, donde el Gobierno espera ingresar los cambios comprometidos con la bancada oficialista.</w:t>
      </w:r>
      <w:r>
        <w:t xml:space="preserve">       El Mostrador</w:t>
      </w:r>
    </w:p>
    <w:p w14:paraId="2A231A7F" w14:textId="77777777" w:rsidR="008271A6" w:rsidRPr="00FA0803" w:rsidRDefault="008271A6" w:rsidP="00FA0803"/>
    <w:p w14:paraId="670F36DD" w14:textId="2F5CA995" w:rsidR="002D4B2D" w:rsidRDefault="002D4B2D" w:rsidP="002D4B2D">
      <w:hyperlink r:id="rId17" w:tgtFrame="_self" w:history="1">
        <w:r w:rsidRPr="002D4B2D">
          <w:rPr>
            <w:rStyle w:val="Hyperlink"/>
          </w:rPr>
          <w:t xml:space="preserve">Ministro de Justicia califica de “defectuoso” proyecto </w:t>
        </w:r>
        <w:proofErr w:type="spellStart"/>
        <w:r w:rsidRPr="002D4B2D">
          <w:rPr>
            <w:rStyle w:val="Hyperlink"/>
          </w:rPr>
          <w:t>Nain</w:t>
        </w:r>
        <w:proofErr w:type="spellEnd"/>
        <w:r w:rsidRPr="002D4B2D">
          <w:rPr>
            <w:rStyle w:val="Hyperlink"/>
          </w:rPr>
          <w:t>-Retamal: “Genera condiciones de riesgo para policías y ciudadanos”</w:t>
        </w:r>
      </w:hyperlink>
      <w:r>
        <w:t xml:space="preserve">     La Tercera</w:t>
      </w:r>
    </w:p>
    <w:p w14:paraId="10E28662" w14:textId="5D4A1B7E" w:rsidR="001F6C0B" w:rsidRDefault="001F6C0B" w:rsidP="002D4B2D"/>
    <w:p w14:paraId="368EB731" w14:textId="77777777" w:rsidR="001F6C0B" w:rsidRPr="001F6C0B" w:rsidRDefault="001F6C0B" w:rsidP="001F6C0B">
      <w:hyperlink r:id="rId18" w:history="1">
        <w:r w:rsidRPr="001F6C0B">
          <w:rPr>
            <w:rStyle w:val="Hyperlink"/>
          </w:rPr>
          <w:t xml:space="preserve">Ley </w:t>
        </w:r>
        <w:proofErr w:type="spellStart"/>
        <w:r w:rsidRPr="001F6C0B">
          <w:rPr>
            <w:rStyle w:val="Hyperlink"/>
          </w:rPr>
          <w:t>Nain</w:t>
        </w:r>
        <w:proofErr w:type="spellEnd"/>
        <w:r w:rsidRPr="001F6C0B">
          <w:rPr>
            <w:rStyle w:val="Hyperlink"/>
          </w:rPr>
          <w:t>-Retamal: Gobierno defiende sus indicaciones ante división del oficialismo</w:t>
        </w:r>
      </w:hyperlink>
    </w:p>
    <w:p w14:paraId="1C1695DD" w14:textId="59B19947" w:rsidR="001F6C0B" w:rsidRPr="001F6C0B" w:rsidRDefault="001F6C0B" w:rsidP="001F6C0B">
      <w:r w:rsidRPr="001F6C0B">
        <w:t>Vallejo, Cordero y Monsalve explicaron esta mañana los alcances de la postura del Ejecutivo.</w:t>
      </w:r>
    </w:p>
    <w:p w14:paraId="2FD56EE1" w14:textId="0D520B98" w:rsidR="001F6C0B" w:rsidRPr="001F6C0B" w:rsidRDefault="001F6C0B" w:rsidP="001F6C0B"/>
    <w:p w14:paraId="2A0B7D2A" w14:textId="77777777" w:rsidR="001F6C0B" w:rsidRPr="001F6C0B" w:rsidRDefault="001F6C0B" w:rsidP="001F6C0B">
      <w:hyperlink r:id="rId19" w:tgtFrame="_self" w:history="1">
        <w:r w:rsidRPr="001F6C0B">
          <w:rPr>
            <w:rStyle w:val="Hyperlink"/>
          </w:rPr>
          <w:t>Las secuelas que dejó y el debate que se viene</w:t>
        </w:r>
      </w:hyperlink>
    </w:p>
    <w:p w14:paraId="15CD7C6B" w14:textId="77777777" w:rsidR="001F6C0B" w:rsidRPr="001F6C0B" w:rsidRDefault="001F6C0B" w:rsidP="001F6C0B">
      <w:pPr>
        <w:rPr>
          <w:rStyle w:val="Hyperlink"/>
        </w:rPr>
      </w:pPr>
      <w:r w:rsidRPr="001F6C0B">
        <w:fldChar w:fldCharType="begin"/>
      </w:r>
      <w:r w:rsidRPr="001F6C0B">
        <w:instrText xml:space="preserve"> HYPERLINK "https://www.emol.com/noticias/Nacional/2023/03/30/1090778/ley-nail-retamal-discusion-senado.html" \l "comentarios" </w:instrText>
      </w:r>
      <w:r w:rsidRPr="001F6C0B">
        <w:fldChar w:fldCharType="separate"/>
      </w:r>
    </w:p>
    <w:p w14:paraId="30BB303B" w14:textId="19159F47" w:rsidR="001F6C0B" w:rsidRPr="001F6C0B" w:rsidRDefault="001F6C0B" w:rsidP="001F6C0B">
      <w:r w:rsidRPr="001F6C0B">
        <w:fldChar w:fldCharType="end"/>
      </w:r>
      <w:hyperlink r:id="rId20" w:tgtFrame="_self" w:history="1">
        <w:r w:rsidRPr="001F6C0B">
          <w:rPr>
            <w:rStyle w:val="Hyperlink"/>
          </w:rPr>
          <w:t>INDH: "Podría favorecer la impunidad de policías"</w:t>
        </w:r>
      </w:hyperlink>
    </w:p>
    <w:p w14:paraId="1836143D" w14:textId="77777777" w:rsidR="001F6C0B" w:rsidRPr="001F6C0B" w:rsidRDefault="001F6C0B" w:rsidP="001F6C0B">
      <w:pPr>
        <w:rPr>
          <w:rStyle w:val="Hyperlink"/>
        </w:rPr>
      </w:pPr>
      <w:r w:rsidRPr="001F6C0B">
        <w:fldChar w:fldCharType="begin"/>
      </w:r>
      <w:r w:rsidRPr="001F6C0B">
        <w:instrText xml:space="preserve"> HYPERLINK "https://www.emol.com/noticias/Nacional/2023/03/29/1090782/indh-preocupacion-leynainretamal-impunidad-policias.html" \l "comentarios" </w:instrText>
      </w:r>
      <w:r w:rsidRPr="001F6C0B">
        <w:fldChar w:fldCharType="separate"/>
      </w:r>
    </w:p>
    <w:p w14:paraId="477A80B9" w14:textId="2A00871C" w:rsidR="001F6C0B" w:rsidRPr="001F6C0B" w:rsidRDefault="001F6C0B" w:rsidP="001F6C0B">
      <w:r w:rsidRPr="001F6C0B">
        <w:fldChar w:fldCharType="end"/>
      </w:r>
      <w:hyperlink r:id="rId21" w:history="1">
        <w:r w:rsidRPr="001F6C0B">
          <w:rPr>
            <w:rStyle w:val="Hyperlink"/>
          </w:rPr>
          <w:t>Apruebo Dignidad “marca un quiebre” con el Gobierno en votación clave de “ley Retamal-</w:t>
        </w:r>
        <w:proofErr w:type="spellStart"/>
        <w:r w:rsidRPr="001F6C0B">
          <w:rPr>
            <w:rStyle w:val="Hyperlink"/>
          </w:rPr>
          <w:t>Nain</w:t>
        </w:r>
        <w:proofErr w:type="spellEnd"/>
        <w:r w:rsidRPr="001F6C0B">
          <w:rPr>
            <w:rStyle w:val="Hyperlink"/>
          </w:rPr>
          <w:t>”</w:t>
        </w:r>
      </w:hyperlink>
    </w:p>
    <w:p w14:paraId="41A909C1" w14:textId="109A5E5A" w:rsidR="001F6C0B" w:rsidRDefault="001F6C0B" w:rsidP="001F6C0B">
      <w:r w:rsidRPr="001F6C0B">
        <w:t xml:space="preserve">De todas </w:t>
      </w:r>
      <w:proofErr w:type="gramStart"/>
      <w:r w:rsidRPr="001F6C0B">
        <w:t>formas</w:t>
      </w:r>
      <w:proofErr w:type="gramEnd"/>
      <w:r w:rsidRPr="001F6C0B">
        <w:t xml:space="preserve"> la propuesta, junto a otras cinco de la agenda de seguridad, pasó al Senado, en donde habría “</w:t>
      </w:r>
      <w:proofErr w:type="spellStart"/>
      <w:r w:rsidRPr="001F6C0B">
        <w:t>fast</w:t>
      </w:r>
      <w:proofErr w:type="spellEnd"/>
      <w:r w:rsidRPr="001F6C0B">
        <w:t xml:space="preserve"> </w:t>
      </w:r>
      <w:proofErr w:type="spellStart"/>
      <w:r w:rsidRPr="001F6C0B">
        <w:t>track</w:t>
      </w:r>
      <w:proofErr w:type="spellEnd"/>
      <w:r w:rsidRPr="001F6C0B">
        <w:t>” legislativo; aunque el Ejecutivo presentará indicaciones para evitar el “gatillo fácil”, dijo Tohá.</w:t>
      </w:r>
      <w:r>
        <w:t xml:space="preserve">                       El Mercurio</w:t>
      </w:r>
    </w:p>
    <w:p w14:paraId="0D225CEB" w14:textId="4F220D83" w:rsidR="00C77A85" w:rsidRDefault="00C77A85" w:rsidP="001F6C0B"/>
    <w:p w14:paraId="686D449C" w14:textId="4227CAF9" w:rsidR="00C77A85" w:rsidRDefault="00C77A85" w:rsidP="001F6C0B">
      <w:r>
        <w:t>Cristián Riego y proyectos de seguridad</w:t>
      </w:r>
    </w:p>
    <w:p w14:paraId="6AFDEB94" w14:textId="27D350C5" w:rsidR="00C77A85" w:rsidRDefault="00C77A85" w:rsidP="001F6C0B">
      <w:hyperlink r:id="rId22" w:history="1">
        <w:r w:rsidRPr="008510A0">
          <w:rPr>
            <w:rStyle w:val="Hyperlink"/>
          </w:rPr>
          <w:t>https://digital.elmercurio.com/2023/03/30/C/JI48NNBC#zoom=page-width</w:t>
        </w:r>
      </w:hyperlink>
      <w:r>
        <w:t xml:space="preserve">   El Mercurio</w:t>
      </w:r>
    </w:p>
    <w:p w14:paraId="15CE8569" w14:textId="77777777" w:rsidR="00C77A85" w:rsidRPr="001F6C0B" w:rsidRDefault="00C77A85" w:rsidP="001F6C0B"/>
    <w:p w14:paraId="3677C209" w14:textId="39A4FCDB" w:rsidR="005866A4" w:rsidRDefault="005866A4" w:rsidP="009546CB">
      <w:pPr>
        <w:tabs>
          <w:tab w:val="left" w:pos="5832"/>
        </w:tabs>
        <w:ind w:left="360"/>
        <w:rPr>
          <w:bCs/>
          <w:sz w:val="22"/>
          <w:szCs w:val="22"/>
        </w:rPr>
      </w:pPr>
    </w:p>
    <w:p w14:paraId="09C076C3" w14:textId="03B92C8E" w:rsidR="00E74B7E" w:rsidRPr="005C4580" w:rsidRDefault="00E74B7E" w:rsidP="00E74B7E">
      <w:pPr>
        <w:pStyle w:val="ZKTitulo"/>
        <w:ind w:firstLine="0"/>
        <w:rPr>
          <w:sz w:val="22"/>
          <w:szCs w:val="22"/>
        </w:rPr>
      </w:pPr>
      <w:r w:rsidRPr="005C4580">
        <w:rPr>
          <w:bCs/>
          <w:sz w:val="22"/>
          <w:szCs w:val="22"/>
        </w:rPr>
        <w:t xml:space="preserve">     </w:t>
      </w:r>
      <w:r>
        <w:rPr>
          <w:bCs/>
          <w:sz w:val="22"/>
          <w:szCs w:val="22"/>
        </w:rPr>
        <w:t>CASO HOMICIDIO RITA OLIVARES</w:t>
      </w:r>
    </w:p>
    <w:p w14:paraId="09853D19" w14:textId="57858BE6" w:rsidR="00E74B7E" w:rsidRDefault="00E74B7E" w:rsidP="009546CB">
      <w:pPr>
        <w:tabs>
          <w:tab w:val="left" w:pos="5832"/>
        </w:tabs>
        <w:ind w:left="360"/>
        <w:rPr>
          <w:bCs/>
          <w:sz w:val="22"/>
          <w:szCs w:val="22"/>
        </w:rPr>
      </w:pPr>
    </w:p>
    <w:p w14:paraId="3631A59D" w14:textId="0064BAAB" w:rsidR="00E74B7E" w:rsidRDefault="00000000" w:rsidP="00E74B7E">
      <w:hyperlink r:id="rId23" w:tgtFrame="_self" w:history="1">
        <w:r w:rsidR="00E74B7E" w:rsidRPr="00E74B7E">
          <w:rPr>
            <w:rStyle w:val="Hyperlink"/>
          </w:rPr>
          <w:t>Crimen de carabinera: tres imputados quedan en prisión preventiva y otros tres vuelven a la cárcel a cumplir condenas</w:t>
        </w:r>
      </w:hyperlink>
      <w:r w:rsidR="00E74B7E">
        <w:t xml:space="preserve">   La Tercera</w:t>
      </w:r>
    </w:p>
    <w:p w14:paraId="3359E4EC" w14:textId="1AB0116C" w:rsidR="001F6C0B" w:rsidRDefault="001F6C0B" w:rsidP="00E74B7E"/>
    <w:p w14:paraId="3E1BB63F" w14:textId="77777777" w:rsidR="001F6C0B" w:rsidRPr="001F6C0B" w:rsidRDefault="001F6C0B" w:rsidP="001F6C0B">
      <w:hyperlink r:id="rId24" w:history="1">
        <w:r w:rsidRPr="001F6C0B">
          <w:rPr>
            <w:rStyle w:val="Hyperlink"/>
          </w:rPr>
          <w:t>“Me ‘tercié' de frente con la ‘paca', le tuve que disparar”: imputado revela supuesta confesión de compañero</w:t>
        </w:r>
      </w:hyperlink>
    </w:p>
    <w:p w14:paraId="482B5492" w14:textId="3CF1F751" w:rsidR="001F6C0B" w:rsidRDefault="001F6C0B" w:rsidP="001F6C0B">
      <w:r w:rsidRPr="001F6C0B">
        <w:t>La PDI revisa la veracidad de la versión y si coincide con la prueba científica. Ello, para descartar posibles acuerdos para entregar a solo uno de los imputados. Por ahora, todos enfrentan cargos por el homicidio.</w:t>
      </w:r>
      <w:r>
        <w:t xml:space="preserve">      El Mercurio</w:t>
      </w:r>
    </w:p>
    <w:p w14:paraId="29A9B1AC" w14:textId="6E11E5C1" w:rsidR="008E1362" w:rsidRDefault="008E1362" w:rsidP="001F6C0B"/>
    <w:p w14:paraId="095C4BE4" w14:textId="78A623A1" w:rsidR="008E1362" w:rsidRPr="008E1362" w:rsidRDefault="008E1362" w:rsidP="008E1362">
      <w:hyperlink r:id="rId25" w:history="1">
        <w:r w:rsidRPr="008E1362">
          <w:rPr>
            <w:rStyle w:val="Hyperlink"/>
          </w:rPr>
          <w:t xml:space="preserve">Crimen de carabinera Rita Olivares: Los seis delincuentes quedan en prisión </w:t>
        </w:r>
        <w:proofErr w:type="gramStart"/>
        <w:r w:rsidRPr="008E1362">
          <w:rPr>
            <w:rStyle w:val="Hyperlink"/>
          </w:rPr>
          <w:t>tras  ser</w:t>
        </w:r>
        <w:proofErr w:type="gramEnd"/>
        <w:r w:rsidRPr="008E1362">
          <w:rPr>
            <w:rStyle w:val="Hyperlink"/>
          </w:rPr>
          <w:t xml:space="preserve"> formalizados, tres de ellos se habían fugado de la cárcel</w:t>
        </w:r>
      </w:hyperlink>
      <w:r>
        <w:t xml:space="preserve">     Cambio21</w:t>
      </w:r>
    </w:p>
    <w:p w14:paraId="3FA807E3" w14:textId="77777777" w:rsidR="008E1362" w:rsidRPr="008E1362" w:rsidRDefault="008E1362" w:rsidP="008E1362"/>
    <w:p w14:paraId="66566C5B" w14:textId="0D260665" w:rsidR="008B4E99" w:rsidRPr="005C4580" w:rsidRDefault="008B4E99" w:rsidP="008B4E99">
      <w:pPr>
        <w:pStyle w:val="ZKTitulo"/>
        <w:ind w:firstLine="0"/>
        <w:rPr>
          <w:sz w:val="22"/>
          <w:szCs w:val="22"/>
        </w:rPr>
      </w:pPr>
      <w:r w:rsidRPr="005C4580">
        <w:rPr>
          <w:bCs/>
          <w:sz w:val="22"/>
          <w:szCs w:val="22"/>
        </w:rPr>
        <w:t xml:space="preserve">     </w:t>
      </w:r>
      <w:r w:rsidR="00FA0803">
        <w:rPr>
          <w:bCs/>
          <w:sz w:val="22"/>
          <w:szCs w:val="22"/>
        </w:rPr>
        <w:t>GRIPE AVIAR</w:t>
      </w:r>
    </w:p>
    <w:p w14:paraId="731CEDF5" w14:textId="77777777" w:rsidR="00FA0803" w:rsidRDefault="00FA0803" w:rsidP="00FA0803"/>
    <w:p w14:paraId="7FC205E2" w14:textId="25C4C16D" w:rsidR="00FA0803" w:rsidRPr="00FA0803" w:rsidRDefault="00000000" w:rsidP="00FA0803">
      <w:hyperlink r:id="rId26" w:tgtFrame="_self" w:history="1">
        <w:proofErr w:type="spellStart"/>
        <w:r w:rsidR="00FA0803" w:rsidRPr="00FA0803">
          <w:rPr>
            <w:rStyle w:val="Hyperlink"/>
          </w:rPr>
          <w:t>Minsal</w:t>
        </w:r>
        <w:proofErr w:type="spellEnd"/>
        <w:r w:rsidR="00FA0803" w:rsidRPr="00FA0803">
          <w:rPr>
            <w:rStyle w:val="Hyperlink"/>
          </w:rPr>
          <w:t xml:space="preserve"> confirma primer caso humano de gripe aviar en Chile</w:t>
        </w:r>
      </w:hyperlink>
      <w:r w:rsidR="00FA0803">
        <w:t xml:space="preserve">    La Tercera</w:t>
      </w:r>
    </w:p>
    <w:p w14:paraId="56F58CBD" w14:textId="77777777" w:rsidR="005C4FD7" w:rsidRDefault="005C4FD7" w:rsidP="009546CB">
      <w:pPr>
        <w:tabs>
          <w:tab w:val="left" w:pos="5832"/>
        </w:tabs>
        <w:ind w:left="360"/>
        <w:rPr>
          <w:bCs/>
          <w:sz w:val="22"/>
          <w:szCs w:val="22"/>
        </w:rPr>
      </w:pPr>
    </w:p>
    <w:p w14:paraId="0C04254E" w14:textId="77777777" w:rsidR="00480E4F" w:rsidRPr="00903031" w:rsidRDefault="00480E4F" w:rsidP="00480E4F">
      <w:pPr>
        <w:pStyle w:val="ZKTitulo"/>
        <w:tabs>
          <w:tab w:val="left" w:pos="284"/>
          <w:tab w:val="left" w:pos="426"/>
        </w:tabs>
        <w:rPr>
          <w:rFonts w:ascii="Times New Roman" w:hAnsi="Times New Roman"/>
          <w:color w:val="17365D"/>
          <w:szCs w:val="20"/>
        </w:rPr>
      </w:pPr>
      <w:r>
        <w:rPr>
          <w:szCs w:val="20"/>
        </w:rPr>
        <w:t>PRESIDENTE GABRIEL BORIC</w:t>
      </w:r>
    </w:p>
    <w:p w14:paraId="644D7EBE" w14:textId="2630BFC1" w:rsidR="00480E4F" w:rsidRPr="00C77A85" w:rsidRDefault="00480E4F" w:rsidP="00C77A85"/>
    <w:p w14:paraId="1B067A81" w14:textId="085C9694" w:rsidR="00C77A85" w:rsidRPr="00C77A85" w:rsidRDefault="00C77A85" w:rsidP="00C77A85">
      <w:pPr>
        <w:rPr>
          <w:rStyle w:val="Hyperlink"/>
        </w:rPr>
      </w:pPr>
      <w:r w:rsidRPr="00C77A85">
        <w:fldChar w:fldCharType="begin"/>
      </w:r>
      <w:r w:rsidRPr="00C77A85">
        <w:instrText xml:space="preserve"> HYPERLINK "https://cambio21.cl/politica/presidente-boric-asiste-a-homenaje-de-nattino-parada-y-guerrero-los-tres-degollados-por-carabineros-en-la-dictadura-64250a7dcd49b06b7e47acc5" </w:instrText>
      </w:r>
      <w:r w:rsidRPr="00C77A85">
        <w:fldChar w:fldCharType="separate"/>
      </w:r>
      <w:r w:rsidRPr="00C77A85">
        <w:rPr>
          <w:rStyle w:val="Hyperlink"/>
        </w:rPr>
        <w:t xml:space="preserve">Presidente </w:t>
      </w:r>
      <w:proofErr w:type="spellStart"/>
      <w:r w:rsidRPr="00C77A85">
        <w:rPr>
          <w:rStyle w:val="Hyperlink"/>
        </w:rPr>
        <w:t>Boric</w:t>
      </w:r>
      <w:proofErr w:type="spellEnd"/>
      <w:r w:rsidRPr="00C77A85">
        <w:rPr>
          <w:rStyle w:val="Hyperlink"/>
        </w:rPr>
        <w:t xml:space="preserve"> asiste a homenaje de </w:t>
      </w:r>
      <w:proofErr w:type="spellStart"/>
      <w:r w:rsidRPr="00C77A85">
        <w:rPr>
          <w:rStyle w:val="Hyperlink"/>
        </w:rPr>
        <w:t>Nattino</w:t>
      </w:r>
      <w:proofErr w:type="spellEnd"/>
      <w:r w:rsidRPr="00C77A85">
        <w:rPr>
          <w:rStyle w:val="Hyperlink"/>
        </w:rPr>
        <w:t xml:space="preserve">, Parada y Guerrero, los tres </w:t>
      </w:r>
      <w:proofErr w:type="gramStart"/>
      <w:r w:rsidRPr="00C77A85">
        <w:rPr>
          <w:rStyle w:val="Hyperlink"/>
        </w:rPr>
        <w:t>degollados  por</w:t>
      </w:r>
      <w:proofErr w:type="gramEnd"/>
      <w:r w:rsidRPr="00C77A85">
        <w:rPr>
          <w:rStyle w:val="Hyperlink"/>
        </w:rPr>
        <w:t xml:space="preserve"> carabineros en la dictadura</w:t>
      </w:r>
      <w:r w:rsidRPr="00C77A85">
        <w:rPr>
          <w:rStyle w:val="Hyperlink"/>
          <w:color w:val="0D0D0D" w:themeColor="text1" w:themeTint="F2"/>
          <w:u w:val="none"/>
        </w:rPr>
        <w:t xml:space="preserve">      Cambio21</w:t>
      </w:r>
    </w:p>
    <w:p w14:paraId="37390656" w14:textId="0299C837" w:rsidR="001F6C0B" w:rsidRPr="00C77A85" w:rsidRDefault="00C77A85" w:rsidP="00C77A85">
      <w:r w:rsidRPr="00C77A85">
        <w:fldChar w:fldCharType="end"/>
      </w:r>
    </w:p>
    <w:p w14:paraId="40045A0A" w14:textId="77777777" w:rsidR="001F6C0B" w:rsidRPr="001F6C0B" w:rsidRDefault="001F6C0B" w:rsidP="001F6C0B">
      <w:hyperlink r:id="rId27" w:history="1">
        <w:r w:rsidRPr="001F6C0B">
          <w:rPr>
            <w:rStyle w:val="Hyperlink"/>
          </w:rPr>
          <w:t xml:space="preserve">Nuevo round del Gobierno con alcaldes: La Moneda apunta a </w:t>
        </w:r>
        <w:proofErr w:type="spellStart"/>
        <w:r w:rsidRPr="001F6C0B">
          <w:rPr>
            <w:rStyle w:val="Hyperlink"/>
          </w:rPr>
          <w:t>Matthei</w:t>
        </w:r>
        <w:proofErr w:type="spellEnd"/>
        <w:r w:rsidRPr="001F6C0B">
          <w:rPr>
            <w:rStyle w:val="Hyperlink"/>
          </w:rPr>
          <w:t xml:space="preserve"> y edil responde que </w:t>
        </w:r>
        <w:proofErr w:type="spellStart"/>
        <w:r w:rsidRPr="001F6C0B">
          <w:rPr>
            <w:rStyle w:val="Hyperlink"/>
          </w:rPr>
          <w:t>Boric</w:t>
        </w:r>
        <w:proofErr w:type="spellEnd"/>
        <w:r w:rsidRPr="001F6C0B">
          <w:rPr>
            <w:rStyle w:val="Hyperlink"/>
          </w:rPr>
          <w:t xml:space="preserve"> en el pasado “alentó la violencia”</w:t>
        </w:r>
      </w:hyperlink>
    </w:p>
    <w:p w14:paraId="01FF0422" w14:textId="75404978" w:rsidR="001F6C0B" w:rsidRPr="001F6C0B" w:rsidRDefault="001F6C0B" w:rsidP="001F6C0B">
      <w:r w:rsidRPr="001F6C0B">
        <w:t xml:space="preserve">La vocera Camila Vallejo llamó a la alcaldesa a “respetar la institución presidencial”. En medio de las tensiones, el </w:t>
      </w:r>
      <w:proofErr w:type="gramStart"/>
      <w:r w:rsidRPr="001F6C0B">
        <w:t>Presidente</w:t>
      </w:r>
      <w:proofErr w:type="gramEnd"/>
      <w:r w:rsidRPr="001F6C0B">
        <w:t xml:space="preserve"> evitó continuar con el conflicto indicando que las polémicas “no sirven para nada”.</w:t>
      </w:r>
      <w:r>
        <w:t xml:space="preserve">       El Mercurio</w:t>
      </w:r>
    </w:p>
    <w:p w14:paraId="33EABEF7" w14:textId="18B1D05A" w:rsidR="001F6C0B" w:rsidRDefault="001F6C0B" w:rsidP="009546CB">
      <w:pPr>
        <w:tabs>
          <w:tab w:val="left" w:pos="5832"/>
        </w:tabs>
        <w:ind w:left="360"/>
        <w:rPr>
          <w:bCs/>
          <w:sz w:val="22"/>
          <w:szCs w:val="22"/>
        </w:rPr>
      </w:pPr>
    </w:p>
    <w:p w14:paraId="7892BFB8" w14:textId="30D1EA6F" w:rsidR="001F7F38" w:rsidRDefault="001F7F38" w:rsidP="009546CB">
      <w:pPr>
        <w:tabs>
          <w:tab w:val="left" w:pos="5832"/>
        </w:tabs>
        <w:ind w:left="360"/>
        <w:rPr>
          <w:bCs/>
          <w:sz w:val="22"/>
          <w:szCs w:val="22"/>
        </w:rPr>
      </w:pPr>
    </w:p>
    <w:p w14:paraId="001B7015" w14:textId="77777777" w:rsidR="001F7F38" w:rsidRDefault="001F7F38" w:rsidP="009546CB">
      <w:pPr>
        <w:tabs>
          <w:tab w:val="left" w:pos="5832"/>
        </w:tabs>
        <w:ind w:left="360"/>
        <w:rPr>
          <w:bCs/>
          <w:sz w:val="22"/>
          <w:szCs w:val="22"/>
        </w:rPr>
      </w:pPr>
    </w:p>
    <w:p w14:paraId="3CF25C96" w14:textId="77777777" w:rsidR="006E0780" w:rsidRPr="00903031" w:rsidRDefault="006E0780" w:rsidP="006E0780">
      <w:pPr>
        <w:pStyle w:val="ZKTitulo"/>
        <w:tabs>
          <w:tab w:val="left" w:pos="284"/>
          <w:tab w:val="left" w:pos="426"/>
        </w:tabs>
        <w:rPr>
          <w:rFonts w:ascii="Times New Roman" w:hAnsi="Times New Roman"/>
          <w:color w:val="17365D"/>
          <w:szCs w:val="20"/>
        </w:rPr>
      </w:pPr>
      <w:r>
        <w:rPr>
          <w:szCs w:val="20"/>
        </w:rPr>
        <w:lastRenderedPageBreak/>
        <w:t>CRIMEN ORGANIZADO</w:t>
      </w:r>
    </w:p>
    <w:p w14:paraId="28FEDC13" w14:textId="0AA149DA" w:rsidR="006F64B8" w:rsidRDefault="006F64B8" w:rsidP="007503AB"/>
    <w:p w14:paraId="28EFA792" w14:textId="2F381108" w:rsidR="002D4B2D" w:rsidRPr="002D4B2D" w:rsidRDefault="002D4B2D" w:rsidP="002D4B2D">
      <w:hyperlink r:id="rId28" w:history="1">
        <w:r w:rsidRPr="002D4B2D">
          <w:rPr>
            <w:rStyle w:val="Hyperlink"/>
          </w:rPr>
          <w:t>Combate al crimen organizado. Los carabineros y la política</w:t>
        </w:r>
        <w:r>
          <w:rPr>
            <w:rStyle w:val="Hyperlink"/>
          </w:rPr>
          <w:t xml:space="preserve">   - Jaime Esponda</w:t>
        </w:r>
        <w:r w:rsidRPr="002D4B2D">
          <w:rPr>
            <w:rStyle w:val="Hyperlink"/>
          </w:rPr>
          <w:t>.</w:t>
        </w:r>
      </w:hyperlink>
    </w:p>
    <w:p w14:paraId="689AF4E7" w14:textId="7A42FA51" w:rsidR="002D4B2D" w:rsidRPr="002D4B2D" w:rsidRDefault="002D4B2D" w:rsidP="002D4B2D">
      <w:r w:rsidRPr="002D4B2D">
        <w:t>El asesinato de la sargento de Carabineros Rita Olivares es una manifestación emblemática de la crisis de seguridad que vive el país, pero, a la vez, ha dado ocasión a reacciones públicas que trasuntan cierta incipiente evolución en la manera de tratar este tipo de sucesos.</w:t>
      </w:r>
      <w:r>
        <w:t xml:space="preserve">   Lanuevamirada.cl</w:t>
      </w:r>
    </w:p>
    <w:p w14:paraId="383E84FB" w14:textId="77777777" w:rsidR="00EB3CC6" w:rsidRDefault="00EB3CC6" w:rsidP="001E5122">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530C646E" w14:textId="41E787A1" w:rsidR="0065406B" w:rsidRPr="0065406B" w:rsidRDefault="00000000" w:rsidP="0065406B">
      <w:hyperlink r:id="rId29" w:tooltip="Ir a enlace" w:history="1">
        <w:r w:rsidR="0065406B" w:rsidRPr="0065406B">
          <w:rPr>
            <w:rStyle w:val="Hyperlink"/>
          </w:rPr>
          <w:t>Ministra Vallejo da portazo a Estado de Excepción en la RM y Valparaíso: «No está considerado»</w:t>
        </w:r>
      </w:hyperlink>
      <w:r w:rsidR="0065406B">
        <w:t xml:space="preserve">     El Mostrador</w:t>
      </w:r>
    </w:p>
    <w:p w14:paraId="1AD88F45" w14:textId="297D7D08" w:rsidR="00F93FF9" w:rsidRDefault="00F93FF9" w:rsidP="009546CB">
      <w:pPr>
        <w:tabs>
          <w:tab w:val="left" w:pos="5832"/>
        </w:tabs>
        <w:ind w:left="360"/>
        <w:rPr>
          <w:bCs/>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7777777" w:rsidR="00E87615" w:rsidRDefault="00E87615" w:rsidP="00E87615">
      <w:pPr>
        <w:ind w:left="360"/>
        <w:rPr>
          <w:sz w:val="22"/>
          <w:szCs w:val="22"/>
          <w:lang w:val="x-none"/>
        </w:rPr>
      </w:pPr>
    </w:p>
    <w:p w14:paraId="776215B0" w14:textId="25972019" w:rsidR="00B60E1E" w:rsidRPr="00B60E1E" w:rsidRDefault="00B60E1E" w:rsidP="00B60E1E">
      <w:pPr>
        <w:rPr>
          <w:rStyle w:val="Hyperlink"/>
        </w:rPr>
      </w:pPr>
      <w:r w:rsidRPr="00B60E1E">
        <w:fldChar w:fldCharType="begin"/>
      </w:r>
      <w:r w:rsidRPr="00B60E1E">
        <w:instrText xml:space="preserve"> HYPERLINK "https://cambio21.cl/cambio21/entrevista-cambio21-senador-huenchumilla-aconseja-la-relacin-del-gobierno-con-el-parlamento-hay-que-tener-un-sentido-de-realidad-no-tiene-mayora-parlamentaria-y-por-lo-tanto-tiene-que-negociar-64222293aa2d742adf1ca5e5" </w:instrText>
      </w:r>
      <w:r w:rsidRPr="00B60E1E">
        <w:fldChar w:fldCharType="separate"/>
      </w:r>
      <w:r w:rsidRPr="00B60E1E">
        <w:rPr>
          <w:rStyle w:val="Hyperlink"/>
        </w:rPr>
        <w:t xml:space="preserve">Entrevista Cambio21: Senador Huenchumilla aconseja la relación del gobierno </w:t>
      </w:r>
      <w:proofErr w:type="gramStart"/>
      <w:r w:rsidRPr="00B60E1E">
        <w:rPr>
          <w:rStyle w:val="Hyperlink"/>
        </w:rPr>
        <w:t>con  el</w:t>
      </w:r>
      <w:proofErr w:type="gramEnd"/>
      <w:r w:rsidRPr="00B60E1E">
        <w:rPr>
          <w:rStyle w:val="Hyperlink"/>
        </w:rPr>
        <w:t xml:space="preserve"> </w:t>
      </w:r>
      <w:proofErr w:type="spellStart"/>
      <w:r w:rsidRPr="00B60E1E">
        <w:rPr>
          <w:rStyle w:val="Hyperlink"/>
        </w:rPr>
        <w:t>Parlamento:"Hay</w:t>
      </w:r>
      <w:proofErr w:type="spellEnd"/>
      <w:r w:rsidRPr="00B60E1E">
        <w:rPr>
          <w:rStyle w:val="Hyperlink"/>
        </w:rPr>
        <w:t xml:space="preserve"> que tener un sentido de realidad, no tiene mayoría parlamentaria y por lo tanto tiene que negociar"</w:t>
      </w:r>
      <w:r w:rsidRPr="00B60E1E">
        <w:rPr>
          <w:rStyle w:val="Hyperlink"/>
          <w:color w:val="0D0D0D" w:themeColor="text1" w:themeTint="F2"/>
          <w:u w:val="none"/>
        </w:rPr>
        <w:t xml:space="preserve">             Cambio21</w:t>
      </w:r>
    </w:p>
    <w:p w14:paraId="51597084" w14:textId="12E03DAA" w:rsidR="00B60E1E" w:rsidRPr="00B60E1E" w:rsidRDefault="00B60E1E" w:rsidP="00B60E1E">
      <w:r w:rsidRPr="00B60E1E">
        <w:fldChar w:fldCharType="end"/>
      </w:r>
    </w:p>
    <w:p w14:paraId="44539E50" w14:textId="0CDBF8E3" w:rsidR="009546CB" w:rsidRPr="005C4580" w:rsidRDefault="00A82762" w:rsidP="009546CB">
      <w:pPr>
        <w:ind w:left="360"/>
        <w:rPr>
          <w:sz w:val="22"/>
          <w:szCs w:val="22"/>
        </w:rPr>
      </w:pPr>
      <w:r w:rsidRPr="00A82762">
        <w:t xml:space="preserve"> </w:t>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71A84A85" w14:textId="77777777" w:rsidR="001F7F38" w:rsidRDefault="001F7F38" w:rsidP="00C13B5C">
      <w:pPr>
        <w:jc w:val="both"/>
      </w:pPr>
    </w:p>
    <w:p w14:paraId="775F4713" w14:textId="6DE7D376" w:rsidR="00C13B5C" w:rsidRPr="00C13B5C" w:rsidRDefault="00C13B5C" w:rsidP="00C13B5C">
      <w:pPr>
        <w:jc w:val="both"/>
      </w:pPr>
      <w:hyperlink r:id="rId30" w:tooltip="Ir a enlace" w:history="1">
        <w:proofErr w:type="spellStart"/>
        <w:r w:rsidRPr="00C13B5C">
          <w:rPr>
            <w:rStyle w:val="Hyperlink"/>
          </w:rPr>
          <w:t>Karol</w:t>
        </w:r>
        <w:proofErr w:type="spellEnd"/>
        <w:r w:rsidRPr="00C13B5C">
          <w:rPr>
            <w:rStyle w:val="Hyperlink"/>
          </w:rPr>
          <w:t xml:space="preserve"> Cariola y su participación en la Internacional Feminista: ‘‘No hay ninguna institución en Chile ni en el mundo que haya logrado despatriarcalizarse’’</w:t>
        </w:r>
      </w:hyperlink>
    </w:p>
    <w:p w14:paraId="680C6727" w14:textId="17AD0595" w:rsidR="009546CB" w:rsidRPr="00C13B5C" w:rsidRDefault="00C13B5C" w:rsidP="00C13B5C">
      <w:pPr>
        <w:jc w:val="both"/>
      </w:pPr>
      <w:r w:rsidRPr="00C13B5C">
        <w:t xml:space="preserve">Durante este 30 de marzo y hasta el 1 de abril, se desarrollará el primer encuentro de la Internacional Feminista, espacio que reúne a distintas representantes políticas y sociales que se reconocen como feministas. Mediante esta instancia, las más de 200 delegadas que se reunirán en Ciudad de México buscan delinear la hoja de ruta de la organización. En conversación con El Mostrador Braga, la diputada y cofundadora de la instancia, </w:t>
      </w:r>
      <w:proofErr w:type="spellStart"/>
      <w:r w:rsidRPr="00C13B5C">
        <w:t>Karol</w:t>
      </w:r>
      <w:proofErr w:type="spellEnd"/>
      <w:r w:rsidRPr="00C13B5C">
        <w:t xml:space="preserve"> Cariola, indica que, luego de esta fecha, el objetivo es intercambiar entre países medidas e ideas concretas para avanzar en la formación de gobiernos, políticas públicas y sociedades con perspectiva de género. "La Internacional Feminista es un espacio que esperamos proyectar con la fuerza que tiene un espacio de coordinación de mujeres feministas por sí mismo. Pero, sobre todo, poder contribuir a que los países tengan procesos de democratización mucho más concretos y efectivos", señala.</w:t>
      </w:r>
      <w:r>
        <w:t xml:space="preserve">    El Mostrador</w:t>
      </w:r>
    </w:p>
    <w:p w14:paraId="3EDE43F8" w14:textId="77777777"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A49918" w14:textId="77777777" w:rsidR="009546CB" w:rsidRPr="003528C9" w:rsidRDefault="009546CB" w:rsidP="009546CB">
      <w:pPr>
        <w:tabs>
          <w:tab w:val="left" w:pos="142"/>
          <w:tab w:val="left" w:pos="284"/>
          <w:tab w:val="left" w:pos="426"/>
        </w:tabs>
        <w:ind w:right="283"/>
        <w:jc w:val="both"/>
        <w:rPr>
          <w:b/>
          <w:color w:val="31849B"/>
          <w:sz w:val="22"/>
          <w:szCs w:val="22"/>
        </w:rPr>
      </w:pPr>
    </w:p>
    <w:p w14:paraId="76921DF5" w14:textId="77777777" w:rsidR="009546CB" w:rsidRPr="003528C9" w:rsidRDefault="009546CB" w:rsidP="009546CB">
      <w:pPr>
        <w:tabs>
          <w:tab w:val="left" w:pos="142"/>
          <w:tab w:val="left" w:pos="284"/>
          <w:tab w:val="left" w:pos="426"/>
        </w:tabs>
        <w:ind w:right="283"/>
        <w:jc w:val="both"/>
        <w:rPr>
          <w:b/>
          <w:color w:val="31849B"/>
          <w:sz w:val="22"/>
          <w:szCs w:val="22"/>
        </w:rPr>
      </w:pPr>
    </w:p>
    <w:p w14:paraId="65086D9E"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1B5D6305" w:rsidR="00305C03" w:rsidRDefault="00305C03" w:rsidP="00205ADC"/>
    <w:p w14:paraId="4CC945C6" w14:textId="77624D08" w:rsidR="001128F6" w:rsidRPr="001128F6" w:rsidRDefault="001128F6" w:rsidP="001128F6">
      <w:pPr>
        <w:rPr>
          <w:lang w:val="en-US"/>
        </w:rPr>
      </w:pPr>
      <w:r w:rsidRPr="001128F6">
        <w:t xml:space="preserve">Sinfonía </w:t>
      </w:r>
      <w:proofErr w:type="spellStart"/>
      <w:r w:rsidRPr="001128F6">
        <w:t>Nº</w:t>
      </w:r>
      <w:proofErr w:type="spellEnd"/>
      <w:r w:rsidRPr="001128F6">
        <w:t xml:space="preserve"> 3, en Mi bemol mayor, </w:t>
      </w:r>
      <w:proofErr w:type="spellStart"/>
      <w:r w:rsidRPr="001128F6">
        <w:t>Op</w:t>
      </w:r>
      <w:proofErr w:type="spellEnd"/>
      <w:r w:rsidRPr="001128F6">
        <w:t>. 55 “</w:t>
      </w:r>
      <w:proofErr w:type="spellStart"/>
      <w:r w:rsidRPr="001128F6">
        <w:t>Eroica</w:t>
      </w:r>
      <w:proofErr w:type="spellEnd"/>
      <w:r w:rsidRPr="001128F6">
        <w:t xml:space="preserve">”. </w:t>
      </w:r>
      <w:r w:rsidRPr="001128F6">
        <w:rPr>
          <w:lang w:val="en-US"/>
        </w:rPr>
        <w:t>Ludwig van Beethoven</w:t>
      </w:r>
      <w:r w:rsidRPr="001128F6">
        <w:rPr>
          <w:lang w:val="en-US"/>
        </w:rPr>
        <w:t xml:space="preserve"> -dirige Daniel Bar</w:t>
      </w:r>
      <w:r>
        <w:rPr>
          <w:lang w:val="en-US"/>
        </w:rPr>
        <w:t>enboim</w:t>
      </w:r>
    </w:p>
    <w:p w14:paraId="022E1C04" w14:textId="7CA5D9AE" w:rsidR="001128F6" w:rsidRPr="001128F6" w:rsidRDefault="001128F6" w:rsidP="001128F6">
      <w:hyperlink r:id="rId31" w:history="1">
        <w:r w:rsidRPr="001128F6">
          <w:rPr>
            <w:rStyle w:val="Hyperlink"/>
          </w:rPr>
          <w:t>https://www.youtube.com/watch?v=EJ6kaiMN9X8&amp;t=201s</w:t>
        </w:r>
      </w:hyperlink>
    </w:p>
    <w:p w14:paraId="30C423ED" w14:textId="77777777" w:rsidR="001128F6" w:rsidRDefault="001128F6" w:rsidP="00205ADC"/>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3B429FC2" w14:textId="77777777" w:rsidR="00C13B5C" w:rsidRPr="00C13B5C" w:rsidRDefault="00C13B5C" w:rsidP="00C13B5C">
      <w:pPr>
        <w:jc w:val="both"/>
      </w:pPr>
      <w:hyperlink r:id="rId32" w:tooltip="Ir a enlace" w:history="1">
        <w:r w:rsidRPr="00C13B5C">
          <w:rPr>
            <w:rStyle w:val="Hyperlink"/>
          </w:rPr>
          <w:t>Armas quedan fuera de legislación que fortalece a guardias municipales</w:t>
        </w:r>
      </w:hyperlink>
    </w:p>
    <w:p w14:paraId="0A9D41A3" w14:textId="3EF84E3B" w:rsidR="00C13B5C" w:rsidRPr="00C13B5C" w:rsidRDefault="00C13B5C" w:rsidP="00C13B5C">
      <w:pPr>
        <w:jc w:val="both"/>
      </w:pPr>
      <w:r w:rsidRPr="00C13B5C">
        <w:t xml:space="preserve">Una encuesta de 2022 de la Asociación de Municipalidades de Chile (AMUCH) indicaba que cerca del 80% de los chilenos estaba de acuerdo con que guardias municipales usaran armas de fuego, lumas, cascos, gas pimienta y otros implementos de protección. La idea de contar con guardias municipales armados quedó descartada el martes, en la reunión que sostuvieron tres asociaciones municipales con el subsecretario del Interior, Manuel Monsalve. La intención de armar al personal municipal partió con fuerza cuando comenzó la discusión de los proyectos de ley de la mesa de seguridad, pero fue perdiendo apoyo en los </w:t>
      </w:r>
      <w:r w:rsidRPr="00C13B5C">
        <w:lastRenderedPageBreak/>
        <w:t>últimos meses. El subsecretario de Prevención del Delito, Eduardo Vergara, no tiene duda alguna al respecto: “Quiero ser muy claro, como Gobierno no vamos a avanzar en que el personal municipal esté armado. No somos partidarios de tener una policía municipal. La evidencia muestra que ha sido un error en otros países y ese error no lo replicaremos". El Gobierno y los alcaldes coincidieron en la importancia de robustecer el rol preventivo de los municipios.</w:t>
      </w:r>
      <w:r>
        <w:t xml:space="preserve">      El Mostrador</w:t>
      </w:r>
    </w:p>
    <w:p w14:paraId="654A01AD" w14:textId="77777777" w:rsidR="009546CB"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614F0231" w14:textId="2D775EF4" w:rsidR="0048446C" w:rsidRDefault="0048446C" w:rsidP="000A01A1">
      <w:pPr>
        <w:rPr>
          <w:color w:val="000000"/>
          <w:sz w:val="18"/>
        </w:rPr>
      </w:pPr>
      <w:hyperlink r:id="rId33" w:history="1">
        <w:r w:rsidRPr="008510A0">
          <w:rPr>
            <w:rStyle w:val="Hyperlink"/>
            <w:sz w:val="18"/>
          </w:rPr>
          <w:t>https://digital.elmercurio.com/2023/03/30/C/JI48NNBG#zoom=page-width</w:t>
        </w:r>
      </w:hyperlink>
      <w:r>
        <w:rPr>
          <w:color w:val="000000"/>
          <w:sz w:val="18"/>
        </w:rPr>
        <w:t xml:space="preserve">   El Mercurio</w:t>
      </w:r>
    </w:p>
    <w:p w14:paraId="5845048B" w14:textId="159BEB78" w:rsidR="009546CB" w:rsidRDefault="000A01A1" w:rsidP="001128F6">
      <w:pPr>
        <w:rPr>
          <w:sz w:val="22"/>
          <w:szCs w:val="22"/>
        </w:rPr>
      </w:pPr>
      <w:r>
        <w:rPr>
          <w:color w:val="000000"/>
          <w:sz w:val="18"/>
        </w:rPr>
        <w:br/>
      </w: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4B783A5D" w14:textId="1F540565" w:rsidR="001F7F38" w:rsidRPr="001F7F38" w:rsidRDefault="001F7F38" w:rsidP="001F7F38">
      <w:hyperlink r:id="rId34" w:tooltip="Isapres registran pérdidas por segundo año consecutivo, siendo Cruz Blanca y Banmédica las más afectadas" w:history="1">
        <w:proofErr w:type="spellStart"/>
        <w:r w:rsidRPr="001F7F38">
          <w:rPr>
            <w:rStyle w:val="Hyperlink"/>
          </w:rPr>
          <w:t>Isapres</w:t>
        </w:r>
        <w:proofErr w:type="spellEnd"/>
        <w:r w:rsidRPr="001F7F38">
          <w:rPr>
            <w:rStyle w:val="Hyperlink"/>
          </w:rPr>
          <w:t xml:space="preserve"> registran pérdidas por segundo año consecutivo, siendo Cruz Blanca y Banmédica las más afectadas</w:t>
        </w:r>
      </w:hyperlink>
      <w:r>
        <w:t xml:space="preserve">      </w:t>
      </w:r>
      <w:proofErr w:type="spellStart"/>
      <w:r>
        <w:t>The</w:t>
      </w:r>
      <w:proofErr w:type="spellEnd"/>
      <w:r>
        <w:t xml:space="preserve"> </w:t>
      </w:r>
      <w:proofErr w:type="spellStart"/>
      <w:r>
        <w:t>Clinix</w:t>
      </w:r>
      <w:proofErr w:type="spellEnd"/>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0347ACA0" w14:textId="3B6226EE" w:rsidR="00874B4E" w:rsidRPr="00874B4E" w:rsidRDefault="00874B4E" w:rsidP="00874B4E">
      <w:hyperlink r:id="rId35" w:tgtFrame="_self" w:history="1">
        <w:r w:rsidRPr="00874B4E">
          <w:rPr>
            <w:rStyle w:val="Hyperlink"/>
          </w:rPr>
          <w:t>Tasa de desempleo llega a 8,4%, su mayor nivel desde septiembre de 2021</w:t>
        </w:r>
      </w:hyperlink>
      <w:r>
        <w:t xml:space="preserve">  La Tercera</w:t>
      </w: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7B7AEE0" w14:textId="1A6DC09F" w:rsidR="001F7F38" w:rsidRPr="001F7F38" w:rsidRDefault="001F7F38" w:rsidP="001F7F38">
      <w:hyperlink r:id="rId36" w:tooltip="Emergencia en aeropuerto de Santiago: avión debió aterrizar por urgencia médica de pasajero" w:history="1">
        <w:r w:rsidRPr="001F7F38">
          <w:rPr>
            <w:rStyle w:val="Hyperlink"/>
          </w:rPr>
          <w:t>Emergencia en aeropuerto de Santiago: avión debió aterrizar por urgencia médica de pasajero</w:t>
        </w:r>
      </w:hyperlink>
      <w:r>
        <w:t xml:space="preserve">     </w:t>
      </w:r>
      <w:proofErr w:type="spellStart"/>
      <w:r>
        <w:t>The</w:t>
      </w:r>
      <w:proofErr w:type="spellEnd"/>
      <w:r>
        <w:t xml:space="preserve"> </w:t>
      </w:r>
      <w:proofErr w:type="spellStart"/>
      <w:r>
        <w:t>Clinic</w:t>
      </w:r>
      <w:proofErr w:type="spellEnd"/>
    </w:p>
    <w:p w14:paraId="256E3AC0" w14:textId="77777777" w:rsidR="00DB2F56" w:rsidRDefault="00DB2F56" w:rsidP="009546CB">
      <w:pPr>
        <w:ind w:left="360"/>
      </w:pPr>
    </w:p>
    <w:p w14:paraId="0367FCD8" w14:textId="77777777" w:rsidR="00326750" w:rsidRPr="005C4580" w:rsidRDefault="00326750"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76DF9BC2" w14:textId="77777777" w:rsidR="00921DCD" w:rsidRDefault="00921DCD" w:rsidP="00921DCD"/>
    <w:p w14:paraId="7C94F867" w14:textId="57872692" w:rsidR="00921DCD" w:rsidRPr="00921DCD" w:rsidRDefault="00921DCD" w:rsidP="00921DCD">
      <w:hyperlink r:id="rId37" w:tooltip="Ir a enlace" w:history="1">
        <w:r w:rsidRPr="00921DCD">
          <w:rPr>
            <w:rStyle w:val="Hyperlink"/>
          </w:rPr>
          <w:t xml:space="preserve">Alberto Fernández pide a Joe </w:t>
        </w:r>
        <w:proofErr w:type="spellStart"/>
        <w:r w:rsidRPr="00921DCD">
          <w:rPr>
            <w:rStyle w:val="Hyperlink"/>
          </w:rPr>
          <w:t>Biden</w:t>
        </w:r>
        <w:proofErr w:type="spellEnd"/>
        <w:r w:rsidRPr="00921DCD">
          <w:rPr>
            <w:rStyle w:val="Hyperlink"/>
          </w:rPr>
          <w:t xml:space="preserve"> que siga apoyándolo en las negociaciones con el FMI</w:t>
        </w:r>
      </w:hyperlink>
    </w:p>
    <w:p w14:paraId="154BF12F" w14:textId="755FB09B" w:rsidR="009546CB" w:rsidRDefault="00921DCD" w:rsidP="009546CB">
      <w:pPr>
        <w:ind w:left="360"/>
        <w:rPr>
          <w:sz w:val="22"/>
          <w:szCs w:val="22"/>
        </w:rPr>
      </w:pPr>
      <w:r>
        <w:rPr>
          <w:sz w:val="22"/>
          <w:szCs w:val="22"/>
        </w:rPr>
        <w:t>El Mostrador</w:t>
      </w:r>
    </w:p>
    <w:p w14:paraId="12D8F7CF" w14:textId="77777777" w:rsidR="001F7F38" w:rsidRPr="001F7F38" w:rsidRDefault="001F7F38" w:rsidP="001F7F38">
      <w:pPr>
        <w:rPr>
          <w:rStyle w:val="Hyperlink"/>
        </w:rPr>
      </w:pPr>
      <w:r w:rsidRPr="001F7F38">
        <w:fldChar w:fldCharType="begin"/>
      </w:r>
      <w:r w:rsidRPr="001F7F38">
        <w:instrText xml:space="preserve"> HYPERLINK "https://www.pagina12.com.ar/536361-la-campana-de-rodriguez-larreta-ensanada-con-los-mas-debiles" </w:instrText>
      </w:r>
      <w:r w:rsidRPr="001F7F38">
        <w:fldChar w:fldCharType="separate"/>
      </w:r>
    </w:p>
    <w:p w14:paraId="28A78E47" w14:textId="77777777" w:rsidR="001F7F38" w:rsidRPr="001F7F38" w:rsidRDefault="001F7F38" w:rsidP="001F7F38">
      <w:pPr>
        <w:rPr>
          <w:rStyle w:val="Hyperlink"/>
        </w:rPr>
      </w:pPr>
      <w:r w:rsidRPr="001F7F38">
        <w:rPr>
          <w:rStyle w:val="Hyperlink"/>
        </w:rPr>
        <w:t>Les quitó la ayuda social a 1400 familias de bajos recursos</w:t>
      </w:r>
    </w:p>
    <w:p w14:paraId="3F0A0E9D" w14:textId="77777777" w:rsidR="001F7F38" w:rsidRPr="001F7F38" w:rsidRDefault="001F7F38" w:rsidP="001F7F38">
      <w:pPr>
        <w:rPr>
          <w:rStyle w:val="Hyperlink"/>
        </w:rPr>
      </w:pPr>
      <w:r w:rsidRPr="001F7F38">
        <w:rPr>
          <w:rStyle w:val="Hyperlink"/>
        </w:rPr>
        <w:t>LA CAMPAÑA DE RODRÍGUEZ LARRETA, ENSAÑADA CON LOS MÁS DÉBILES</w:t>
      </w:r>
    </w:p>
    <w:p w14:paraId="7FDF682F" w14:textId="25E5CFA8" w:rsidR="001F7F38" w:rsidRPr="001F7F38" w:rsidRDefault="001F7F38" w:rsidP="001F7F38">
      <w:pPr>
        <w:rPr>
          <w:rStyle w:val="Hyperlink"/>
          <w:color w:val="0D0D0D" w:themeColor="text1" w:themeTint="F2"/>
          <w:u w:val="none"/>
        </w:rPr>
      </w:pPr>
      <w:r w:rsidRPr="001F7F38">
        <w:rPr>
          <w:rStyle w:val="Hyperlink"/>
          <w:color w:val="0D0D0D" w:themeColor="text1" w:themeTint="F2"/>
          <w:u w:val="none"/>
        </w:rPr>
        <w:t>En su afán de mostrarse como un halcón contra los planes sociales, el jefe de Gobierno anunció la baja de 1.445 beneficiarios del Plan Ciudadanía Porteña. Según dijo, es por no haber enviado a sus hijos a la escuela. Ahora esas familias vulnerables dejarán de percibir la asistencia que les permitía comprar algo de comida.</w:t>
      </w:r>
      <w:r>
        <w:rPr>
          <w:rStyle w:val="Hyperlink"/>
          <w:color w:val="0D0D0D" w:themeColor="text1" w:themeTint="F2"/>
          <w:u w:val="none"/>
        </w:rPr>
        <w:t xml:space="preserve">       Pagina12.com.ar</w:t>
      </w:r>
    </w:p>
    <w:p w14:paraId="2E8AC423" w14:textId="7476479C" w:rsidR="009546CB" w:rsidRPr="005C4580" w:rsidRDefault="001F7F38" w:rsidP="001F7F38">
      <w:pPr>
        <w:rPr>
          <w:sz w:val="22"/>
          <w:szCs w:val="22"/>
        </w:rPr>
      </w:pPr>
      <w:r w:rsidRPr="001F7F38">
        <w:fldChar w:fldCharType="end"/>
      </w: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5D7B0E42" w:rsidR="009546CB" w:rsidRDefault="009546CB" w:rsidP="009546CB">
      <w:pPr>
        <w:ind w:left="360"/>
        <w:rPr>
          <w:b/>
        </w:rPr>
      </w:pPr>
    </w:p>
    <w:p w14:paraId="6656E8D3" w14:textId="63A76038" w:rsidR="00E74B7E" w:rsidRPr="0095626A" w:rsidRDefault="00000000" w:rsidP="00E74B7E">
      <w:pPr>
        <w:rPr>
          <w:color w:val="0D0D0D" w:themeColor="text1" w:themeTint="F2"/>
        </w:rPr>
      </w:pPr>
      <w:hyperlink r:id="rId38" w:tgtFrame="_self" w:history="1">
        <w:r w:rsidR="00E74B7E" w:rsidRPr="00E74B7E">
          <w:rPr>
            <w:rStyle w:val="Hyperlink"/>
          </w:rPr>
          <w:t>El dilema de Carabineros</w:t>
        </w:r>
      </w:hyperlink>
      <w:r w:rsidR="0095626A">
        <w:rPr>
          <w:rStyle w:val="Hyperlink"/>
        </w:rPr>
        <w:t xml:space="preserve">  </w:t>
      </w:r>
      <w:r w:rsidR="0095626A" w:rsidRPr="0095626A">
        <w:rPr>
          <w:rStyle w:val="Hyperlink"/>
          <w:color w:val="0D0D0D" w:themeColor="text1" w:themeTint="F2"/>
          <w:u w:val="none"/>
        </w:rPr>
        <w:t>- Paula Walker</w:t>
      </w:r>
    </w:p>
    <w:p w14:paraId="4DF6EBC4" w14:textId="4CCE4AC5" w:rsidR="00E74B7E" w:rsidRPr="00E74B7E" w:rsidRDefault="00E74B7E" w:rsidP="00E74B7E">
      <w:r w:rsidRPr="00E74B7E">
        <w:t>Conocimos historias de carabineros que se encontraban dinero y lo devolvían, que no se dejaban coimear. Era la historia de una policía incorruptible en América Latina. En nuestra cultura y en la manera que organizamos el poder, las y los carabineros son el último brazo del Estado con presencia en todo el territorio nacional.</w:t>
      </w:r>
    </w:p>
    <w:p w14:paraId="14BF9652" w14:textId="77777777" w:rsidR="00E74B7E" w:rsidRPr="00E74B7E" w:rsidRDefault="00E74B7E" w:rsidP="00E74B7E">
      <w:pPr>
        <w:jc w:val="both"/>
      </w:pPr>
      <w:r w:rsidRPr="00E74B7E">
        <w:t>¿Qué pasó entonces para que esta fábula se quebrara en mil pedazos? Algunos hechos se acumularon: los casos de corrupción con esos generales que repartían platas entre amigos, compraban departamentos y motos, usaban el acceso a información para amedrentar o inventar culpables (mientras miles de carabineros y carabineras seguían haciendo su trabajo sin enriquecerse y sentían rabia y vergüenza con quienes dirigían a la institución). Luego se acumularon los casos de violaciones a los derechos humanos en dictadura, otros casos que fueron muchos y muy graves durante los meses del estallido social. Adicionalmente, la clase política eligió usar esa institución como campo de batalla ideológica: si alguien defiende a carabineros es “facho”, si alguien ataca a carabineros es “progre”. Si veo una carabinera en la marcha le grito groserías y la humillo por su elección de vida, pero me declaro feminista y defensora de derechos.</w:t>
      </w:r>
    </w:p>
    <w:p w14:paraId="7FB1DFA4" w14:textId="77777777" w:rsidR="00E74B7E" w:rsidRPr="00E74B7E" w:rsidRDefault="00E74B7E" w:rsidP="00E74B7E">
      <w:pPr>
        <w:jc w:val="both"/>
      </w:pPr>
      <w:r w:rsidRPr="00E74B7E">
        <w:lastRenderedPageBreak/>
        <w:t>A la sargento Rita Olivares la mataron unos delincuentes y ha sido la gota que terminó por derramar la rabia acumulada. Rabia con la justicia, el Poder Legislativo y Ejecutivo, y un estímulo punzante y doloroso para la opinión pública.</w:t>
      </w:r>
    </w:p>
    <w:p w14:paraId="65DD8B2A" w14:textId="44D61CDC" w:rsidR="00E74B7E" w:rsidRDefault="00E74B7E" w:rsidP="00E74B7E">
      <w:pPr>
        <w:jc w:val="both"/>
      </w:pPr>
      <w:r w:rsidRPr="00E74B7E">
        <w:t xml:space="preserve">El </w:t>
      </w:r>
      <w:proofErr w:type="gramStart"/>
      <w:r w:rsidRPr="00E74B7E">
        <w:t>Presidente</w:t>
      </w:r>
      <w:proofErr w:type="gramEnd"/>
      <w:r w:rsidRPr="00E74B7E">
        <w:t xml:space="preserve"> </w:t>
      </w:r>
      <w:proofErr w:type="spellStart"/>
      <w:r w:rsidRPr="00E74B7E">
        <w:t>Boric</w:t>
      </w:r>
      <w:proofErr w:type="spellEnd"/>
      <w:r w:rsidRPr="00E74B7E">
        <w:t xml:space="preserve"> lo ha vivido en carne propia. Seguro tenía una mirada de Carabineros cuando era joven, otra cuando fue estudiante, otra como diputado y una distinta ahora que es </w:t>
      </w:r>
      <w:proofErr w:type="gramStart"/>
      <w:r w:rsidRPr="00E74B7E">
        <w:t>Presidente</w:t>
      </w:r>
      <w:proofErr w:type="gramEnd"/>
      <w:r w:rsidRPr="00E74B7E">
        <w:t xml:space="preserve">. En su rol actual vive condenado por su pasado digital y legislativo. Debe luchar contra esas decisiones mientras es </w:t>
      </w:r>
      <w:proofErr w:type="gramStart"/>
      <w:r w:rsidRPr="00E74B7E">
        <w:t>Presidente</w:t>
      </w:r>
      <w:proofErr w:type="gramEnd"/>
      <w:r w:rsidRPr="00E74B7E">
        <w:t xml:space="preserve"> de todos y todas. La oposición festina con sus contradicciones, su coalición se fractura porque se derechiza y él declara frente a las cámaras, como hablándose a sí mismo, que va a reflexionar sobre sus actuaciones pasadas. Es tan fácil generalizar, tan popular, tan cortoplacista y tan dañino. Las redes sociales son el caldo de cultivo perfecto para mal entender las cosas. Y también ha sido un ingrediente para este momento agrio que vivimos.</w:t>
      </w:r>
      <w:r>
        <w:t xml:space="preserve">    La Tercera</w:t>
      </w:r>
    </w:p>
    <w:p w14:paraId="1F7A82FC" w14:textId="39FFC03C" w:rsidR="0095626A" w:rsidRPr="0095626A" w:rsidRDefault="0095626A" w:rsidP="0095626A"/>
    <w:p w14:paraId="497947FB" w14:textId="3CE12DD2" w:rsidR="0095626A" w:rsidRPr="0095626A" w:rsidRDefault="0095626A" w:rsidP="0095626A">
      <w:pPr>
        <w:jc w:val="both"/>
        <w:rPr>
          <w:rStyle w:val="Hyperlink"/>
        </w:rPr>
      </w:pPr>
      <w:r w:rsidRPr="0095626A">
        <w:fldChar w:fldCharType="begin"/>
      </w:r>
      <w:r w:rsidRPr="0095626A">
        <w:instrText xml:space="preserve"> HYPERLINK "https://cambio21.cl/cambio21/editorial-cambio21-el-taln-de-aquiles-de-la-poltica-y-del-gobierno-la-inseguridad-y-la-delincuencia-642222bacd49b053767d7b43" </w:instrText>
      </w:r>
      <w:r w:rsidRPr="0095626A">
        <w:fldChar w:fldCharType="separate"/>
      </w:r>
      <w:r w:rsidRPr="0095626A">
        <w:rPr>
          <w:rStyle w:val="Hyperlink"/>
        </w:rPr>
        <w:t xml:space="preserve">El talón de Aquiles de la política y del </w:t>
      </w:r>
      <w:proofErr w:type="spellStart"/>
      <w:proofErr w:type="gramStart"/>
      <w:r w:rsidRPr="0095626A">
        <w:rPr>
          <w:rStyle w:val="Hyperlink"/>
        </w:rPr>
        <w:t>Gobierno:La</w:t>
      </w:r>
      <w:proofErr w:type="spellEnd"/>
      <w:proofErr w:type="gramEnd"/>
      <w:r w:rsidRPr="0095626A">
        <w:rPr>
          <w:rStyle w:val="Hyperlink"/>
        </w:rPr>
        <w:t xml:space="preserve"> inseguridad y </w:t>
      </w:r>
      <w:proofErr w:type="spellStart"/>
      <w:r w:rsidRPr="0095626A">
        <w:rPr>
          <w:rStyle w:val="Hyperlink"/>
        </w:rPr>
        <w:t>y</w:t>
      </w:r>
      <w:proofErr w:type="spellEnd"/>
      <w:r w:rsidRPr="0095626A">
        <w:rPr>
          <w:rStyle w:val="Hyperlink"/>
        </w:rPr>
        <w:t xml:space="preserve"> la delincuencia</w:t>
      </w:r>
      <w:r w:rsidRPr="0095626A">
        <w:rPr>
          <w:rStyle w:val="Hyperlink"/>
        </w:rPr>
        <w:t xml:space="preserve"> - editorial</w:t>
      </w:r>
    </w:p>
    <w:p w14:paraId="01F8AC4B" w14:textId="6BCBA593" w:rsidR="0095626A" w:rsidRPr="0095626A" w:rsidRDefault="0095626A" w:rsidP="0095626A">
      <w:pPr>
        <w:jc w:val="both"/>
      </w:pPr>
      <w:r w:rsidRPr="0095626A">
        <w:fldChar w:fldCharType="end"/>
      </w:r>
      <w:r w:rsidRPr="0095626A">
        <w:t xml:space="preserve"> </w:t>
      </w:r>
      <w:r w:rsidRPr="0095626A">
        <w:t>Las familias quieren vivir tranquilas, sin miedos y ya sabe que esta tarea no es fácil, que esto resuelve con slogans o cuñas para la tele como hace años lo prometió el ex Presidente Piñera diciendo en el 2017 que iba a poner “fin a la delincuencia” ni tampoco los gobiernos de centroizquierda pudieron regular y controlar la inmigración ilegal y ahora los indultos que son rechazados por el 71% de la ciudadanía explica la baja aprobación actual.</w:t>
      </w:r>
      <w:r w:rsidRPr="0095626A">
        <w:br/>
      </w:r>
      <w:r w:rsidRPr="0095626A">
        <w:br/>
        <w:t>Este es un debate político en que todos los actores están al debe, nadie lo ha hecho bien; por tanto, este fracaso transversal de la élite -sea de izquierda, centro o derecha- debiera alentar a buscar acuerdos mayoritarios en el Parlamento, ya sea para mejorar la legislación y también modernizar la gestión cotidiana de las instituciones. Esta es la oportunidad, no la desaprovechemos porque el Estado debe brindar seguridad a toda la población y este miedo no puede seguir erosionando a la democracia.</w:t>
      </w:r>
      <w:r>
        <w:t xml:space="preserve">  Cambio21</w:t>
      </w:r>
    </w:p>
    <w:p w14:paraId="237E8A9A" w14:textId="77777777" w:rsidR="0095626A" w:rsidRDefault="0095626A" w:rsidP="00E74B7E">
      <w:pPr>
        <w:jc w:val="both"/>
      </w:pPr>
    </w:p>
    <w:p w14:paraId="0591D15D" w14:textId="77777777" w:rsidR="002D4B2D" w:rsidRPr="002D4B2D" w:rsidRDefault="002D4B2D" w:rsidP="002D4B2D">
      <w:hyperlink r:id="rId39" w:history="1">
        <w:r w:rsidRPr="002D4B2D">
          <w:rPr>
            <w:rStyle w:val="Hyperlink"/>
          </w:rPr>
          <w:t>Las nuevas prioridades del gobierno.</w:t>
        </w:r>
      </w:hyperlink>
    </w:p>
    <w:p w14:paraId="4619865F" w14:textId="57B1E203" w:rsidR="002D4B2D" w:rsidRPr="002D4B2D" w:rsidRDefault="002D4B2D" w:rsidP="002D4B2D">
      <w:r w:rsidRPr="002D4B2D">
        <w:t>por</w:t>
      </w:r>
      <w:r w:rsidRPr="002D4B2D">
        <w:rPr>
          <w:color w:val="0D0D0D" w:themeColor="text1" w:themeTint="F2"/>
        </w:rPr>
        <w:t> </w:t>
      </w:r>
      <w:hyperlink r:id="rId40" w:history="1">
        <w:r w:rsidRPr="002D4B2D">
          <w:rPr>
            <w:rStyle w:val="Hyperlink"/>
            <w:color w:val="0D0D0D" w:themeColor="text1" w:themeTint="F2"/>
            <w:u w:val="none"/>
          </w:rPr>
          <w:t>Marcelo Contreras</w:t>
        </w:r>
      </w:hyperlink>
      <w:r w:rsidRPr="002D4B2D">
        <w:t> </w:t>
      </w:r>
    </w:p>
    <w:p w14:paraId="5C44BD15" w14:textId="77777777" w:rsidR="002D4B2D" w:rsidRPr="002D4B2D" w:rsidRDefault="002D4B2D" w:rsidP="002D4B2D">
      <w:pPr>
        <w:jc w:val="both"/>
      </w:pPr>
      <w:r w:rsidRPr="002D4B2D">
        <w:t>El balance del primer año de gobierno admite luces y sombras. Muchos errores no forzados y también logros que la inmensa mayoría de los medios de comunicación tiende a ignorar. Imposible no registrar la debilidad y desorden en las filas oficialistas, la dura …</w:t>
      </w:r>
    </w:p>
    <w:p w14:paraId="54551D2D" w14:textId="77777777" w:rsidR="002D4B2D" w:rsidRPr="002D4B2D" w:rsidRDefault="002D4B2D" w:rsidP="002D4B2D">
      <w:pPr>
        <w:jc w:val="both"/>
      </w:pPr>
      <w:r w:rsidRPr="002D4B2D">
        <w:t>Imposible no registrar la debilidad y desorden en las filas oficialistas, la dura derrota en el plebiscito y el rechazo de la reforma tributaria en la cámara de diputados. Un desafío mayor involucró el efecto de los grandes incendios que asolaron al sur del país. Y ciertamente el incremento de los delitos violentos que genera un clima de inseguridad en la ciudadanía aparece como uno los déficits más impactantes de este período.</w:t>
      </w:r>
    </w:p>
    <w:p w14:paraId="604D3BA2" w14:textId="77777777" w:rsidR="002D4B2D" w:rsidRPr="002D4B2D" w:rsidRDefault="002D4B2D" w:rsidP="002D4B2D">
      <w:pPr>
        <w:jc w:val="both"/>
      </w:pPr>
      <w:r w:rsidRPr="002D4B2D">
        <w:t>Entre los logros cabe destacar el control de la crisis económica que, trascendiendo nuestras fronteras, ha condicionado un ajuste, cuyo costo no ha recaído únicamente en los sectores más vulnerables, que han recibido asistencia estatal con un importante paquete de medidas y subsidios. Tras este ajuste, la economía muestra claras perspectivas de recuperación para los próximos meses. La inminente aprobación de una jornada laboral de 40 horas deberá agregarse como un nuevo éxito del gobierno.</w:t>
      </w:r>
    </w:p>
    <w:p w14:paraId="0DF5B276" w14:textId="77777777" w:rsidR="002D4B2D" w:rsidRPr="002D4B2D" w:rsidRDefault="002D4B2D" w:rsidP="002D4B2D">
      <w:pPr>
        <w:jc w:val="both"/>
      </w:pPr>
      <w:r w:rsidRPr="002D4B2D">
        <w:t>En el plano internacional, se puede destacar la suscripción del TPP11 y la renovación del acuerdo comercial con la Unión Europea, así como las claras definiciones respecto de la democracia en nuestra región.</w:t>
      </w:r>
    </w:p>
    <w:p w14:paraId="25CC0EF8" w14:textId="2F5A30DB" w:rsidR="002D4B2D" w:rsidRPr="002D4B2D" w:rsidRDefault="002D4B2D" w:rsidP="002D4B2D">
      <w:pPr>
        <w:jc w:val="both"/>
      </w:pPr>
      <w:r w:rsidRPr="002D4B2D">
        <w:t>Ciertamente los desafíos parecen mayores asumiendo que el Ejecutivo ha desplegado una agenda que incluye las reformas tributaria y previsional, en tanto anuncia la pronta presentación de la reforma a la salud.</w:t>
      </w:r>
      <w:r w:rsidR="001128F6">
        <w:t xml:space="preserve">       </w:t>
      </w:r>
      <w:r w:rsidRPr="002D4B2D">
        <w:t xml:space="preserve"> </w:t>
      </w:r>
      <w:r>
        <w:t>Lanuevamirada.cl</w:t>
      </w:r>
      <w:r w:rsidR="001128F6">
        <w:t xml:space="preserve"> </w:t>
      </w:r>
      <w:r w:rsidR="001128F6" w:rsidRPr="002D4B2D">
        <w:t>marzo 30, 2023</w:t>
      </w:r>
    </w:p>
    <w:p w14:paraId="7856F656" w14:textId="77777777" w:rsidR="002D4B2D" w:rsidRPr="00E74B7E" w:rsidRDefault="002D4B2D" w:rsidP="00E74B7E">
      <w:pPr>
        <w:jc w:val="both"/>
      </w:pPr>
    </w:p>
    <w:p w14:paraId="0030672E" w14:textId="565A6E46" w:rsidR="00B52B2A" w:rsidRDefault="00B52B2A" w:rsidP="009546CB">
      <w:pPr>
        <w:ind w:left="360"/>
        <w:rPr>
          <w:b/>
        </w:rPr>
      </w:pPr>
    </w:p>
    <w:p w14:paraId="6BF8119D" w14:textId="38421992"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0A01A1">
        <w:rPr>
          <w:b/>
        </w:rPr>
        <w:t xml:space="preserve"> </w:t>
      </w:r>
      <w:r w:rsidR="00E74B7E">
        <w:rPr>
          <w:b/>
        </w:rPr>
        <w:t xml:space="preserve">Jueves 30 </w:t>
      </w:r>
      <w:r w:rsidR="00816928">
        <w:rPr>
          <w:b/>
          <w:bCs/>
          <w:color w:val="000000"/>
          <w:lang w:eastAsia="en-US" w:bidi="en-US"/>
        </w:rPr>
        <w:t>de</w:t>
      </w:r>
      <w:r w:rsidR="00C5280E">
        <w:rPr>
          <w:b/>
          <w:bCs/>
          <w:color w:val="000000"/>
          <w:lang w:eastAsia="en-US" w:bidi="en-US"/>
        </w:rPr>
        <w:t xml:space="preserve"> marzo</w:t>
      </w:r>
      <w:r w:rsidR="00DB3FF3">
        <w:rPr>
          <w:b/>
          <w:bCs/>
          <w:color w:val="000000"/>
          <w:lang w:eastAsia="en-US" w:bidi="en-US"/>
        </w:rPr>
        <w:t xml:space="preserve"> 2023</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1"/>
      <w:footerReference w:type="default" r:id="rId42"/>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2154" w14:textId="77777777" w:rsidR="0020394C" w:rsidRDefault="0020394C">
      <w:r>
        <w:separator/>
      </w:r>
    </w:p>
  </w:endnote>
  <w:endnote w:type="continuationSeparator" w:id="0">
    <w:p w14:paraId="6B74DC24" w14:textId="77777777" w:rsidR="0020394C" w:rsidRDefault="0020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718C" w14:textId="77777777" w:rsidR="0020394C" w:rsidRDefault="0020394C">
      <w:r>
        <w:separator/>
      </w:r>
    </w:p>
  </w:footnote>
  <w:footnote w:type="continuationSeparator" w:id="0">
    <w:p w14:paraId="52ACF2C5" w14:textId="77777777" w:rsidR="0020394C" w:rsidRDefault="0020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27E7"/>
    <w:multiLevelType w:val="multilevel"/>
    <w:tmpl w:val="E992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35CF6"/>
    <w:multiLevelType w:val="multilevel"/>
    <w:tmpl w:val="46C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405C9"/>
    <w:multiLevelType w:val="multilevel"/>
    <w:tmpl w:val="37CE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8"/>
  </w:num>
  <w:num w:numId="2" w16cid:durableId="378483651">
    <w:abstractNumId w:val="19"/>
  </w:num>
  <w:num w:numId="3" w16cid:durableId="857424848">
    <w:abstractNumId w:val="3"/>
  </w:num>
  <w:num w:numId="4" w16cid:durableId="1311330183">
    <w:abstractNumId w:val="5"/>
  </w:num>
  <w:num w:numId="5" w16cid:durableId="1667512752">
    <w:abstractNumId w:val="17"/>
  </w:num>
  <w:num w:numId="6" w16cid:durableId="812062566">
    <w:abstractNumId w:val="12"/>
  </w:num>
  <w:num w:numId="7" w16cid:durableId="2058313535">
    <w:abstractNumId w:val="4"/>
  </w:num>
  <w:num w:numId="8" w16cid:durableId="1145196970">
    <w:abstractNumId w:val="11"/>
  </w:num>
  <w:num w:numId="9" w16cid:durableId="1724210425">
    <w:abstractNumId w:val="10"/>
  </w:num>
  <w:num w:numId="10" w16cid:durableId="200633944">
    <w:abstractNumId w:val="0"/>
  </w:num>
  <w:num w:numId="11" w16cid:durableId="140660552">
    <w:abstractNumId w:val="1"/>
  </w:num>
  <w:num w:numId="12" w16cid:durableId="1501388753">
    <w:abstractNumId w:val="6"/>
  </w:num>
  <w:num w:numId="13" w16cid:durableId="1593707467">
    <w:abstractNumId w:val="15"/>
  </w:num>
  <w:num w:numId="14" w16cid:durableId="221260044">
    <w:abstractNumId w:val="9"/>
  </w:num>
  <w:num w:numId="15" w16cid:durableId="1293439494">
    <w:abstractNumId w:val="16"/>
  </w:num>
  <w:num w:numId="16" w16cid:durableId="1012679542">
    <w:abstractNumId w:val="13"/>
  </w:num>
  <w:num w:numId="17" w16cid:durableId="1855848673">
    <w:abstractNumId w:val="7"/>
  </w:num>
  <w:num w:numId="18" w16cid:durableId="1187056629">
    <w:abstractNumId w:val="14"/>
  </w:num>
  <w:num w:numId="19" w16cid:durableId="1641763291">
    <w:abstractNumId w:val="8"/>
  </w:num>
  <w:num w:numId="20" w16cid:durableId="2015763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10F4"/>
    <w:rsid w:val="000148D8"/>
    <w:rsid w:val="00014E7D"/>
    <w:rsid w:val="00021E5D"/>
    <w:rsid w:val="000221F1"/>
    <w:rsid w:val="00024AC5"/>
    <w:rsid w:val="000322CB"/>
    <w:rsid w:val="000358E6"/>
    <w:rsid w:val="00043312"/>
    <w:rsid w:val="00044E57"/>
    <w:rsid w:val="000533BF"/>
    <w:rsid w:val="000567FE"/>
    <w:rsid w:val="00060B90"/>
    <w:rsid w:val="00060F93"/>
    <w:rsid w:val="00063ACB"/>
    <w:rsid w:val="0006577A"/>
    <w:rsid w:val="00065A4B"/>
    <w:rsid w:val="00065E26"/>
    <w:rsid w:val="0007145C"/>
    <w:rsid w:val="00077406"/>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34DE"/>
    <w:rsid w:val="000B3814"/>
    <w:rsid w:val="000B429F"/>
    <w:rsid w:val="000B7C38"/>
    <w:rsid w:val="000C2F0B"/>
    <w:rsid w:val="000C347B"/>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07F94"/>
    <w:rsid w:val="00111EBD"/>
    <w:rsid w:val="001128F6"/>
    <w:rsid w:val="00115288"/>
    <w:rsid w:val="00117028"/>
    <w:rsid w:val="001200D6"/>
    <w:rsid w:val="0012326A"/>
    <w:rsid w:val="00126B4C"/>
    <w:rsid w:val="00133A18"/>
    <w:rsid w:val="001409AC"/>
    <w:rsid w:val="0014135F"/>
    <w:rsid w:val="0014295F"/>
    <w:rsid w:val="00142AD8"/>
    <w:rsid w:val="0014639C"/>
    <w:rsid w:val="00147A2E"/>
    <w:rsid w:val="001617C7"/>
    <w:rsid w:val="00163645"/>
    <w:rsid w:val="00163872"/>
    <w:rsid w:val="00167281"/>
    <w:rsid w:val="001704DE"/>
    <w:rsid w:val="00176589"/>
    <w:rsid w:val="00180396"/>
    <w:rsid w:val="001831A3"/>
    <w:rsid w:val="00183295"/>
    <w:rsid w:val="00183CC8"/>
    <w:rsid w:val="00184CDB"/>
    <w:rsid w:val="00185A8E"/>
    <w:rsid w:val="00187AC1"/>
    <w:rsid w:val="00187D1A"/>
    <w:rsid w:val="001910B8"/>
    <w:rsid w:val="00191CC1"/>
    <w:rsid w:val="00194812"/>
    <w:rsid w:val="001977D7"/>
    <w:rsid w:val="001A1447"/>
    <w:rsid w:val="001A195F"/>
    <w:rsid w:val="001A2052"/>
    <w:rsid w:val="001A662A"/>
    <w:rsid w:val="001B5901"/>
    <w:rsid w:val="001C230F"/>
    <w:rsid w:val="001C4BC3"/>
    <w:rsid w:val="001C5581"/>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6C0B"/>
    <w:rsid w:val="001F7BBD"/>
    <w:rsid w:val="001F7F38"/>
    <w:rsid w:val="0020019F"/>
    <w:rsid w:val="00201E74"/>
    <w:rsid w:val="0020394C"/>
    <w:rsid w:val="00204440"/>
    <w:rsid w:val="00205ADC"/>
    <w:rsid w:val="002138F7"/>
    <w:rsid w:val="00213F89"/>
    <w:rsid w:val="002151D9"/>
    <w:rsid w:val="002170CA"/>
    <w:rsid w:val="00217AE6"/>
    <w:rsid w:val="00222264"/>
    <w:rsid w:val="002300C8"/>
    <w:rsid w:val="002308FE"/>
    <w:rsid w:val="0023306A"/>
    <w:rsid w:val="00233267"/>
    <w:rsid w:val="00233852"/>
    <w:rsid w:val="00243111"/>
    <w:rsid w:val="0024424F"/>
    <w:rsid w:val="00246246"/>
    <w:rsid w:val="002477DC"/>
    <w:rsid w:val="00250929"/>
    <w:rsid w:val="002521A9"/>
    <w:rsid w:val="00256AA6"/>
    <w:rsid w:val="002624E1"/>
    <w:rsid w:val="0027051B"/>
    <w:rsid w:val="0027069F"/>
    <w:rsid w:val="00271DE0"/>
    <w:rsid w:val="0027276D"/>
    <w:rsid w:val="002730D1"/>
    <w:rsid w:val="00280F89"/>
    <w:rsid w:val="00281A19"/>
    <w:rsid w:val="00283438"/>
    <w:rsid w:val="002900FB"/>
    <w:rsid w:val="0029068C"/>
    <w:rsid w:val="002950F1"/>
    <w:rsid w:val="00295D8B"/>
    <w:rsid w:val="00296E92"/>
    <w:rsid w:val="00297E76"/>
    <w:rsid w:val="002A2BF3"/>
    <w:rsid w:val="002A2E84"/>
    <w:rsid w:val="002A2F24"/>
    <w:rsid w:val="002B3E4C"/>
    <w:rsid w:val="002C1EAA"/>
    <w:rsid w:val="002C41CE"/>
    <w:rsid w:val="002C6DC9"/>
    <w:rsid w:val="002D37A3"/>
    <w:rsid w:val="002D4B2D"/>
    <w:rsid w:val="002D574A"/>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26750"/>
    <w:rsid w:val="00330152"/>
    <w:rsid w:val="00332FBF"/>
    <w:rsid w:val="00337A43"/>
    <w:rsid w:val="00351FAE"/>
    <w:rsid w:val="003528C9"/>
    <w:rsid w:val="0035395A"/>
    <w:rsid w:val="00356CD9"/>
    <w:rsid w:val="003574F5"/>
    <w:rsid w:val="00361302"/>
    <w:rsid w:val="00362C0A"/>
    <w:rsid w:val="00362C0B"/>
    <w:rsid w:val="00370A36"/>
    <w:rsid w:val="00373D27"/>
    <w:rsid w:val="00383741"/>
    <w:rsid w:val="00386141"/>
    <w:rsid w:val="003A01CE"/>
    <w:rsid w:val="003A0225"/>
    <w:rsid w:val="003A47AF"/>
    <w:rsid w:val="003A6103"/>
    <w:rsid w:val="003A7B3E"/>
    <w:rsid w:val="003C7A1B"/>
    <w:rsid w:val="003D1351"/>
    <w:rsid w:val="003D1E0D"/>
    <w:rsid w:val="003D609F"/>
    <w:rsid w:val="003D70C0"/>
    <w:rsid w:val="003E0210"/>
    <w:rsid w:val="003E59EF"/>
    <w:rsid w:val="003E7DDC"/>
    <w:rsid w:val="003F07C6"/>
    <w:rsid w:val="003F1D79"/>
    <w:rsid w:val="003F1F2B"/>
    <w:rsid w:val="003F2621"/>
    <w:rsid w:val="003F2632"/>
    <w:rsid w:val="003F68A8"/>
    <w:rsid w:val="00401B7B"/>
    <w:rsid w:val="00403408"/>
    <w:rsid w:val="00405582"/>
    <w:rsid w:val="00406314"/>
    <w:rsid w:val="00421054"/>
    <w:rsid w:val="0042126F"/>
    <w:rsid w:val="00424188"/>
    <w:rsid w:val="00430491"/>
    <w:rsid w:val="00441720"/>
    <w:rsid w:val="00445B72"/>
    <w:rsid w:val="00453EB6"/>
    <w:rsid w:val="00453F00"/>
    <w:rsid w:val="00454C31"/>
    <w:rsid w:val="004576A1"/>
    <w:rsid w:val="004601C4"/>
    <w:rsid w:val="00463D34"/>
    <w:rsid w:val="00465282"/>
    <w:rsid w:val="0046587D"/>
    <w:rsid w:val="004708B2"/>
    <w:rsid w:val="00472388"/>
    <w:rsid w:val="004734E5"/>
    <w:rsid w:val="00476030"/>
    <w:rsid w:val="00476B0D"/>
    <w:rsid w:val="00476D0C"/>
    <w:rsid w:val="00477D41"/>
    <w:rsid w:val="00480E4F"/>
    <w:rsid w:val="00481054"/>
    <w:rsid w:val="0048446C"/>
    <w:rsid w:val="00484B34"/>
    <w:rsid w:val="00485032"/>
    <w:rsid w:val="004858DD"/>
    <w:rsid w:val="0049005C"/>
    <w:rsid w:val="00491477"/>
    <w:rsid w:val="004914A9"/>
    <w:rsid w:val="0049259D"/>
    <w:rsid w:val="00492FE3"/>
    <w:rsid w:val="004943B3"/>
    <w:rsid w:val="004954E8"/>
    <w:rsid w:val="004A7A15"/>
    <w:rsid w:val="004B0F8A"/>
    <w:rsid w:val="004B3B49"/>
    <w:rsid w:val="004B7A1C"/>
    <w:rsid w:val="004C051B"/>
    <w:rsid w:val="004C0875"/>
    <w:rsid w:val="004C12D2"/>
    <w:rsid w:val="004D132D"/>
    <w:rsid w:val="004D15CF"/>
    <w:rsid w:val="004D2048"/>
    <w:rsid w:val="004D2E17"/>
    <w:rsid w:val="004D4DD5"/>
    <w:rsid w:val="004D6B32"/>
    <w:rsid w:val="004E36DD"/>
    <w:rsid w:val="004E78C2"/>
    <w:rsid w:val="004F1FF9"/>
    <w:rsid w:val="004F540E"/>
    <w:rsid w:val="004F6445"/>
    <w:rsid w:val="0050159A"/>
    <w:rsid w:val="00501749"/>
    <w:rsid w:val="00501AD5"/>
    <w:rsid w:val="00502D7D"/>
    <w:rsid w:val="00514CF6"/>
    <w:rsid w:val="005203AC"/>
    <w:rsid w:val="005216B6"/>
    <w:rsid w:val="0052707A"/>
    <w:rsid w:val="00527744"/>
    <w:rsid w:val="005309F3"/>
    <w:rsid w:val="00531BD6"/>
    <w:rsid w:val="005324C3"/>
    <w:rsid w:val="005361C3"/>
    <w:rsid w:val="005365DF"/>
    <w:rsid w:val="00536B5A"/>
    <w:rsid w:val="00543BA2"/>
    <w:rsid w:val="00543BD6"/>
    <w:rsid w:val="00553C1C"/>
    <w:rsid w:val="005566DD"/>
    <w:rsid w:val="005672E5"/>
    <w:rsid w:val="00572E20"/>
    <w:rsid w:val="00580373"/>
    <w:rsid w:val="00583C5A"/>
    <w:rsid w:val="005866A4"/>
    <w:rsid w:val="00586CD2"/>
    <w:rsid w:val="005963BC"/>
    <w:rsid w:val="005A267A"/>
    <w:rsid w:val="005A3D32"/>
    <w:rsid w:val="005A6735"/>
    <w:rsid w:val="005B0A83"/>
    <w:rsid w:val="005B0DC6"/>
    <w:rsid w:val="005B366D"/>
    <w:rsid w:val="005B4A72"/>
    <w:rsid w:val="005C0F79"/>
    <w:rsid w:val="005C30FD"/>
    <w:rsid w:val="005C4558"/>
    <w:rsid w:val="005C4FCC"/>
    <w:rsid w:val="005C4FD7"/>
    <w:rsid w:val="005D6EAB"/>
    <w:rsid w:val="005D75AF"/>
    <w:rsid w:val="005E23EE"/>
    <w:rsid w:val="005E396D"/>
    <w:rsid w:val="005E64C8"/>
    <w:rsid w:val="005E6EBC"/>
    <w:rsid w:val="005F024D"/>
    <w:rsid w:val="005F2FD7"/>
    <w:rsid w:val="005F4EFA"/>
    <w:rsid w:val="005F73B3"/>
    <w:rsid w:val="00601607"/>
    <w:rsid w:val="006046A4"/>
    <w:rsid w:val="006047B3"/>
    <w:rsid w:val="00604856"/>
    <w:rsid w:val="006113AD"/>
    <w:rsid w:val="0061168B"/>
    <w:rsid w:val="00614F41"/>
    <w:rsid w:val="006215CA"/>
    <w:rsid w:val="0062177A"/>
    <w:rsid w:val="00623DC9"/>
    <w:rsid w:val="00623FAB"/>
    <w:rsid w:val="00625581"/>
    <w:rsid w:val="00626EB3"/>
    <w:rsid w:val="006310A3"/>
    <w:rsid w:val="00632CEA"/>
    <w:rsid w:val="00647306"/>
    <w:rsid w:val="0065240F"/>
    <w:rsid w:val="006529A6"/>
    <w:rsid w:val="0065406B"/>
    <w:rsid w:val="006622F9"/>
    <w:rsid w:val="0067047B"/>
    <w:rsid w:val="006709A5"/>
    <w:rsid w:val="00671773"/>
    <w:rsid w:val="00673FC5"/>
    <w:rsid w:val="00675263"/>
    <w:rsid w:val="006775AC"/>
    <w:rsid w:val="00686484"/>
    <w:rsid w:val="006901BD"/>
    <w:rsid w:val="00694B03"/>
    <w:rsid w:val="00696756"/>
    <w:rsid w:val="006973DB"/>
    <w:rsid w:val="006A069A"/>
    <w:rsid w:val="006A5752"/>
    <w:rsid w:val="006A616B"/>
    <w:rsid w:val="006A6F88"/>
    <w:rsid w:val="006B4612"/>
    <w:rsid w:val="006B7AAC"/>
    <w:rsid w:val="006C1318"/>
    <w:rsid w:val="006C20D8"/>
    <w:rsid w:val="006C2E4A"/>
    <w:rsid w:val="006C4748"/>
    <w:rsid w:val="006D217A"/>
    <w:rsid w:val="006D270F"/>
    <w:rsid w:val="006D2D5C"/>
    <w:rsid w:val="006D2EC3"/>
    <w:rsid w:val="006D4413"/>
    <w:rsid w:val="006D6B78"/>
    <w:rsid w:val="006E0780"/>
    <w:rsid w:val="006E0D7B"/>
    <w:rsid w:val="006E2E9D"/>
    <w:rsid w:val="006E5B3C"/>
    <w:rsid w:val="006F1802"/>
    <w:rsid w:val="006F22FF"/>
    <w:rsid w:val="006F2827"/>
    <w:rsid w:val="006F64B8"/>
    <w:rsid w:val="0070073F"/>
    <w:rsid w:val="00705B98"/>
    <w:rsid w:val="00706983"/>
    <w:rsid w:val="00713792"/>
    <w:rsid w:val="007146D0"/>
    <w:rsid w:val="00715D9A"/>
    <w:rsid w:val="00720327"/>
    <w:rsid w:val="00721766"/>
    <w:rsid w:val="00727A8F"/>
    <w:rsid w:val="00732B34"/>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5C94"/>
    <w:rsid w:val="007766A2"/>
    <w:rsid w:val="007827BF"/>
    <w:rsid w:val="00783469"/>
    <w:rsid w:val="00783522"/>
    <w:rsid w:val="007837D3"/>
    <w:rsid w:val="0078786A"/>
    <w:rsid w:val="00791B69"/>
    <w:rsid w:val="00794FA2"/>
    <w:rsid w:val="00795D14"/>
    <w:rsid w:val="00795E9A"/>
    <w:rsid w:val="00796833"/>
    <w:rsid w:val="007A15DB"/>
    <w:rsid w:val="007A208C"/>
    <w:rsid w:val="007A3C4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46BD"/>
    <w:rsid w:val="007F4843"/>
    <w:rsid w:val="007F61E6"/>
    <w:rsid w:val="007F7343"/>
    <w:rsid w:val="00801EAA"/>
    <w:rsid w:val="00802340"/>
    <w:rsid w:val="00802E0E"/>
    <w:rsid w:val="008036AC"/>
    <w:rsid w:val="00804864"/>
    <w:rsid w:val="008074B3"/>
    <w:rsid w:val="0080752A"/>
    <w:rsid w:val="008128D9"/>
    <w:rsid w:val="00815FAF"/>
    <w:rsid w:val="00816928"/>
    <w:rsid w:val="008172CC"/>
    <w:rsid w:val="008176F5"/>
    <w:rsid w:val="00820521"/>
    <w:rsid w:val="00825462"/>
    <w:rsid w:val="008271A6"/>
    <w:rsid w:val="00833071"/>
    <w:rsid w:val="0083387C"/>
    <w:rsid w:val="00844C77"/>
    <w:rsid w:val="00845671"/>
    <w:rsid w:val="0084728D"/>
    <w:rsid w:val="00850271"/>
    <w:rsid w:val="00853896"/>
    <w:rsid w:val="00853D0E"/>
    <w:rsid w:val="00855BA2"/>
    <w:rsid w:val="0086293D"/>
    <w:rsid w:val="00872A4E"/>
    <w:rsid w:val="00873C59"/>
    <w:rsid w:val="00874341"/>
    <w:rsid w:val="00874B4E"/>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B4E99"/>
    <w:rsid w:val="008C2928"/>
    <w:rsid w:val="008C4EE0"/>
    <w:rsid w:val="008C7A24"/>
    <w:rsid w:val="008D1FA3"/>
    <w:rsid w:val="008D24C4"/>
    <w:rsid w:val="008D4CAF"/>
    <w:rsid w:val="008D7EED"/>
    <w:rsid w:val="008E0514"/>
    <w:rsid w:val="008E1362"/>
    <w:rsid w:val="008F2B97"/>
    <w:rsid w:val="008F503E"/>
    <w:rsid w:val="008F5CF3"/>
    <w:rsid w:val="00903031"/>
    <w:rsid w:val="009036EE"/>
    <w:rsid w:val="00912B71"/>
    <w:rsid w:val="00913026"/>
    <w:rsid w:val="00914E5A"/>
    <w:rsid w:val="00917FD4"/>
    <w:rsid w:val="00920AE0"/>
    <w:rsid w:val="00921BF8"/>
    <w:rsid w:val="00921DCD"/>
    <w:rsid w:val="00923DD8"/>
    <w:rsid w:val="00931417"/>
    <w:rsid w:val="00932A85"/>
    <w:rsid w:val="0094040E"/>
    <w:rsid w:val="00940DB1"/>
    <w:rsid w:val="00950AE5"/>
    <w:rsid w:val="009529C6"/>
    <w:rsid w:val="00952B30"/>
    <w:rsid w:val="009546CB"/>
    <w:rsid w:val="00955C2F"/>
    <w:rsid w:val="0095626A"/>
    <w:rsid w:val="0096005E"/>
    <w:rsid w:val="009644EB"/>
    <w:rsid w:val="009658ED"/>
    <w:rsid w:val="0096597E"/>
    <w:rsid w:val="00970DC3"/>
    <w:rsid w:val="00981E84"/>
    <w:rsid w:val="009833C0"/>
    <w:rsid w:val="00992A71"/>
    <w:rsid w:val="00993319"/>
    <w:rsid w:val="009B0859"/>
    <w:rsid w:val="009B570D"/>
    <w:rsid w:val="009C09C2"/>
    <w:rsid w:val="009C476E"/>
    <w:rsid w:val="009C5740"/>
    <w:rsid w:val="009C5FDA"/>
    <w:rsid w:val="009C7B4A"/>
    <w:rsid w:val="009D2950"/>
    <w:rsid w:val="009D745F"/>
    <w:rsid w:val="009D78FF"/>
    <w:rsid w:val="009E05B6"/>
    <w:rsid w:val="009E37DB"/>
    <w:rsid w:val="009F3F69"/>
    <w:rsid w:val="00A0264E"/>
    <w:rsid w:val="00A027D1"/>
    <w:rsid w:val="00A03BBB"/>
    <w:rsid w:val="00A11D40"/>
    <w:rsid w:val="00A122F0"/>
    <w:rsid w:val="00A14F5E"/>
    <w:rsid w:val="00A15841"/>
    <w:rsid w:val="00A162AB"/>
    <w:rsid w:val="00A2018A"/>
    <w:rsid w:val="00A257E7"/>
    <w:rsid w:val="00A2713A"/>
    <w:rsid w:val="00A31D71"/>
    <w:rsid w:val="00A33899"/>
    <w:rsid w:val="00A338DC"/>
    <w:rsid w:val="00A366B6"/>
    <w:rsid w:val="00A40B83"/>
    <w:rsid w:val="00A41977"/>
    <w:rsid w:val="00A43370"/>
    <w:rsid w:val="00A4531B"/>
    <w:rsid w:val="00A461AC"/>
    <w:rsid w:val="00A750AA"/>
    <w:rsid w:val="00A767EB"/>
    <w:rsid w:val="00A82762"/>
    <w:rsid w:val="00A82913"/>
    <w:rsid w:val="00A82A2C"/>
    <w:rsid w:val="00A91811"/>
    <w:rsid w:val="00A9258E"/>
    <w:rsid w:val="00A9285F"/>
    <w:rsid w:val="00A92F11"/>
    <w:rsid w:val="00AA1445"/>
    <w:rsid w:val="00AA2C70"/>
    <w:rsid w:val="00AA2FEE"/>
    <w:rsid w:val="00AA3D68"/>
    <w:rsid w:val="00AB18DA"/>
    <w:rsid w:val="00AB3471"/>
    <w:rsid w:val="00AB350C"/>
    <w:rsid w:val="00AC3634"/>
    <w:rsid w:val="00AC69A4"/>
    <w:rsid w:val="00AD18F3"/>
    <w:rsid w:val="00AD239F"/>
    <w:rsid w:val="00AD5B28"/>
    <w:rsid w:val="00AD65A4"/>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AC3"/>
    <w:rsid w:val="00B25DCC"/>
    <w:rsid w:val="00B265AA"/>
    <w:rsid w:val="00B27B3E"/>
    <w:rsid w:val="00B301DF"/>
    <w:rsid w:val="00B31391"/>
    <w:rsid w:val="00B345B5"/>
    <w:rsid w:val="00B349F0"/>
    <w:rsid w:val="00B34A05"/>
    <w:rsid w:val="00B34ACF"/>
    <w:rsid w:val="00B40CBA"/>
    <w:rsid w:val="00B40FCD"/>
    <w:rsid w:val="00B430D9"/>
    <w:rsid w:val="00B510A5"/>
    <w:rsid w:val="00B52B2A"/>
    <w:rsid w:val="00B60E1E"/>
    <w:rsid w:val="00B65A60"/>
    <w:rsid w:val="00B65C7D"/>
    <w:rsid w:val="00B67FC7"/>
    <w:rsid w:val="00B7035D"/>
    <w:rsid w:val="00B736DC"/>
    <w:rsid w:val="00B7377C"/>
    <w:rsid w:val="00B73F7F"/>
    <w:rsid w:val="00B76E4E"/>
    <w:rsid w:val="00B76ED1"/>
    <w:rsid w:val="00B772CC"/>
    <w:rsid w:val="00B85E36"/>
    <w:rsid w:val="00B87477"/>
    <w:rsid w:val="00B96A3A"/>
    <w:rsid w:val="00B97402"/>
    <w:rsid w:val="00BA35D8"/>
    <w:rsid w:val="00BA4CDB"/>
    <w:rsid w:val="00BA4FF6"/>
    <w:rsid w:val="00BA5BDD"/>
    <w:rsid w:val="00BB1CD8"/>
    <w:rsid w:val="00BB2633"/>
    <w:rsid w:val="00BB5D66"/>
    <w:rsid w:val="00BB5D9A"/>
    <w:rsid w:val="00BB74F1"/>
    <w:rsid w:val="00BC466A"/>
    <w:rsid w:val="00BC53B6"/>
    <w:rsid w:val="00BD62DC"/>
    <w:rsid w:val="00BE1BAD"/>
    <w:rsid w:val="00BE7409"/>
    <w:rsid w:val="00BF0A49"/>
    <w:rsid w:val="00BF1493"/>
    <w:rsid w:val="00BF1857"/>
    <w:rsid w:val="00BF36B4"/>
    <w:rsid w:val="00BF5DF8"/>
    <w:rsid w:val="00C003B7"/>
    <w:rsid w:val="00C02587"/>
    <w:rsid w:val="00C031B0"/>
    <w:rsid w:val="00C13B5C"/>
    <w:rsid w:val="00C16EF4"/>
    <w:rsid w:val="00C25CF0"/>
    <w:rsid w:val="00C305B4"/>
    <w:rsid w:val="00C35465"/>
    <w:rsid w:val="00C35C83"/>
    <w:rsid w:val="00C40784"/>
    <w:rsid w:val="00C40ADA"/>
    <w:rsid w:val="00C419A0"/>
    <w:rsid w:val="00C419E1"/>
    <w:rsid w:val="00C46E4E"/>
    <w:rsid w:val="00C47FAC"/>
    <w:rsid w:val="00C507C9"/>
    <w:rsid w:val="00C5280E"/>
    <w:rsid w:val="00C55788"/>
    <w:rsid w:val="00C5593C"/>
    <w:rsid w:val="00C56707"/>
    <w:rsid w:val="00C5717A"/>
    <w:rsid w:val="00C61421"/>
    <w:rsid w:val="00C63EC7"/>
    <w:rsid w:val="00C67599"/>
    <w:rsid w:val="00C74BA2"/>
    <w:rsid w:val="00C7507F"/>
    <w:rsid w:val="00C77A85"/>
    <w:rsid w:val="00C80EB9"/>
    <w:rsid w:val="00C94DAF"/>
    <w:rsid w:val="00CA10E7"/>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E52AD"/>
    <w:rsid w:val="00CE5BD8"/>
    <w:rsid w:val="00CF2803"/>
    <w:rsid w:val="00CF313E"/>
    <w:rsid w:val="00CF76F9"/>
    <w:rsid w:val="00CF7C01"/>
    <w:rsid w:val="00D01028"/>
    <w:rsid w:val="00D027B6"/>
    <w:rsid w:val="00D027ED"/>
    <w:rsid w:val="00D036D8"/>
    <w:rsid w:val="00D03BF0"/>
    <w:rsid w:val="00D061BE"/>
    <w:rsid w:val="00D07FF2"/>
    <w:rsid w:val="00D12E33"/>
    <w:rsid w:val="00D13B0D"/>
    <w:rsid w:val="00D20142"/>
    <w:rsid w:val="00D20EEE"/>
    <w:rsid w:val="00D22282"/>
    <w:rsid w:val="00D22882"/>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4595"/>
    <w:rsid w:val="00D65540"/>
    <w:rsid w:val="00D67366"/>
    <w:rsid w:val="00D70CD1"/>
    <w:rsid w:val="00D70D0D"/>
    <w:rsid w:val="00D713DC"/>
    <w:rsid w:val="00D72A76"/>
    <w:rsid w:val="00D73C6E"/>
    <w:rsid w:val="00D74CFC"/>
    <w:rsid w:val="00D81ADA"/>
    <w:rsid w:val="00D828E8"/>
    <w:rsid w:val="00D84745"/>
    <w:rsid w:val="00D849A2"/>
    <w:rsid w:val="00D94B3B"/>
    <w:rsid w:val="00D96D3B"/>
    <w:rsid w:val="00DA03A4"/>
    <w:rsid w:val="00DA772C"/>
    <w:rsid w:val="00DB2F56"/>
    <w:rsid w:val="00DB3FF3"/>
    <w:rsid w:val="00DB4418"/>
    <w:rsid w:val="00DC40A5"/>
    <w:rsid w:val="00DC42D9"/>
    <w:rsid w:val="00DC4A1C"/>
    <w:rsid w:val="00DC7901"/>
    <w:rsid w:val="00DD1B77"/>
    <w:rsid w:val="00DD1C7E"/>
    <w:rsid w:val="00DD3D4A"/>
    <w:rsid w:val="00DD5353"/>
    <w:rsid w:val="00DD6C61"/>
    <w:rsid w:val="00DE2C85"/>
    <w:rsid w:val="00DE50F4"/>
    <w:rsid w:val="00DE5F07"/>
    <w:rsid w:val="00DF0424"/>
    <w:rsid w:val="00DF102F"/>
    <w:rsid w:val="00DF543D"/>
    <w:rsid w:val="00DF5F60"/>
    <w:rsid w:val="00DF69EE"/>
    <w:rsid w:val="00E024A8"/>
    <w:rsid w:val="00E0304B"/>
    <w:rsid w:val="00E062A7"/>
    <w:rsid w:val="00E0732F"/>
    <w:rsid w:val="00E07EA2"/>
    <w:rsid w:val="00E10448"/>
    <w:rsid w:val="00E10647"/>
    <w:rsid w:val="00E12718"/>
    <w:rsid w:val="00E12CFA"/>
    <w:rsid w:val="00E14430"/>
    <w:rsid w:val="00E1516C"/>
    <w:rsid w:val="00E20C31"/>
    <w:rsid w:val="00E245F5"/>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410"/>
    <w:rsid w:val="00E64F07"/>
    <w:rsid w:val="00E724A8"/>
    <w:rsid w:val="00E74B7E"/>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43C"/>
    <w:rsid w:val="00EB1803"/>
    <w:rsid w:val="00EB241E"/>
    <w:rsid w:val="00EB366F"/>
    <w:rsid w:val="00EB3CC6"/>
    <w:rsid w:val="00EB41CC"/>
    <w:rsid w:val="00EC2EC7"/>
    <w:rsid w:val="00ED2D08"/>
    <w:rsid w:val="00ED74D0"/>
    <w:rsid w:val="00EE23A8"/>
    <w:rsid w:val="00EE328C"/>
    <w:rsid w:val="00EE37BD"/>
    <w:rsid w:val="00EE4167"/>
    <w:rsid w:val="00EE5156"/>
    <w:rsid w:val="00EE74D3"/>
    <w:rsid w:val="00EF1A28"/>
    <w:rsid w:val="00EF2E40"/>
    <w:rsid w:val="00EF4E57"/>
    <w:rsid w:val="00F0022C"/>
    <w:rsid w:val="00F0047C"/>
    <w:rsid w:val="00F009BD"/>
    <w:rsid w:val="00F03A68"/>
    <w:rsid w:val="00F07855"/>
    <w:rsid w:val="00F0789E"/>
    <w:rsid w:val="00F15994"/>
    <w:rsid w:val="00F1635F"/>
    <w:rsid w:val="00F21B78"/>
    <w:rsid w:val="00F21BC6"/>
    <w:rsid w:val="00F23B31"/>
    <w:rsid w:val="00F25870"/>
    <w:rsid w:val="00F25F04"/>
    <w:rsid w:val="00F26A64"/>
    <w:rsid w:val="00F26CD1"/>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0803"/>
    <w:rsid w:val="00FA1519"/>
    <w:rsid w:val="00FA1C97"/>
    <w:rsid w:val="00FA499F"/>
    <w:rsid w:val="00FA4A87"/>
    <w:rsid w:val="00FA57DC"/>
    <w:rsid w:val="00FB1321"/>
    <w:rsid w:val="00FB2CA1"/>
    <w:rsid w:val="00FB3419"/>
    <w:rsid w:val="00FB5D2D"/>
    <w:rsid w:val="00FC08B2"/>
    <w:rsid w:val="00FC0C19"/>
    <w:rsid w:val="00FC6A8D"/>
    <w:rsid w:val="00FD34D4"/>
    <w:rsid w:val="00FD379A"/>
    <w:rsid w:val="00FD5B9E"/>
    <w:rsid w:val="00FD6414"/>
    <w:rsid w:val="00FE032E"/>
    <w:rsid w:val="00FE0735"/>
    <w:rsid w:val="00FE10EA"/>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featc-author">
    <w:name w:val="featc-author"/>
    <w:basedOn w:val="DefaultParagraphFont"/>
    <w:rsid w:val="002D4B2D"/>
  </w:style>
  <w:style w:type="character" w:customStyle="1" w:styleId="featc-date">
    <w:name w:val="featc-date"/>
    <w:basedOn w:val="DefaultParagraphFont"/>
    <w:rsid w:val="002D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1669940">
      <w:bodyDiv w:val="1"/>
      <w:marLeft w:val="0"/>
      <w:marRight w:val="0"/>
      <w:marTop w:val="0"/>
      <w:marBottom w:val="0"/>
      <w:divBdr>
        <w:top w:val="none" w:sz="0" w:space="0" w:color="auto"/>
        <w:left w:val="none" w:sz="0" w:space="0" w:color="auto"/>
        <w:bottom w:val="none" w:sz="0" w:space="0" w:color="auto"/>
        <w:right w:val="none" w:sz="0" w:space="0" w:color="auto"/>
      </w:divBdr>
      <w:divsChild>
        <w:div w:id="582765507">
          <w:marLeft w:val="0"/>
          <w:marRight w:val="0"/>
          <w:marTop w:val="0"/>
          <w:marBottom w:val="75"/>
          <w:divBdr>
            <w:top w:val="none" w:sz="0" w:space="0" w:color="auto"/>
            <w:left w:val="none" w:sz="0" w:space="0" w:color="auto"/>
            <w:bottom w:val="none" w:sz="0" w:space="0" w:color="auto"/>
            <w:right w:val="none" w:sz="0" w:space="0" w:color="auto"/>
          </w:divBdr>
        </w:div>
      </w:divsChild>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4074725">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35827455">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75069028">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28170820">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55083158">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15171130">
      <w:bodyDiv w:val="1"/>
      <w:marLeft w:val="0"/>
      <w:marRight w:val="0"/>
      <w:marTop w:val="0"/>
      <w:marBottom w:val="0"/>
      <w:divBdr>
        <w:top w:val="none" w:sz="0" w:space="0" w:color="auto"/>
        <w:left w:val="none" w:sz="0" w:space="0" w:color="auto"/>
        <w:bottom w:val="none" w:sz="0" w:space="0" w:color="auto"/>
        <w:right w:val="none" w:sz="0" w:space="0" w:color="auto"/>
      </w:divBdr>
      <w:divsChild>
        <w:div w:id="147290354">
          <w:marLeft w:val="-300"/>
          <w:marRight w:val="150"/>
          <w:marTop w:val="0"/>
          <w:marBottom w:val="0"/>
          <w:divBdr>
            <w:top w:val="none" w:sz="0" w:space="0" w:color="auto"/>
            <w:left w:val="none" w:sz="0" w:space="0" w:color="auto"/>
            <w:bottom w:val="none" w:sz="0" w:space="0" w:color="auto"/>
            <w:right w:val="none" w:sz="0" w:space="0" w:color="auto"/>
          </w:divBdr>
        </w:div>
        <w:div w:id="1123966906">
          <w:marLeft w:val="0"/>
          <w:marRight w:val="0"/>
          <w:marTop w:val="0"/>
          <w:marBottom w:val="450"/>
          <w:divBdr>
            <w:top w:val="none" w:sz="0" w:space="0" w:color="auto"/>
            <w:left w:val="none" w:sz="0" w:space="0" w:color="auto"/>
            <w:bottom w:val="none" w:sz="0" w:space="0" w:color="auto"/>
            <w:right w:val="none" w:sz="0" w:space="0" w:color="auto"/>
          </w:divBdr>
        </w:div>
      </w:divsChild>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1783757">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86094009">
      <w:bodyDiv w:val="1"/>
      <w:marLeft w:val="0"/>
      <w:marRight w:val="0"/>
      <w:marTop w:val="0"/>
      <w:marBottom w:val="0"/>
      <w:divBdr>
        <w:top w:val="none" w:sz="0" w:space="0" w:color="auto"/>
        <w:left w:val="none" w:sz="0" w:space="0" w:color="auto"/>
        <w:bottom w:val="none" w:sz="0" w:space="0" w:color="auto"/>
        <w:right w:val="none" w:sz="0" w:space="0" w:color="auto"/>
      </w:divBdr>
      <w:divsChild>
        <w:div w:id="413473024">
          <w:marLeft w:val="0"/>
          <w:marRight w:val="0"/>
          <w:marTop w:val="0"/>
          <w:marBottom w:val="75"/>
          <w:divBdr>
            <w:top w:val="none" w:sz="0" w:space="0" w:color="auto"/>
            <w:left w:val="none" w:sz="0" w:space="0" w:color="auto"/>
            <w:bottom w:val="none" w:sz="0" w:space="0" w:color="auto"/>
            <w:right w:val="none" w:sz="0" w:space="0" w:color="auto"/>
          </w:divBdr>
        </w:div>
      </w:divsChild>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18932882">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39247260">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596795691">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77875398">
      <w:bodyDiv w:val="1"/>
      <w:marLeft w:val="0"/>
      <w:marRight w:val="0"/>
      <w:marTop w:val="0"/>
      <w:marBottom w:val="0"/>
      <w:divBdr>
        <w:top w:val="none" w:sz="0" w:space="0" w:color="auto"/>
        <w:left w:val="none" w:sz="0" w:space="0" w:color="auto"/>
        <w:bottom w:val="none" w:sz="0" w:space="0" w:color="auto"/>
        <w:right w:val="none" w:sz="0" w:space="0" w:color="auto"/>
      </w:divBdr>
      <w:divsChild>
        <w:div w:id="1822118428">
          <w:marLeft w:val="0"/>
          <w:marRight w:val="0"/>
          <w:marTop w:val="75"/>
          <w:marBottom w:val="0"/>
          <w:divBdr>
            <w:top w:val="none" w:sz="0" w:space="0" w:color="auto"/>
            <w:left w:val="none" w:sz="0" w:space="0" w:color="auto"/>
            <w:bottom w:val="none" w:sz="0" w:space="0" w:color="auto"/>
            <w:right w:val="none" w:sz="0" w:space="0" w:color="auto"/>
          </w:divBdr>
          <w:divsChild>
            <w:div w:id="632519573">
              <w:marLeft w:val="0"/>
              <w:marRight w:val="0"/>
              <w:marTop w:val="45"/>
              <w:marBottom w:val="45"/>
              <w:divBdr>
                <w:top w:val="none" w:sz="0" w:space="0" w:color="auto"/>
                <w:left w:val="none" w:sz="0" w:space="0" w:color="auto"/>
                <w:bottom w:val="none" w:sz="0" w:space="0" w:color="auto"/>
                <w:right w:val="none" w:sz="0" w:space="0" w:color="auto"/>
              </w:divBdr>
              <w:divsChild>
                <w:div w:id="513153432">
                  <w:marLeft w:val="0"/>
                  <w:marRight w:val="0"/>
                  <w:marTop w:val="45"/>
                  <w:marBottom w:val="0"/>
                  <w:divBdr>
                    <w:top w:val="none" w:sz="0" w:space="0" w:color="auto"/>
                    <w:left w:val="none" w:sz="0" w:space="0" w:color="auto"/>
                    <w:bottom w:val="none" w:sz="0" w:space="0" w:color="auto"/>
                    <w:right w:val="none" w:sz="0" w:space="0" w:color="auto"/>
                  </w:divBdr>
                </w:div>
                <w:div w:id="496532429">
                  <w:marLeft w:val="0"/>
                  <w:marRight w:val="0"/>
                  <w:marTop w:val="0"/>
                  <w:marBottom w:val="0"/>
                  <w:divBdr>
                    <w:top w:val="none" w:sz="0" w:space="0" w:color="auto"/>
                    <w:left w:val="none" w:sz="0" w:space="0" w:color="auto"/>
                    <w:bottom w:val="none" w:sz="0" w:space="0" w:color="auto"/>
                    <w:right w:val="none" w:sz="0" w:space="0" w:color="auto"/>
                  </w:divBdr>
                  <w:divsChild>
                    <w:div w:id="74869324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277521448">
              <w:marLeft w:val="0"/>
              <w:marRight w:val="0"/>
              <w:marTop w:val="45"/>
              <w:marBottom w:val="45"/>
              <w:divBdr>
                <w:top w:val="none" w:sz="0" w:space="0" w:color="auto"/>
                <w:left w:val="none" w:sz="0" w:space="0" w:color="auto"/>
                <w:bottom w:val="none" w:sz="0" w:space="0" w:color="auto"/>
                <w:right w:val="none" w:sz="0" w:space="0" w:color="auto"/>
              </w:divBdr>
              <w:divsChild>
                <w:div w:id="109591469">
                  <w:marLeft w:val="0"/>
                  <w:marRight w:val="0"/>
                  <w:marTop w:val="45"/>
                  <w:marBottom w:val="0"/>
                  <w:divBdr>
                    <w:top w:val="none" w:sz="0" w:space="0" w:color="auto"/>
                    <w:left w:val="none" w:sz="0" w:space="0" w:color="auto"/>
                    <w:bottom w:val="none" w:sz="0" w:space="0" w:color="auto"/>
                    <w:right w:val="none" w:sz="0" w:space="0" w:color="auto"/>
                  </w:divBdr>
                </w:div>
                <w:div w:id="450517717">
                  <w:marLeft w:val="0"/>
                  <w:marRight w:val="0"/>
                  <w:marTop w:val="0"/>
                  <w:marBottom w:val="0"/>
                  <w:divBdr>
                    <w:top w:val="none" w:sz="0" w:space="0" w:color="auto"/>
                    <w:left w:val="none" w:sz="0" w:space="0" w:color="auto"/>
                    <w:bottom w:val="none" w:sz="0" w:space="0" w:color="auto"/>
                    <w:right w:val="none" w:sz="0" w:space="0" w:color="auto"/>
                  </w:divBdr>
                  <w:divsChild>
                    <w:div w:id="1468158088">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924847571">
              <w:marLeft w:val="0"/>
              <w:marRight w:val="0"/>
              <w:marTop w:val="45"/>
              <w:marBottom w:val="45"/>
              <w:divBdr>
                <w:top w:val="none" w:sz="0" w:space="0" w:color="auto"/>
                <w:left w:val="none" w:sz="0" w:space="0" w:color="auto"/>
                <w:bottom w:val="none" w:sz="0" w:space="0" w:color="auto"/>
                <w:right w:val="none" w:sz="0" w:space="0" w:color="auto"/>
              </w:divBdr>
              <w:divsChild>
                <w:div w:id="147748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6605941">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28209582">
      <w:bodyDiv w:val="1"/>
      <w:marLeft w:val="0"/>
      <w:marRight w:val="0"/>
      <w:marTop w:val="0"/>
      <w:marBottom w:val="0"/>
      <w:divBdr>
        <w:top w:val="none" w:sz="0" w:space="0" w:color="auto"/>
        <w:left w:val="none" w:sz="0" w:space="0" w:color="auto"/>
        <w:bottom w:val="none" w:sz="0" w:space="0" w:color="auto"/>
        <w:right w:val="none" w:sz="0" w:space="0" w:color="auto"/>
      </w:divBdr>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83445554">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5750385">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29852050">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57181663">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0447384">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0857943">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00641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87721203">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09755499">
      <w:bodyDiv w:val="1"/>
      <w:marLeft w:val="0"/>
      <w:marRight w:val="0"/>
      <w:marTop w:val="0"/>
      <w:marBottom w:val="0"/>
      <w:divBdr>
        <w:top w:val="none" w:sz="0" w:space="0" w:color="auto"/>
        <w:left w:val="none" w:sz="0" w:space="0" w:color="auto"/>
        <w:bottom w:val="none" w:sz="0" w:space="0" w:color="auto"/>
        <w:right w:val="none" w:sz="0" w:space="0" w:color="auto"/>
      </w:divBdr>
      <w:divsChild>
        <w:div w:id="1087766993">
          <w:marLeft w:val="0"/>
          <w:marRight w:val="0"/>
          <w:marTop w:val="0"/>
          <w:marBottom w:val="75"/>
          <w:divBdr>
            <w:top w:val="none" w:sz="0" w:space="0" w:color="auto"/>
            <w:left w:val="none" w:sz="0" w:space="0" w:color="auto"/>
            <w:bottom w:val="none" w:sz="0" w:space="0" w:color="auto"/>
            <w:right w:val="none" w:sz="0" w:space="0" w:color="auto"/>
          </w:divBdr>
        </w:div>
      </w:divsChild>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301695">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36348556">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335123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677638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3385741">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0039023">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6590131">
      <w:bodyDiv w:val="1"/>
      <w:marLeft w:val="0"/>
      <w:marRight w:val="0"/>
      <w:marTop w:val="0"/>
      <w:marBottom w:val="0"/>
      <w:divBdr>
        <w:top w:val="none" w:sz="0" w:space="0" w:color="auto"/>
        <w:left w:val="none" w:sz="0" w:space="0" w:color="auto"/>
        <w:bottom w:val="none" w:sz="0" w:space="0" w:color="auto"/>
        <w:right w:val="none" w:sz="0" w:space="0" w:color="auto"/>
      </w:divBdr>
      <w:divsChild>
        <w:div w:id="1006979260">
          <w:marLeft w:val="0"/>
          <w:marRight w:val="0"/>
          <w:marTop w:val="105"/>
          <w:marBottom w:val="0"/>
          <w:divBdr>
            <w:top w:val="none" w:sz="0" w:space="0" w:color="auto"/>
            <w:left w:val="none" w:sz="0" w:space="0" w:color="auto"/>
            <w:bottom w:val="none" w:sz="0" w:space="0" w:color="auto"/>
            <w:right w:val="none" w:sz="0" w:space="0" w:color="auto"/>
          </w:divBdr>
        </w:div>
        <w:div w:id="1818959329">
          <w:marLeft w:val="0"/>
          <w:marRight w:val="0"/>
          <w:marTop w:val="270"/>
          <w:marBottom w:val="0"/>
          <w:divBdr>
            <w:top w:val="none" w:sz="0" w:space="0" w:color="auto"/>
            <w:left w:val="none" w:sz="0" w:space="0" w:color="auto"/>
            <w:bottom w:val="none" w:sz="0" w:space="0" w:color="auto"/>
            <w:right w:val="none" w:sz="0" w:space="0" w:color="auto"/>
          </w:divBdr>
        </w:div>
      </w:divsChild>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2393436">
      <w:bodyDiv w:val="1"/>
      <w:marLeft w:val="0"/>
      <w:marRight w:val="0"/>
      <w:marTop w:val="0"/>
      <w:marBottom w:val="0"/>
      <w:divBdr>
        <w:top w:val="none" w:sz="0" w:space="0" w:color="auto"/>
        <w:left w:val="none" w:sz="0" w:space="0" w:color="auto"/>
        <w:bottom w:val="none" w:sz="0" w:space="0" w:color="auto"/>
        <w:right w:val="none" w:sz="0" w:space="0" w:color="auto"/>
      </w:divBdr>
      <w:divsChild>
        <w:div w:id="334648535">
          <w:marLeft w:val="0"/>
          <w:marRight w:val="0"/>
          <w:marTop w:val="0"/>
          <w:marBottom w:val="60"/>
          <w:divBdr>
            <w:top w:val="none" w:sz="0" w:space="0" w:color="auto"/>
            <w:left w:val="none" w:sz="0" w:space="0" w:color="auto"/>
            <w:bottom w:val="none" w:sz="0" w:space="0" w:color="auto"/>
            <w:right w:val="none" w:sz="0" w:space="0" w:color="auto"/>
          </w:divBdr>
        </w:div>
        <w:div w:id="2045321493">
          <w:marLeft w:val="0"/>
          <w:marRight w:val="0"/>
          <w:marTop w:val="0"/>
          <w:marBottom w:val="150"/>
          <w:divBdr>
            <w:top w:val="none" w:sz="0" w:space="0" w:color="auto"/>
            <w:left w:val="none" w:sz="0" w:space="0" w:color="auto"/>
            <w:bottom w:val="none" w:sz="0" w:space="0" w:color="auto"/>
            <w:right w:val="none" w:sz="0" w:space="0" w:color="auto"/>
          </w:divBdr>
        </w:div>
        <w:div w:id="455832640">
          <w:marLeft w:val="0"/>
          <w:marRight w:val="0"/>
          <w:marTop w:val="0"/>
          <w:marBottom w:val="0"/>
          <w:divBdr>
            <w:top w:val="none" w:sz="0" w:space="0" w:color="auto"/>
            <w:left w:val="none" w:sz="0" w:space="0" w:color="auto"/>
            <w:bottom w:val="none" w:sz="0" w:space="0" w:color="auto"/>
            <w:right w:val="none" w:sz="0" w:space="0" w:color="auto"/>
          </w:divBdr>
        </w:div>
      </w:divsChild>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3038498">
      <w:bodyDiv w:val="1"/>
      <w:marLeft w:val="0"/>
      <w:marRight w:val="0"/>
      <w:marTop w:val="0"/>
      <w:marBottom w:val="0"/>
      <w:divBdr>
        <w:top w:val="none" w:sz="0" w:space="0" w:color="auto"/>
        <w:left w:val="none" w:sz="0" w:space="0" w:color="auto"/>
        <w:bottom w:val="none" w:sz="0" w:space="0" w:color="auto"/>
        <w:right w:val="none" w:sz="0" w:space="0" w:color="auto"/>
      </w:divBdr>
      <w:divsChild>
        <w:div w:id="1404378542">
          <w:marLeft w:val="0"/>
          <w:marRight w:val="0"/>
          <w:marTop w:val="0"/>
          <w:marBottom w:val="0"/>
          <w:divBdr>
            <w:top w:val="none" w:sz="0" w:space="0" w:color="auto"/>
            <w:left w:val="none" w:sz="0" w:space="0" w:color="auto"/>
            <w:bottom w:val="none" w:sz="0" w:space="0" w:color="auto"/>
            <w:right w:val="none" w:sz="0" w:space="0" w:color="auto"/>
          </w:divBdr>
          <w:divsChild>
            <w:div w:id="652022966">
              <w:marLeft w:val="0"/>
              <w:marRight w:val="0"/>
              <w:marTop w:val="0"/>
              <w:marBottom w:val="0"/>
              <w:divBdr>
                <w:top w:val="none" w:sz="0" w:space="0" w:color="auto"/>
                <w:left w:val="none" w:sz="0" w:space="0" w:color="auto"/>
                <w:bottom w:val="none" w:sz="0" w:space="0" w:color="auto"/>
                <w:right w:val="none" w:sz="0" w:space="0" w:color="auto"/>
              </w:divBdr>
            </w:div>
            <w:div w:id="1676419350">
              <w:marLeft w:val="0"/>
              <w:marRight w:val="0"/>
              <w:marTop w:val="0"/>
              <w:marBottom w:val="150"/>
              <w:divBdr>
                <w:top w:val="none" w:sz="0" w:space="0" w:color="auto"/>
                <w:left w:val="none" w:sz="0" w:space="0" w:color="auto"/>
                <w:bottom w:val="none" w:sz="0" w:space="0" w:color="auto"/>
                <w:right w:val="none" w:sz="0" w:space="0" w:color="auto"/>
              </w:divBdr>
              <w:divsChild>
                <w:div w:id="3505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4636">
          <w:marLeft w:val="0"/>
          <w:marRight w:val="0"/>
          <w:marTop w:val="0"/>
          <w:marBottom w:val="0"/>
          <w:divBdr>
            <w:top w:val="none" w:sz="0" w:space="0" w:color="auto"/>
            <w:left w:val="none" w:sz="0" w:space="0" w:color="auto"/>
            <w:bottom w:val="none" w:sz="0" w:space="0" w:color="auto"/>
            <w:right w:val="none" w:sz="0" w:space="0" w:color="auto"/>
          </w:divBdr>
          <w:divsChild>
            <w:div w:id="706028848">
              <w:marLeft w:val="150"/>
              <w:marRight w:val="0"/>
              <w:marTop w:val="0"/>
              <w:marBottom w:val="0"/>
              <w:divBdr>
                <w:top w:val="none" w:sz="0" w:space="0" w:color="auto"/>
                <w:left w:val="none" w:sz="0" w:space="0" w:color="auto"/>
                <w:bottom w:val="none" w:sz="0" w:space="0" w:color="auto"/>
                <w:right w:val="none" w:sz="0" w:space="0" w:color="auto"/>
              </w:divBdr>
            </w:div>
            <w:div w:id="995258698">
              <w:marLeft w:val="0"/>
              <w:marRight w:val="0"/>
              <w:marTop w:val="0"/>
              <w:marBottom w:val="0"/>
              <w:divBdr>
                <w:top w:val="none" w:sz="0" w:space="0" w:color="auto"/>
                <w:left w:val="none" w:sz="0" w:space="0" w:color="auto"/>
                <w:bottom w:val="none" w:sz="0" w:space="0" w:color="auto"/>
                <w:right w:val="none" w:sz="0" w:space="0" w:color="auto"/>
              </w:divBdr>
            </w:div>
            <w:div w:id="846866925">
              <w:marLeft w:val="0"/>
              <w:marRight w:val="0"/>
              <w:marTop w:val="0"/>
              <w:marBottom w:val="150"/>
              <w:divBdr>
                <w:top w:val="none" w:sz="0" w:space="0" w:color="auto"/>
                <w:left w:val="none" w:sz="0" w:space="0" w:color="auto"/>
                <w:bottom w:val="none" w:sz="0" w:space="0" w:color="auto"/>
                <w:right w:val="none" w:sz="0" w:space="0" w:color="auto"/>
              </w:divBdr>
              <w:divsChild>
                <w:div w:id="12748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674">
          <w:marLeft w:val="0"/>
          <w:marRight w:val="0"/>
          <w:marTop w:val="0"/>
          <w:marBottom w:val="0"/>
          <w:divBdr>
            <w:top w:val="none" w:sz="0" w:space="0" w:color="auto"/>
            <w:left w:val="none" w:sz="0" w:space="0" w:color="auto"/>
            <w:bottom w:val="none" w:sz="0" w:space="0" w:color="auto"/>
            <w:right w:val="none" w:sz="0" w:space="0" w:color="auto"/>
          </w:divBdr>
          <w:divsChild>
            <w:div w:id="17809502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6844419">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1519120">
      <w:bodyDiv w:val="1"/>
      <w:marLeft w:val="0"/>
      <w:marRight w:val="0"/>
      <w:marTop w:val="0"/>
      <w:marBottom w:val="0"/>
      <w:divBdr>
        <w:top w:val="none" w:sz="0" w:space="0" w:color="auto"/>
        <w:left w:val="none" w:sz="0" w:space="0" w:color="auto"/>
        <w:bottom w:val="none" w:sz="0" w:space="0" w:color="auto"/>
        <w:right w:val="none" w:sz="0" w:space="0" w:color="auto"/>
      </w:divBdr>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53055681">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dia/2023/03/29/ascienden-a-36-los-detenidos-por-desordenes-en-manifestaciones-por-dia-del-joven-combatiente/" TargetMode="External"/><Relationship Id="rId18" Type="http://schemas.openxmlformats.org/officeDocument/2006/relationships/hyperlink" Target="https://www.emol.com/noticias/Nacional/2023/03/30/1090802/gobierno-ley-nainretamal.html" TargetMode="External"/><Relationship Id="rId26" Type="http://schemas.openxmlformats.org/officeDocument/2006/relationships/hyperlink" Target="https://www.latercera.com/nacional/noticia/minsal-informa-primer-caso-humano-de-gripe-aviar-en-chile/YFRXDLMSU5AJ7M3T3YITBLSMSI/" TargetMode="External"/><Relationship Id="rId39" Type="http://schemas.openxmlformats.org/officeDocument/2006/relationships/hyperlink" Target="https://lanuevamirada.cl/las-nuevas-prioridades-del-gobierno/" TargetMode="External"/><Relationship Id="rId21" Type="http://schemas.openxmlformats.org/officeDocument/2006/relationships/hyperlink" Target="https://www.elmercurio.com/blogs/2023/03/30/106231/apruebo-dignidad-marca-un-quiebre.aspx" TargetMode="External"/><Relationship Id="rId34" Type="http://schemas.openxmlformats.org/officeDocument/2006/relationships/hyperlink" Target="https://www.theclinic.cl/2023/03/30/cruz-blanca-banmedida-isapres-mas-perdieron-2022/" TargetMode="External"/><Relationship Id="rId42" Type="http://schemas.openxmlformats.org/officeDocument/2006/relationships/footer" Target="footer2.xml"/><Relationship Id="rId7" Type="http://schemas.openxmlformats.org/officeDocument/2006/relationships/hyperlink" Target="https://www.latercera.com/nacional/noticia/ustedes-tienen-el-uso-legitimo-de-la-fuerza-el-reservado-arengazo-de-boric-a-300-carabineros-en-la-previa-del-dia-del-joven-combatiente/EVRI4JPPE5BGHBFQFY2BXXSTDM/" TargetMode="External"/><Relationship Id="rId2" Type="http://schemas.openxmlformats.org/officeDocument/2006/relationships/styles" Target="styles.xml"/><Relationship Id="rId16" Type="http://schemas.openxmlformats.org/officeDocument/2006/relationships/hyperlink" Target="https://www.elmostrador.cl/noticias/2023/03/29/ministra-toha-logra-ordenar-al-oficialismo-ante-ley-nain-retamal-comprometiendo-cambios-en-el-senado/" TargetMode="External"/><Relationship Id="rId20" Type="http://schemas.openxmlformats.org/officeDocument/2006/relationships/hyperlink" Target="https://www.emol.com/noticias/Nacional/2023/03/29/1090782/indh-preocupacion-leynainretamal-impunidad-policias.html" TargetMode="External"/><Relationship Id="rId29" Type="http://schemas.openxmlformats.org/officeDocument/2006/relationships/hyperlink" Target="https://www.elmostrador.cl/noticias/pais/2023/03/29/ministra-vallejo-da-portazo-a-estado-de-excepcion-en-la-rm-y-valparaiso-no-esta-considerad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nacional/noticia/barricadas-interrumpen-transito-en-el-sector-de-plaza-baquedano/QRTLCQ2EKJCX5ABJJI5DMQJ2NY/" TargetMode="External"/><Relationship Id="rId24" Type="http://schemas.openxmlformats.org/officeDocument/2006/relationships/hyperlink" Target="https://www.elmercurio.com/blogs/2023/03/30/106233/imputado-revela-supuesta-confesion.aspx" TargetMode="External"/><Relationship Id="rId32" Type="http://schemas.openxmlformats.org/officeDocument/2006/relationships/hyperlink" Target="https://www.elmostrador.cl/noticias/2023/03/30/armas-quedarian-fuera-de-legislacion-que-fortalece-a-guardias-municipales/" TargetMode="External"/><Relationship Id="rId37" Type="http://schemas.openxmlformats.org/officeDocument/2006/relationships/hyperlink" Target="https://www.elmostrador.cl/noticias/mundo/2023/03/29/alberto-fernandez-pide-a-joe-biden-que-siga-apoyandolo-en-las-negociaciones-con-el-fmi/" TargetMode="External"/><Relationship Id="rId40" Type="http://schemas.openxmlformats.org/officeDocument/2006/relationships/hyperlink" Target="https://lanuevamirada.cl/author/mcontreras/" TargetMode="External"/><Relationship Id="rId5" Type="http://schemas.openxmlformats.org/officeDocument/2006/relationships/footnotes" Target="footnotes.xml"/><Relationship Id="rId15" Type="http://schemas.openxmlformats.org/officeDocument/2006/relationships/hyperlink" Target="https://www.latercera.com/nacional/noticia/dia-del-joven-combatiente-termino-con-mas-detenidos-y-mas-de-eventos-que-en-2022/55K6ELBEFZHUTGYY4BFNM3JL2E/" TargetMode="External"/><Relationship Id="rId23" Type="http://schemas.openxmlformats.org/officeDocument/2006/relationships/hyperlink" Target="https://www.latercera.com/nacional/noticia/el-estudio-de-los-lugares-para-cometer-robos-y-busqueda-de-droga-los-detalles-de-la-formalizacion-por-el-crimen-de-carabinera/UVLZUPBXHJFRPPIGO5OLYNPYYI/" TargetMode="External"/><Relationship Id="rId28" Type="http://schemas.openxmlformats.org/officeDocument/2006/relationships/hyperlink" Target="https://lanuevamirada.cl/combate-al-crimen-organizado-los-carabineros-y-la-politica/" TargetMode="External"/><Relationship Id="rId36" Type="http://schemas.openxmlformats.org/officeDocument/2006/relationships/hyperlink" Target="https://www.theclinic.cl/2023/03/30/avion-jetsmart-aterrizaje-santiago-urgencia-medica/" TargetMode="External"/><Relationship Id="rId10" Type="http://schemas.openxmlformats.org/officeDocument/2006/relationships/hyperlink" Target="https://www.latercera.com/nacional/noticia/cascos-azules-de-carabineros-debutan-en-despliegue-de-la-policia-uniformada-por-dia-del-joven-combatiente/KB652DMMDVBE7FWNPZUYVBVLD4/" TargetMode="External"/><Relationship Id="rId19" Type="http://schemas.openxmlformats.org/officeDocument/2006/relationships/hyperlink" Target="https://www.emol.com/noticias/Nacional/2023/03/30/1090778/ley-nail-retamal-discusion-senado.html" TargetMode="External"/><Relationship Id="rId31" Type="http://schemas.openxmlformats.org/officeDocument/2006/relationships/hyperlink" Target="https://www.youtube.com/watch?v=EJ6kaiMN9X8&amp;t=201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lmostrador.cl/dia/2023/03/29/dia-del-joven-combatiente-reportan-carabinero-herido-a-bala-fuera-de-riesgo-vital-y-tres-buses-quemados-en-la-rm/" TargetMode="External"/><Relationship Id="rId22" Type="http://schemas.openxmlformats.org/officeDocument/2006/relationships/hyperlink" Target="https://digital.elmercurio.com/2023/03/30/C/JI48NNBC#zoom=page-width" TargetMode="External"/><Relationship Id="rId27" Type="http://schemas.openxmlformats.org/officeDocument/2006/relationships/hyperlink" Target="https://www.elmercurio.com/blogs/2023/03/30/106232/nuevo-round-del-gobierno.aspx" TargetMode="External"/><Relationship Id="rId30" Type="http://schemas.openxmlformats.org/officeDocument/2006/relationships/hyperlink" Target="https://www.elmostrador.cl/braga/2023/03/30/karol-cariola-y-la-creacion-de-la-internacional-feminista-no-hay-ninguna-institucion-en-chile-ni-en-el-mundo-que-haya-logrado-despatriarcalizarse/" TargetMode="External"/><Relationship Id="rId35" Type="http://schemas.openxmlformats.org/officeDocument/2006/relationships/hyperlink" Target="https://www.latercera.com/pulso/noticia/tasa-de-desempleo-llega-a-84-su-mayor-nivel-desde-septiembre-de-2021/DDOGECHYSJDM5IPF3V4SXMHQ7I/" TargetMode="External"/><Relationship Id="rId43" Type="http://schemas.openxmlformats.org/officeDocument/2006/relationships/fontTable" Target="fontTable.xml"/><Relationship Id="rId8" Type="http://schemas.openxmlformats.org/officeDocument/2006/relationships/hyperlink" Target="https://www.latercera.com/nacional/noticia/cascos-azules-de-carabineros-debutan-en-despliegue-de-la-policia-uniformada-por-dia-del-joven-combatiente/KB652DMMDVBE7FWNPZUYVBVLD4/" TargetMode="External"/><Relationship Id="rId3" Type="http://schemas.openxmlformats.org/officeDocument/2006/relationships/settings" Target="settings.xml"/><Relationship Id="rId12" Type="http://schemas.openxmlformats.org/officeDocument/2006/relationships/hyperlink" Target="https://www.elmostrador.cl/destacado/2023/03/29/presidente-reconoce-tension-politica-por-debate-de-seguridad-y-dia-del-combatiente/" TargetMode="External"/><Relationship Id="rId17" Type="http://schemas.openxmlformats.org/officeDocument/2006/relationships/hyperlink" Target="https://www.latercera.com/nacional/noticia/ministro-de-justicia-califica-de-deficiente-proyecto-nain-retamal-generan-condiciones-riesgo-para-policias-y-ciudadanos/QY5USVER2NBFRNKFETGNLTC7TY/" TargetMode="External"/><Relationship Id="rId25" Type="http://schemas.openxmlformats.org/officeDocument/2006/relationships/hyperlink" Target="https://cambio21.cl/pais/crimen-de-carabinera-rita-olivares-los-seis-delincuentes-quedan-en-prisin-tras-ser-formalizados-tres-de-ellos-se-haban-fugado-de-la-crcel-6424e91faa2d746a83227ac3" TargetMode="External"/><Relationship Id="rId33" Type="http://schemas.openxmlformats.org/officeDocument/2006/relationships/hyperlink" Target="https://digital.elmercurio.com/2023/03/30/C/JI48NNBG#zoom=page-width" TargetMode="External"/><Relationship Id="rId38" Type="http://schemas.openxmlformats.org/officeDocument/2006/relationships/hyperlink" Target="https://www.latercera.com/opinion/noticia/columna-de-paula-walker-el-dilema-de-carabineros/VOZ2GSJQ2ZEDRBYBGLFGZND5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3143</Words>
  <Characters>17292</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14</cp:revision>
  <dcterms:created xsi:type="dcterms:W3CDTF">2023-03-29T22:18:00Z</dcterms:created>
  <dcterms:modified xsi:type="dcterms:W3CDTF">2023-03-30T14:11:00Z</dcterms:modified>
</cp:coreProperties>
</file>