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42EFD06A" w:rsidR="009546CB" w:rsidRPr="001149D2" w:rsidRDefault="00A06294"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Domingo 30 </w:t>
            </w:r>
            <w:r w:rsidR="003E7DDC">
              <w:rPr>
                <w:b/>
                <w:bCs/>
                <w:color w:val="000000"/>
                <w:sz w:val="20"/>
                <w:lang w:val="es-CL" w:eastAsia="en-US" w:bidi="en-US"/>
              </w:rPr>
              <w:t xml:space="preserve">de  </w:t>
            </w:r>
            <w:r w:rsidR="007A15DB">
              <w:rPr>
                <w:b/>
                <w:bCs/>
                <w:color w:val="000000"/>
                <w:sz w:val="20"/>
                <w:lang w:val="es-CL" w:eastAsia="en-US" w:bidi="en-US"/>
              </w:rPr>
              <w:t>enero</w:t>
            </w:r>
            <w:r w:rsidR="005216B6">
              <w:rPr>
                <w:b/>
                <w:bCs/>
                <w:color w:val="000000"/>
                <w:sz w:val="20"/>
                <w:lang w:val="es-CL" w:eastAsia="en-US" w:bidi="en-US"/>
              </w:rPr>
              <w:t xml:space="preserve"> </w:t>
            </w:r>
            <w:r w:rsidR="009546CB">
              <w:rPr>
                <w:b/>
                <w:bCs/>
                <w:color w:val="000000"/>
                <w:sz w:val="20"/>
                <w:lang w:val="es-CL" w:eastAsia="en-US" w:bidi="en-US"/>
              </w:rPr>
              <w:t>202</w:t>
            </w:r>
            <w:r w:rsidR="007A15DB">
              <w:rPr>
                <w:b/>
                <w:bCs/>
                <w:color w:val="000000"/>
                <w:sz w:val="20"/>
                <w:lang w:val="es-CL" w:eastAsia="en-US" w:bidi="en-US"/>
              </w:rPr>
              <w:t>2</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3494A68C" w14:textId="387C0087" w:rsidR="006B4612" w:rsidRDefault="006B4612" w:rsidP="009546CB">
      <w:pPr>
        <w:tabs>
          <w:tab w:val="left" w:pos="5832"/>
        </w:tabs>
        <w:ind w:left="360"/>
        <w:rPr>
          <w:bCs/>
          <w:sz w:val="22"/>
          <w:szCs w:val="22"/>
        </w:rPr>
      </w:pPr>
    </w:p>
    <w:p w14:paraId="6101D7F9" w14:textId="77777777" w:rsidR="00EB3CC6" w:rsidRDefault="00EB3CC6" w:rsidP="009546CB">
      <w:pPr>
        <w:tabs>
          <w:tab w:val="left" w:pos="5832"/>
        </w:tabs>
        <w:ind w:left="360"/>
        <w:rPr>
          <w:bCs/>
          <w:sz w:val="22"/>
          <w:szCs w:val="22"/>
        </w:rPr>
      </w:pPr>
    </w:p>
    <w:p w14:paraId="0C10F096" w14:textId="77777777" w:rsidR="00D73C6E" w:rsidRPr="00903031" w:rsidRDefault="00D73C6E" w:rsidP="00D73C6E">
      <w:pPr>
        <w:pStyle w:val="ZKTitulo"/>
        <w:tabs>
          <w:tab w:val="left" w:pos="284"/>
          <w:tab w:val="left" w:pos="426"/>
        </w:tabs>
        <w:rPr>
          <w:rFonts w:ascii="Times New Roman" w:hAnsi="Times New Roman"/>
          <w:color w:val="17365D"/>
          <w:szCs w:val="20"/>
        </w:rPr>
      </w:pPr>
      <w:r>
        <w:rPr>
          <w:szCs w:val="20"/>
        </w:rPr>
        <w:t>PRESIDENTE ELECTO GABRIEL BORIC</w:t>
      </w:r>
    </w:p>
    <w:p w14:paraId="0CF5435A" w14:textId="0C436207" w:rsidR="00AE7BBE" w:rsidRDefault="00AE7BBE" w:rsidP="009546CB">
      <w:pPr>
        <w:tabs>
          <w:tab w:val="left" w:pos="5832"/>
        </w:tabs>
        <w:ind w:left="360"/>
        <w:rPr>
          <w:bCs/>
          <w:sz w:val="22"/>
          <w:szCs w:val="22"/>
        </w:rPr>
      </w:pPr>
    </w:p>
    <w:p w14:paraId="2AD17620" w14:textId="363AE641" w:rsidR="00CF2F3B" w:rsidRPr="00CF2F3B" w:rsidRDefault="00CF2F3B" w:rsidP="00CF2F3B">
      <w:r w:rsidRPr="00CF2F3B">
        <w:drawing>
          <wp:inline distT="0" distB="0" distL="0" distR="0" wp14:anchorId="5D65F0BD" wp14:editId="7F99479B">
            <wp:extent cx="3945890" cy="2216150"/>
            <wp:effectExtent l="0" t="0" r="0" b="0"/>
            <wp:docPr id="1" name="Picture 1" descr="El presidente electo de Chile, Gabriel Boric, celebra su victoria en las elecciones del país el pasado 19 de diciemb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residente electo de Chile, Gabriel Boric, celebra su victoria en las elecciones del país el pasado 19 de diciemb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5890" cy="2216150"/>
                    </a:xfrm>
                    <a:prstGeom prst="rect">
                      <a:avLst/>
                    </a:prstGeom>
                    <a:noFill/>
                    <a:ln>
                      <a:noFill/>
                    </a:ln>
                  </pic:spPr>
                </pic:pic>
              </a:graphicData>
            </a:graphic>
          </wp:inline>
        </w:drawing>
      </w:r>
      <w:r w:rsidRPr="00CF2F3B">
        <w:t>El presidente electo de Chile, Gabriel Boric, celebra su victoria.</w:t>
      </w:r>
    </w:p>
    <w:p w14:paraId="40AD7FF1" w14:textId="77777777" w:rsidR="00CF2F3B" w:rsidRPr="00CF2F3B" w:rsidRDefault="00CF2F3B" w:rsidP="00CF2F3B">
      <w:hyperlink r:id="rId9" w:history="1">
        <w:r w:rsidRPr="00CF2F3B">
          <w:rPr>
            <w:rStyle w:val="Hyperlink"/>
          </w:rPr>
          <w:t>Boric, a hombros de gigantes para mirar al futuro</w:t>
        </w:r>
      </w:hyperlink>
    </w:p>
    <w:p w14:paraId="61FB2F72" w14:textId="46FD0D9F" w:rsidR="00CF2F3B" w:rsidRPr="00CF2F3B" w:rsidRDefault="00CF2F3B" w:rsidP="00CF2F3B">
      <w:r w:rsidRPr="00CF2F3B">
        <w:t>Una fuerza de radicalidad democrática, de justicia social y con la agenda verde más clara y ambiciosa de América ha ganado las elecciones precisamente en Chile, que era algo así como “la joya de la corona del neoliberalismo” en la región</w:t>
      </w:r>
      <w:r>
        <w:t>. El Pais</w:t>
      </w:r>
    </w:p>
    <w:p w14:paraId="1014596C" w14:textId="77777777" w:rsidR="00CF2F3B" w:rsidRDefault="00CF2F3B" w:rsidP="009546CB">
      <w:pPr>
        <w:tabs>
          <w:tab w:val="left" w:pos="5832"/>
        </w:tabs>
        <w:ind w:left="360"/>
        <w:rPr>
          <w:bCs/>
          <w:sz w:val="22"/>
          <w:szCs w:val="22"/>
        </w:rPr>
      </w:pPr>
    </w:p>
    <w:p w14:paraId="1B80926D" w14:textId="2748DF7F" w:rsidR="00DF5FAF" w:rsidRDefault="004076FA" w:rsidP="009546CB">
      <w:pPr>
        <w:tabs>
          <w:tab w:val="left" w:pos="5832"/>
        </w:tabs>
        <w:ind w:left="360"/>
        <w:rPr>
          <w:rFonts w:cs="Arial"/>
          <w:color w:val="003399"/>
          <w:szCs w:val="20"/>
          <w:u w:val="single"/>
          <w:shd w:val="clear" w:color="auto" w:fill="FFFFFF"/>
        </w:rPr>
      </w:pPr>
      <w:r>
        <w:br/>
      </w:r>
      <w:r w:rsidRPr="004076FA">
        <w:rPr>
          <w:rFonts w:cs="Arial"/>
          <w:color w:val="003399"/>
          <w:szCs w:val="20"/>
          <w:u w:val="single"/>
          <w:shd w:val="clear" w:color="auto" w:fill="FFFFFF"/>
        </w:rPr>
        <w:t>Gabriel Boric: "Sentirnos parte de un mismo proyecto genera una ética colectiva que nos permitirá tener un buen Gobierno"</w:t>
      </w:r>
    </w:p>
    <w:p w14:paraId="31B2D039" w14:textId="05672385" w:rsidR="004076FA" w:rsidRDefault="004076FA" w:rsidP="009546CB">
      <w:pPr>
        <w:tabs>
          <w:tab w:val="left" w:pos="5832"/>
        </w:tabs>
        <w:ind w:left="360"/>
        <w:rPr>
          <w:rFonts w:cs="Arial"/>
          <w:color w:val="003399"/>
          <w:szCs w:val="20"/>
          <w:u w:val="single"/>
          <w:shd w:val="clear" w:color="auto" w:fill="FFFFFF"/>
        </w:rPr>
      </w:pPr>
      <w:r>
        <w:rPr>
          <w:rFonts w:cs="Arial"/>
          <w:color w:val="003399"/>
          <w:szCs w:val="20"/>
          <w:u w:val="single"/>
          <w:shd w:val="clear" w:color="auto" w:fill="FFFFFF"/>
        </w:rPr>
        <w:t>Emol</w:t>
      </w:r>
    </w:p>
    <w:p w14:paraId="60CA599D" w14:textId="7BD22CB2" w:rsidR="004076FA" w:rsidRDefault="004076FA" w:rsidP="009546CB">
      <w:pPr>
        <w:tabs>
          <w:tab w:val="left" w:pos="5832"/>
        </w:tabs>
        <w:ind w:left="360"/>
        <w:rPr>
          <w:bCs/>
          <w:szCs w:val="20"/>
        </w:rPr>
      </w:pPr>
    </w:p>
    <w:p w14:paraId="4909A8DE" w14:textId="12A01E66" w:rsidR="00EB1597" w:rsidRDefault="00EB1597" w:rsidP="009546CB">
      <w:pPr>
        <w:tabs>
          <w:tab w:val="left" w:pos="5832"/>
        </w:tabs>
        <w:ind w:left="360"/>
        <w:rPr>
          <w:bCs/>
          <w:szCs w:val="20"/>
        </w:rPr>
      </w:pPr>
    </w:p>
    <w:p w14:paraId="0A5ECDAF" w14:textId="77777777" w:rsidR="00EB1597" w:rsidRPr="00EB1597" w:rsidRDefault="00EB1597" w:rsidP="00EB1597">
      <w:pPr>
        <w:rPr>
          <w:rStyle w:val="Hyperlink"/>
        </w:rPr>
      </w:pPr>
      <w:r w:rsidRPr="00EB1597">
        <w:fldChar w:fldCharType="begin"/>
      </w:r>
      <w:r w:rsidRPr="00EB1597">
        <w:instrText xml:space="preserve"> HYPERLINK "https://cambio21.cl/politica/presidente-electo-gabriel-boric-decidi-no-vivir-en-san-miguel-y-sobre-reunin-con-su-gabinete-hay-un-gran-fiato-de-equipo-61f606d9cd49b06f7233bdf3" </w:instrText>
      </w:r>
      <w:r w:rsidRPr="00EB1597">
        <w:fldChar w:fldCharType="separate"/>
      </w:r>
      <w:r w:rsidRPr="00EB1597">
        <w:rPr>
          <w:rStyle w:val="Hyperlink"/>
        </w:rPr>
        <w:t>Presidente electo Gabriel Boric decidió no vivir en Miguel y sobre reunión con su gabinete: "Hay un gran fiato de equipo"</w:t>
      </w:r>
    </w:p>
    <w:p w14:paraId="40F17B4E" w14:textId="77805636" w:rsidR="00EB1597" w:rsidRPr="00EB1597" w:rsidRDefault="00EB1597" w:rsidP="00EB1597">
      <w:r w:rsidRPr="00EB1597">
        <w:fldChar w:fldCharType="end"/>
      </w:r>
      <w:r w:rsidRPr="00EB1597">
        <w:t>Cabe destacar que la reunión estuvo marcada por el anuncio de algunas subsecretarías de gobierno: la futura ministra Camila Vallejo fue la encargada de adelantar nombres.</w:t>
      </w:r>
      <w:r w:rsidRPr="00EB1597">
        <w:br/>
        <w:t>Claudia Sanhueza, Manuel Monsalve, Miguel Crispi, Lucía Dammert, Macarena Lobos y Javiera Martínez fueron anunciados en dicha instancia.</w:t>
      </w:r>
    </w:p>
    <w:p w14:paraId="2ABC678D" w14:textId="39776E82" w:rsidR="00EB1597" w:rsidRPr="00EB1597" w:rsidRDefault="00EB1597" w:rsidP="00EB1597">
      <w:r w:rsidRPr="00EB1597">
        <w:t>El presidente Gabriel Boric también confirmó que descartó vivir en la comuna de San Miguel por temas de seguridad.</w:t>
      </w:r>
      <w:r>
        <w:t xml:space="preserve">                                   Cambio</w:t>
      </w:r>
    </w:p>
    <w:p w14:paraId="23BAE90D" w14:textId="77777777" w:rsidR="00EB1597" w:rsidRPr="004076FA" w:rsidRDefault="00EB1597" w:rsidP="009546CB">
      <w:pPr>
        <w:tabs>
          <w:tab w:val="left" w:pos="5832"/>
        </w:tabs>
        <w:ind w:left="360"/>
        <w:rPr>
          <w:bCs/>
          <w:szCs w:val="20"/>
        </w:rPr>
      </w:pPr>
    </w:p>
    <w:p w14:paraId="11EF49BF" w14:textId="6F01D507" w:rsidR="00DF5FAF" w:rsidRPr="00DF5FAF" w:rsidRDefault="007E6510" w:rsidP="00DF5FAF">
      <w:hyperlink r:id="rId10" w:tooltip="Ir a enlace" w:history="1">
        <w:r w:rsidR="00DF5FAF" w:rsidRPr="00DF5FAF">
          <w:rPr>
            <w:rStyle w:val="Hyperlink"/>
          </w:rPr>
          <w:t>Boric fija agenda de prioridades de consideración transversal: seguridad, La Araucania, migración y reactivación</w:t>
        </w:r>
      </w:hyperlink>
      <w:r w:rsidR="00DF5FAF">
        <w:t xml:space="preserve">    El Mostrador    El Mostrador</w:t>
      </w:r>
    </w:p>
    <w:p w14:paraId="39F2E06E" w14:textId="77777777" w:rsidR="00DF5FAF" w:rsidRDefault="00DF5FAF" w:rsidP="009546CB">
      <w:pPr>
        <w:tabs>
          <w:tab w:val="left" w:pos="5832"/>
        </w:tabs>
        <w:ind w:left="360"/>
        <w:rPr>
          <w:bCs/>
          <w:sz w:val="22"/>
          <w:szCs w:val="22"/>
        </w:rPr>
      </w:pPr>
    </w:p>
    <w:p w14:paraId="2AFD9F52" w14:textId="77777777" w:rsidR="00912861" w:rsidRPr="00912861" w:rsidRDefault="00912861" w:rsidP="00912861">
      <w:hyperlink r:id="rId11" w:history="1">
        <w:r w:rsidRPr="00912861">
          <w:rPr>
            <w:rStyle w:val="Hyperlink"/>
          </w:rPr>
          <w:t>Mario Marcel: "No hay cosas en el programa (de Boric) con las que yo pudiera decir que tengo un desacuerdo fundamental"</w:t>
        </w:r>
      </w:hyperlink>
    </w:p>
    <w:p w14:paraId="5ED5E308" w14:textId="2CABD3B5" w:rsidR="00912861" w:rsidRDefault="00912861" w:rsidP="00912861">
      <w:r w:rsidRPr="00912861">
        <w:t>El futuro ministro de Hacienda señala que "hay cosas que uno lee y dice, hay que pensar bien cómo se podría implementar o qué se requeriría para que esto funcione, pero eso no quiere decir que esté en contra"</w:t>
      </w:r>
      <w:r>
        <w:t>.               Emol</w:t>
      </w:r>
    </w:p>
    <w:p w14:paraId="56E5950E" w14:textId="409423CF" w:rsidR="00D7074C" w:rsidRDefault="00D7074C" w:rsidP="00912861"/>
    <w:p w14:paraId="071C75B8" w14:textId="315ED182" w:rsidR="00BC2C66" w:rsidRPr="00BC2C66" w:rsidRDefault="00D7074C" w:rsidP="00BC2C66">
      <w:r w:rsidRPr="00BC2C66">
        <w:br/>
      </w:r>
      <w:hyperlink r:id="rId12" w:history="1">
        <w:r w:rsidR="00BC2C66" w:rsidRPr="00BC2C66">
          <w:rPr>
            <w:rStyle w:val="Hyperlink"/>
          </w:rPr>
          <w:t>Un presidente en camiseta</w:t>
        </w:r>
      </w:hyperlink>
      <w:r w:rsidR="00BC2C66">
        <w:t xml:space="preserve">   Carlos Peña</w:t>
      </w:r>
    </w:p>
    <w:p w14:paraId="0E2EA15B" w14:textId="69DCC0A6" w:rsidR="00D7074C" w:rsidRPr="00BC2C66" w:rsidRDefault="00D7074C" w:rsidP="00BC2C66">
      <w:pPr>
        <w:jc w:val="both"/>
      </w:pPr>
    </w:p>
    <w:p w14:paraId="3DAAE170" w14:textId="77777777" w:rsidR="00BC2C66" w:rsidRDefault="00BC2C66" w:rsidP="00BC2C66">
      <w:pPr>
        <w:jc w:val="both"/>
      </w:pPr>
      <w:r w:rsidRPr="00BC2C66">
        <w:t xml:space="preserve">Asoma en el Presidente electo una cierta inseguridad que lo hace insistir demasiado en gestos estereotipados para la galería, en desenvolver un papel. El gesto tipo Dalái Lama, innumerables veces repetido que sería mejor abandonara porque, al ejecutarlo, se ve </w:t>
      </w:r>
      <w:r w:rsidRPr="00BC2C66">
        <w:lastRenderedPageBreak/>
        <w:t>insincero (un político budista es un oxímoron, porque, como se sabe, el político tiene deseos que el budismo aconseja abandonar); la justificación de los propios errores como un camino de aprendizaje (como si la función pública se construyera mediante ensayo y error), y ahora este gesto deliberadamente espontáneo (con el que, en vez de mostrar sencillez, revela la voluntad inconsciente de aparentarla) de ir a la sanguchería con short, botines, camiseta rockera y gesto de barrista.</w:t>
      </w:r>
    </w:p>
    <w:p w14:paraId="3F8BA3A7" w14:textId="5322800D" w:rsidR="003A6103" w:rsidRPr="00BC2C66" w:rsidRDefault="00BC2C66" w:rsidP="00BC2C66">
      <w:pPr>
        <w:jc w:val="both"/>
      </w:pPr>
      <w:r w:rsidRPr="00BC2C66">
        <w:t>Tal vez habría que sugerirle al Presidente electo que, en vez de participar en escenas como esa (escenas que, como ya se dijo, en vez de mostrar sencillez objetivamente la desmienten) y expresar rebeldía poniéndose short, camisetas y botines, que son los medios expresivos de un adolescente, se disponga a guardar sus preferencias musicales y a cultivar en privado su gusto por la mayonesa (y los otros que habrá de tener), y en vez de eso aparte la mirada de la galería y se decida a ser simplemente fiel a sí mismo, que es lo que los clásicos llamaban sobriedad.</w:t>
      </w:r>
      <w:r>
        <w:t xml:space="preserve">     El Mercurio</w:t>
      </w:r>
    </w:p>
    <w:p w14:paraId="35E6C7C4" w14:textId="77777777" w:rsidR="00BC2C66" w:rsidRDefault="00BC2C66" w:rsidP="009546CB">
      <w:pPr>
        <w:tabs>
          <w:tab w:val="left" w:pos="5832"/>
        </w:tabs>
        <w:ind w:left="360"/>
        <w:rPr>
          <w:bCs/>
          <w:sz w:val="22"/>
          <w:szCs w:val="22"/>
        </w:rPr>
      </w:pPr>
    </w:p>
    <w:p w14:paraId="1DEE0FE2" w14:textId="77777777" w:rsidR="00403408" w:rsidRPr="00675A78" w:rsidRDefault="00403408" w:rsidP="00403408">
      <w:pPr>
        <w:pStyle w:val="ZKTitulo"/>
        <w:ind w:left="426" w:hanging="426"/>
        <w:rPr>
          <w:bCs/>
          <w:sz w:val="22"/>
          <w:szCs w:val="22"/>
        </w:rPr>
      </w:pPr>
      <w:r>
        <w:t xml:space="preserve">            PENSION GARANTIZADA UNIVERSAL   PGU</w:t>
      </w:r>
    </w:p>
    <w:p w14:paraId="446EBF5D" w14:textId="77777777" w:rsidR="00970DC3" w:rsidRPr="00FB3419" w:rsidRDefault="00970DC3" w:rsidP="00FB3419"/>
    <w:p w14:paraId="00E520A3" w14:textId="77777777" w:rsidR="00AC69A4" w:rsidRPr="00675A78" w:rsidRDefault="00AC69A4" w:rsidP="00AC69A4">
      <w:pPr>
        <w:pStyle w:val="ZKTitulo"/>
        <w:ind w:left="426" w:hanging="426"/>
        <w:rPr>
          <w:bCs/>
          <w:sz w:val="22"/>
          <w:szCs w:val="22"/>
        </w:rPr>
      </w:pPr>
      <w:r>
        <w:t xml:space="preserve">            </w:t>
      </w:r>
      <w:r>
        <w:rPr>
          <w:sz w:val="22"/>
          <w:szCs w:val="22"/>
        </w:rPr>
        <w:t xml:space="preserve">         </w:t>
      </w:r>
      <w:r>
        <w:t xml:space="preserve">             LICITACION DEL LITIO</w:t>
      </w:r>
    </w:p>
    <w:p w14:paraId="052B9E01" w14:textId="05267767" w:rsidR="000E1B29" w:rsidRDefault="000E1B29" w:rsidP="001E5122">
      <w:pPr>
        <w:tabs>
          <w:tab w:val="left" w:pos="5832"/>
        </w:tabs>
        <w:ind w:left="360"/>
        <w:rPr>
          <w:bCs/>
          <w:sz w:val="22"/>
          <w:szCs w:val="22"/>
        </w:rPr>
      </w:pPr>
    </w:p>
    <w:p w14:paraId="349C0CB1" w14:textId="75017D51" w:rsidR="00AA6078" w:rsidRPr="00AA6078" w:rsidRDefault="00AA6078" w:rsidP="00AA6078">
      <w:pPr>
        <w:rPr>
          <w:rStyle w:val="Hyperlink"/>
        </w:rPr>
      </w:pPr>
      <w:r w:rsidRPr="00AA6078">
        <w:fldChar w:fldCharType="begin"/>
      </w:r>
      <w:r w:rsidRPr="00AA6078">
        <w:instrText xml:space="preserve"> HYPERLINK "https://cambio21.cl/politica/nuevo-revs-judicial-del-gobierno-de-piera-en-licitacin-del-litio-corte-de-copiap-no-acoge-recursos-presentados-por-ministerio-de-minera-61f60f7aaa2d746b006477cf" </w:instrText>
      </w:r>
      <w:r w:rsidRPr="00AA6078">
        <w:fldChar w:fldCharType="separate"/>
      </w:r>
      <w:r w:rsidRPr="00AA6078">
        <w:rPr>
          <w:rStyle w:val="Hyperlink"/>
        </w:rPr>
        <w:t>Nuevo revés judicial del Gobierno de Piñera en licitación del litio: Corte de Copiapó no acoge recursos presentados por Ministerio de Minería</w:t>
      </w:r>
    </w:p>
    <w:p w14:paraId="0C97BBE3" w14:textId="583EC3C2" w:rsidR="00AA6078" w:rsidRPr="00AA6078" w:rsidRDefault="00AA6078" w:rsidP="00AA6078">
      <w:r w:rsidRPr="00AA6078">
        <w:fldChar w:fldCharType="end"/>
      </w:r>
      <w:r>
        <w:t>Cambio21</w:t>
      </w:r>
    </w:p>
    <w:p w14:paraId="2FBF69BC" w14:textId="77777777" w:rsidR="00AA6078" w:rsidRPr="00AA6078" w:rsidRDefault="00AA6078" w:rsidP="00AA6078"/>
    <w:p w14:paraId="7BEC4A8F" w14:textId="77777777" w:rsidR="00604856" w:rsidRPr="005C4580" w:rsidRDefault="00604856" w:rsidP="00604856">
      <w:pPr>
        <w:pStyle w:val="ZKTitulo"/>
        <w:tabs>
          <w:tab w:val="left" w:pos="284"/>
          <w:tab w:val="left" w:pos="426"/>
        </w:tabs>
        <w:rPr>
          <w:sz w:val="22"/>
          <w:szCs w:val="22"/>
        </w:rPr>
      </w:pPr>
      <w:r>
        <w:rPr>
          <w:sz w:val="22"/>
          <w:szCs w:val="22"/>
        </w:rPr>
        <w:t>DERRAME DE COMBUSTIBLE EN QUINTERO</w:t>
      </w:r>
    </w:p>
    <w:p w14:paraId="2EB9ED6C" w14:textId="2ABBC701" w:rsidR="00AE7BBE" w:rsidRDefault="00AE7BBE" w:rsidP="001E5122">
      <w:pPr>
        <w:tabs>
          <w:tab w:val="left" w:pos="5832"/>
        </w:tabs>
        <w:ind w:left="360"/>
        <w:rPr>
          <w:bCs/>
          <w:sz w:val="22"/>
          <w:szCs w:val="22"/>
        </w:rPr>
      </w:pPr>
    </w:p>
    <w:p w14:paraId="00CE358D" w14:textId="01E920F1" w:rsidR="00E10647" w:rsidRDefault="00E10647" w:rsidP="001E5122">
      <w:pPr>
        <w:tabs>
          <w:tab w:val="left" w:pos="5832"/>
        </w:tabs>
        <w:ind w:left="360"/>
        <w:rPr>
          <w:bCs/>
          <w:sz w:val="22"/>
          <w:szCs w:val="22"/>
        </w:rPr>
      </w:pPr>
    </w:p>
    <w:p w14:paraId="383E84FB" w14:textId="77777777" w:rsidR="00EB3CC6" w:rsidRDefault="00EB3CC6" w:rsidP="001E5122">
      <w:pPr>
        <w:tabs>
          <w:tab w:val="left" w:pos="5832"/>
        </w:tabs>
        <w:ind w:left="360"/>
        <w:rPr>
          <w:bCs/>
          <w:sz w:val="22"/>
          <w:szCs w:val="22"/>
        </w:rPr>
      </w:pPr>
    </w:p>
    <w:p w14:paraId="169711B6" w14:textId="60BE73C2" w:rsidR="004954E8" w:rsidRPr="00675A78" w:rsidRDefault="004954E8" w:rsidP="004954E8">
      <w:pPr>
        <w:pStyle w:val="ZKTitulo"/>
        <w:ind w:left="426" w:hanging="426"/>
        <w:rPr>
          <w:bCs/>
          <w:sz w:val="22"/>
          <w:szCs w:val="22"/>
        </w:rPr>
      </w:pPr>
      <w:r>
        <w:t xml:space="preserve">                     ESTADO DE EXCEPCION EN M</w:t>
      </w:r>
      <w:r w:rsidR="00501AD5">
        <w:t>A</w:t>
      </w:r>
      <w:r>
        <w:t>CROZONA SUR</w:t>
      </w:r>
    </w:p>
    <w:p w14:paraId="1002A849" w14:textId="3F96E4E9" w:rsidR="0006577A" w:rsidRDefault="0006577A" w:rsidP="009546CB">
      <w:pPr>
        <w:tabs>
          <w:tab w:val="left" w:pos="5832"/>
        </w:tabs>
        <w:ind w:left="360"/>
        <w:rPr>
          <w:bCs/>
          <w:sz w:val="22"/>
          <w:szCs w:val="22"/>
        </w:rPr>
      </w:pPr>
    </w:p>
    <w:p w14:paraId="1AD88F45" w14:textId="297D7D08" w:rsidR="00F93FF9" w:rsidRDefault="00F93FF9" w:rsidP="009546CB">
      <w:pPr>
        <w:tabs>
          <w:tab w:val="left" w:pos="5832"/>
        </w:tabs>
        <w:ind w:left="360"/>
        <w:rPr>
          <w:bCs/>
          <w:sz w:val="22"/>
          <w:szCs w:val="22"/>
        </w:rPr>
      </w:pPr>
    </w:p>
    <w:p w14:paraId="7C1928E4" w14:textId="103FFED2" w:rsidR="003263C7" w:rsidRPr="00675A78" w:rsidRDefault="003263C7" w:rsidP="003263C7">
      <w:pPr>
        <w:pStyle w:val="ZKTitulo"/>
        <w:ind w:left="426" w:hanging="426"/>
        <w:rPr>
          <w:bCs/>
          <w:sz w:val="22"/>
          <w:szCs w:val="22"/>
        </w:rPr>
      </w:pPr>
      <w:r>
        <w:t xml:space="preserve">            </w:t>
      </w:r>
      <w:r>
        <w:rPr>
          <w:sz w:val="22"/>
          <w:szCs w:val="22"/>
        </w:rPr>
        <w:t xml:space="preserve">         </w:t>
      </w:r>
      <w:r>
        <w:t xml:space="preserve">            </w:t>
      </w:r>
      <w:r w:rsidR="008D1FA3">
        <w:t xml:space="preserve">            </w:t>
      </w:r>
      <w:r w:rsidR="008D1FA3">
        <w:rPr>
          <w:sz w:val="22"/>
          <w:szCs w:val="22"/>
        </w:rPr>
        <w:t xml:space="preserve">         </w:t>
      </w:r>
      <w:r w:rsidR="008D1FA3">
        <w:t xml:space="preserve">            INCENDIOS FORESTALES</w:t>
      </w:r>
    </w:p>
    <w:p w14:paraId="4E3255FA" w14:textId="77777777" w:rsidR="003263C7" w:rsidRDefault="003263C7" w:rsidP="009546CB">
      <w:pPr>
        <w:tabs>
          <w:tab w:val="left" w:pos="5832"/>
        </w:tabs>
        <w:ind w:left="360"/>
        <w:rPr>
          <w:bCs/>
          <w:sz w:val="22"/>
          <w:szCs w:val="22"/>
        </w:rPr>
      </w:pPr>
    </w:p>
    <w:p w14:paraId="6D57FE51" w14:textId="77777777" w:rsidR="00043312" w:rsidRDefault="00043312" w:rsidP="00043312">
      <w:pPr>
        <w:pStyle w:val="ZKTitulo"/>
        <w:ind w:left="426" w:hanging="426"/>
        <w:rPr>
          <w:bCs/>
          <w:sz w:val="22"/>
          <w:szCs w:val="22"/>
        </w:rPr>
      </w:pPr>
      <w:r>
        <w:t xml:space="preserve">                    COLUSION DEL GAS LICUADO    </w:t>
      </w:r>
    </w:p>
    <w:p w14:paraId="7B6A6472" w14:textId="3B9C6DD0" w:rsidR="00406314" w:rsidRDefault="00406314" w:rsidP="009546CB">
      <w:pPr>
        <w:tabs>
          <w:tab w:val="left" w:pos="5832"/>
        </w:tabs>
        <w:ind w:left="360"/>
        <w:rPr>
          <w:bCs/>
          <w:sz w:val="22"/>
          <w:szCs w:val="22"/>
        </w:rPr>
      </w:pPr>
    </w:p>
    <w:p w14:paraId="1FE929AE" w14:textId="77777777" w:rsidR="00406314" w:rsidRPr="005C4580" w:rsidRDefault="00406314" w:rsidP="00406314">
      <w:pPr>
        <w:pStyle w:val="ZKTitulo"/>
        <w:tabs>
          <w:tab w:val="left" w:pos="284"/>
          <w:tab w:val="left" w:pos="426"/>
        </w:tabs>
        <w:rPr>
          <w:sz w:val="22"/>
          <w:szCs w:val="22"/>
        </w:rPr>
      </w:pPr>
      <w:r>
        <w:rPr>
          <w:sz w:val="22"/>
          <w:szCs w:val="22"/>
        </w:rPr>
        <w:t>REGISTRO CIVIL</w:t>
      </w:r>
    </w:p>
    <w:p w14:paraId="7B2D9CE6" w14:textId="77777777" w:rsidR="00406314" w:rsidRDefault="00406314" w:rsidP="009546CB">
      <w:pPr>
        <w:tabs>
          <w:tab w:val="left" w:pos="5832"/>
        </w:tabs>
        <w:ind w:left="360"/>
        <w:rPr>
          <w:bCs/>
          <w:sz w:val="22"/>
          <w:szCs w:val="22"/>
        </w:rPr>
      </w:pPr>
    </w:p>
    <w:p w14:paraId="0726F1AF" w14:textId="77777777" w:rsidR="00F93FF9" w:rsidRDefault="00F93FF9" w:rsidP="009546CB">
      <w:pPr>
        <w:tabs>
          <w:tab w:val="left" w:pos="5832"/>
        </w:tabs>
        <w:ind w:left="360"/>
        <w:rPr>
          <w:bCs/>
          <w:sz w:val="22"/>
          <w:szCs w:val="22"/>
        </w:rPr>
      </w:pPr>
    </w:p>
    <w:p w14:paraId="25F2BBA3" w14:textId="77777777" w:rsidR="008074B3" w:rsidRDefault="008074B3" w:rsidP="009546CB">
      <w:pPr>
        <w:tabs>
          <w:tab w:val="left" w:pos="5832"/>
        </w:tabs>
        <w:ind w:left="360"/>
        <w:rPr>
          <w:bCs/>
          <w:sz w:val="22"/>
          <w:szCs w:val="22"/>
        </w:rPr>
      </w:pPr>
    </w:p>
    <w:p w14:paraId="5CD7202D" w14:textId="77777777" w:rsidR="006F2827" w:rsidRPr="00675A78" w:rsidRDefault="006F2827" w:rsidP="006F2827">
      <w:pPr>
        <w:pStyle w:val="ZKTitulo"/>
        <w:ind w:left="426" w:hanging="426"/>
        <w:rPr>
          <w:bCs/>
          <w:sz w:val="22"/>
          <w:szCs w:val="22"/>
        </w:rPr>
      </w:pPr>
      <w:r>
        <w:t xml:space="preserve">                     </w:t>
      </w:r>
      <w:bookmarkStart w:id="0" w:name="_Hlk84180878"/>
      <w:r>
        <w:t>PAPELES DE PANDORA</w:t>
      </w:r>
    </w:p>
    <w:bookmarkEnd w:id="0"/>
    <w:p w14:paraId="6152B240" w14:textId="77777777" w:rsidR="00D65540" w:rsidRDefault="00D65540" w:rsidP="00D65540">
      <w:pPr>
        <w:tabs>
          <w:tab w:val="left" w:pos="5832"/>
        </w:tabs>
        <w:ind w:left="360"/>
        <w:rPr>
          <w:bCs/>
          <w:sz w:val="22"/>
          <w:szCs w:val="22"/>
        </w:rPr>
      </w:pPr>
    </w:p>
    <w:p w14:paraId="3C8D2D4C" w14:textId="77777777" w:rsidR="00D65540" w:rsidRDefault="00D65540" w:rsidP="00D65540">
      <w:pPr>
        <w:tabs>
          <w:tab w:val="left" w:pos="5832"/>
        </w:tabs>
        <w:ind w:left="360"/>
        <w:rPr>
          <w:bCs/>
          <w:sz w:val="22"/>
          <w:szCs w:val="22"/>
        </w:rPr>
      </w:pPr>
    </w:p>
    <w:p w14:paraId="390F6BC4" w14:textId="77777777" w:rsidR="00351FAE" w:rsidRPr="00675A78" w:rsidRDefault="00351FAE" w:rsidP="00351FAE">
      <w:pPr>
        <w:pStyle w:val="ZKTitulo"/>
        <w:ind w:left="426" w:hanging="426"/>
        <w:rPr>
          <w:bCs/>
          <w:sz w:val="22"/>
          <w:szCs w:val="22"/>
        </w:rPr>
      </w:pPr>
      <w:r>
        <w:t xml:space="preserve">            </w:t>
      </w:r>
      <w:r>
        <w:rPr>
          <w:sz w:val="22"/>
          <w:szCs w:val="22"/>
        </w:rPr>
        <w:t xml:space="preserve">         </w:t>
      </w:r>
      <w:r>
        <w:t xml:space="preserve">             ACUSACION CONTRA PRESIDENTE PIÑERA</w:t>
      </w:r>
    </w:p>
    <w:p w14:paraId="639E505D" w14:textId="77777777" w:rsidR="00D65540" w:rsidRDefault="00D65540" w:rsidP="00D65540">
      <w:pPr>
        <w:tabs>
          <w:tab w:val="left" w:pos="5832"/>
        </w:tabs>
        <w:ind w:left="360"/>
        <w:rPr>
          <w:bCs/>
          <w:sz w:val="22"/>
          <w:szCs w:val="22"/>
        </w:rPr>
      </w:pPr>
    </w:p>
    <w:p w14:paraId="05966F91" w14:textId="77777777" w:rsidR="00D65540" w:rsidRDefault="00D65540" w:rsidP="00D65540">
      <w:pPr>
        <w:tabs>
          <w:tab w:val="left" w:pos="5832"/>
        </w:tabs>
        <w:ind w:left="360"/>
        <w:rPr>
          <w:bCs/>
          <w:sz w:val="22"/>
          <w:szCs w:val="22"/>
        </w:rPr>
      </w:pPr>
    </w:p>
    <w:p w14:paraId="7742C306" w14:textId="5F2C0EEC" w:rsidR="00D65540" w:rsidRDefault="00D65540" w:rsidP="00D65540">
      <w:pPr>
        <w:ind w:left="360"/>
      </w:pPr>
    </w:p>
    <w:p w14:paraId="38456E78" w14:textId="5AABB94C" w:rsidR="006A6F88" w:rsidRDefault="006A6F88" w:rsidP="00D65540">
      <w:pPr>
        <w:ind w:left="360"/>
      </w:pPr>
    </w:p>
    <w:p w14:paraId="1029207D" w14:textId="77777777" w:rsidR="006A6F88" w:rsidRPr="00675A78" w:rsidRDefault="006A6F88" w:rsidP="006A6F88">
      <w:pPr>
        <w:pStyle w:val="ZKTitulo"/>
        <w:ind w:left="426" w:hanging="426"/>
        <w:rPr>
          <w:bCs/>
          <w:sz w:val="22"/>
          <w:szCs w:val="22"/>
        </w:rPr>
      </w:pPr>
      <w:r>
        <w:t xml:space="preserve">            </w:t>
      </w:r>
      <w:r>
        <w:rPr>
          <w:sz w:val="22"/>
          <w:szCs w:val="22"/>
        </w:rPr>
        <w:t xml:space="preserve">         </w:t>
      </w:r>
      <w:r>
        <w:t xml:space="preserve">             PARO DE CAMIONEROS</w:t>
      </w:r>
    </w:p>
    <w:p w14:paraId="08F0924C" w14:textId="0B1F8EFE" w:rsidR="006A6F88" w:rsidRDefault="006A6F88" w:rsidP="00D65540">
      <w:pPr>
        <w:ind w:left="360"/>
      </w:pPr>
    </w:p>
    <w:p w14:paraId="54BD65E3" w14:textId="00FA977A" w:rsidR="006775AC" w:rsidRDefault="006775AC" w:rsidP="00D65540">
      <w:pPr>
        <w:ind w:left="360"/>
      </w:pPr>
    </w:p>
    <w:p w14:paraId="7B88BD32" w14:textId="77777777" w:rsidR="006775AC" w:rsidRPr="00675A78" w:rsidRDefault="006775AC" w:rsidP="006775AC">
      <w:pPr>
        <w:pStyle w:val="ZKTitulo"/>
        <w:ind w:left="426" w:hanging="426"/>
        <w:rPr>
          <w:bCs/>
          <w:sz w:val="22"/>
          <w:szCs w:val="22"/>
        </w:rPr>
      </w:pPr>
      <w:r>
        <w:t xml:space="preserve">            </w:t>
      </w:r>
      <w:r>
        <w:rPr>
          <w:sz w:val="22"/>
          <w:szCs w:val="22"/>
        </w:rPr>
        <w:t xml:space="preserve">         </w:t>
      </w:r>
      <w:r>
        <w:t xml:space="preserve">             PARO DE PROFESORES</w:t>
      </w:r>
    </w:p>
    <w:p w14:paraId="2891C6EA" w14:textId="77777777" w:rsidR="006775AC" w:rsidRPr="001D7561" w:rsidRDefault="006775AC" w:rsidP="00D65540">
      <w:pPr>
        <w:ind w:left="360"/>
      </w:pPr>
    </w:p>
    <w:p w14:paraId="5740A39B" w14:textId="77777777" w:rsidR="00D65540" w:rsidRDefault="00D65540" w:rsidP="00D65540">
      <w:pPr>
        <w:pStyle w:val="ZKTitulo"/>
        <w:ind w:left="426" w:hanging="426"/>
        <w:rPr>
          <w:bCs/>
          <w:sz w:val="22"/>
          <w:szCs w:val="22"/>
        </w:rPr>
      </w:pPr>
      <w:r>
        <w:t xml:space="preserve">              FRAUDE EN CARABINEROS    </w:t>
      </w:r>
    </w:p>
    <w:p w14:paraId="0EC24FFA" w14:textId="46113E8C" w:rsidR="00D65540" w:rsidRDefault="00D65540" w:rsidP="009546CB">
      <w:pPr>
        <w:tabs>
          <w:tab w:val="left" w:pos="5832"/>
        </w:tabs>
        <w:ind w:left="360"/>
        <w:rPr>
          <w:bCs/>
          <w:sz w:val="22"/>
          <w:szCs w:val="22"/>
        </w:rPr>
      </w:pPr>
    </w:p>
    <w:p w14:paraId="1E995814" w14:textId="7BD4BB39" w:rsidR="006A6F88" w:rsidRDefault="006A6F88" w:rsidP="009546CB">
      <w:pPr>
        <w:tabs>
          <w:tab w:val="left" w:pos="5832"/>
        </w:tabs>
        <w:ind w:left="360"/>
        <w:rPr>
          <w:bCs/>
          <w:sz w:val="22"/>
          <w:szCs w:val="22"/>
        </w:rPr>
      </w:pPr>
    </w:p>
    <w:p w14:paraId="2B1F703F" w14:textId="7021E226" w:rsidR="006A6F88" w:rsidRDefault="006A6F88" w:rsidP="009546CB">
      <w:pPr>
        <w:tabs>
          <w:tab w:val="left" w:pos="5832"/>
        </w:tabs>
        <w:ind w:left="360"/>
        <w:rPr>
          <w:bCs/>
          <w:sz w:val="22"/>
          <w:szCs w:val="22"/>
        </w:rPr>
      </w:pPr>
    </w:p>
    <w:p w14:paraId="5EEDADA9" w14:textId="77777777" w:rsidR="006A6F88" w:rsidRDefault="006A6F88" w:rsidP="009546CB">
      <w:pPr>
        <w:tabs>
          <w:tab w:val="left" w:pos="5832"/>
        </w:tabs>
        <w:ind w:left="360"/>
        <w:rPr>
          <w:bCs/>
          <w:sz w:val="22"/>
          <w:szCs w:val="22"/>
        </w:rPr>
      </w:pPr>
    </w:p>
    <w:p w14:paraId="26396622" w14:textId="77777777" w:rsidR="00B0044C" w:rsidRDefault="00B0044C" w:rsidP="00B0044C">
      <w:pPr>
        <w:tabs>
          <w:tab w:val="left" w:pos="5832"/>
        </w:tabs>
        <w:ind w:left="360"/>
        <w:rPr>
          <w:bCs/>
          <w:sz w:val="22"/>
          <w:szCs w:val="22"/>
        </w:rPr>
      </w:pPr>
    </w:p>
    <w:p w14:paraId="664CE422" w14:textId="534495FB" w:rsidR="00183295" w:rsidRDefault="00183295" w:rsidP="009546CB">
      <w:pPr>
        <w:tabs>
          <w:tab w:val="left" w:pos="5832"/>
        </w:tabs>
        <w:ind w:left="360"/>
        <w:rPr>
          <w:bCs/>
          <w:sz w:val="22"/>
          <w:szCs w:val="22"/>
        </w:rPr>
      </w:pPr>
    </w:p>
    <w:p w14:paraId="2B53A869" w14:textId="77777777" w:rsidR="0096005E" w:rsidRPr="00675A78" w:rsidRDefault="0096005E" w:rsidP="0096005E">
      <w:pPr>
        <w:pStyle w:val="ZKTitulo"/>
        <w:ind w:left="426" w:hanging="426"/>
        <w:rPr>
          <w:bCs/>
          <w:sz w:val="22"/>
          <w:szCs w:val="22"/>
        </w:rPr>
      </w:pPr>
      <w:r>
        <w:t xml:space="preserve">            </w:t>
      </w:r>
      <w:r>
        <w:rPr>
          <w:sz w:val="22"/>
          <w:szCs w:val="22"/>
        </w:rPr>
        <w:t xml:space="preserve">         </w:t>
      </w:r>
      <w:r>
        <w:t xml:space="preserve">              CONVENCION CONSTITUYENTE</w:t>
      </w:r>
    </w:p>
    <w:p w14:paraId="4370803D" w14:textId="77777777" w:rsidR="0096005E" w:rsidRDefault="0096005E" w:rsidP="0096005E">
      <w:pPr>
        <w:tabs>
          <w:tab w:val="left" w:pos="5832"/>
        </w:tabs>
        <w:ind w:left="360"/>
        <w:rPr>
          <w:bCs/>
          <w:sz w:val="22"/>
          <w:szCs w:val="22"/>
        </w:rPr>
      </w:pPr>
    </w:p>
    <w:p w14:paraId="71AA05D6" w14:textId="77777777" w:rsidR="0072553D" w:rsidRPr="0072553D" w:rsidRDefault="007E6510" w:rsidP="0072553D">
      <w:pPr>
        <w:jc w:val="both"/>
      </w:pPr>
      <w:hyperlink r:id="rId13" w:tooltip="Ir a enlace" w:history="1">
        <w:r w:rsidR="0072553D" w:rsidRPr="0072553D">
          <w:rPr>
            <w:rStyle w:val="Hyperlink"/>
          </w:rPr>
          <w:t>Convencional Ricardo Montero sobre primeras definiciones del Sistema Político: «Reconocernos plurinacionales es la base para comenzar a construir una nueva forma de entender la sociedad»</w:t>
        </w:r>
      </w:hyperlink>
    </w:p>
    <w:p w14:paraId="29AFB663" w14:textId="1797BE06" w:rsidR="0072553D" w:rsidRPr="0072553D" w:rsidRDefault="0072553D" w:rsidP="0072553D">
      <w:pPr>
        <w:jc w:val="both"/>
      </w:pPr>
      <w:r w:rsidRPr="0072553D">
        <w:t>El constituyente del Colectivo Socialista se refirió a las primeras votaciones en general de las propuestas de normas que actualmente debate la comisión de Sistema Político, y donde, preliminarmente, fue aprobada la iniciativa de sistema presidencial atenuado, el reconocimiento constitucional de los pueblos originarios, un Congreso unicameral con paridad y escaños reservados, entre otras materias. Respecto a la conformación del Congreso, señaló que el debate aún está abierto y que deben avanzar hacia "una discusión más profunda para tratar de construir dos tercios". Asimismo, calificó como un "momento histórico" para la democracia la aprobación de Estado Plurinacional y que por "primera vez reconocemos que hay una deuda y que somos un país conformado por diferentes pueblos naciones". En los próximos días comenzará la presentación y votación de indicaciones de cara a la entrega del primer informe al pleno de la Convención.</w:t>
      </w:r>
      <w:r>
        <w:t xml:space="preserve">       El Mostrador</w:t>
      </w:r>
    </w:p>
    <w:p w14:paraId="7D2E7BFB" w14:textId="77777777" w:rsidR="00E423DB" w:rsidRPr="00E423DB" w:rsidRDefault="00952B30" w:rsidP="00E423DB">
      <w:r>
        <w:br/>
      </w:r>
      <w:hyperlink r:id="rId14" w:tooltip="Ir a enlace" w:history="1">
        <w:r w:rsidR="00E423DB" w:rsidRPr="00E423DB">
          <w:rPr>
            <w:rStyle w:val="Hyperlink"/>
          </w:rPr>
          <w:t>Convencional Agustín Squella: «No es presentable pedir prórroga del plazo que disponemos para nuestro trabajo»</w:t>
        </w:r>
      </w:hyperlink>
    </w:p>
    <w:p w14:paraId="5E6DCB78" w14:textId="45668C2D" w:rsidR="00E423DB" w:rsidRPr="00E423DB" w:rsidRDefault="00E423DB" w:rsidP="00E423DB">
      <w:r w:rsidRPr="00E423DB">
        <w:t>En tono antipoético, el representante del Distrito 7 planteó que ahora podríamos cumplir el pronóstico de Nicanor Parra: "la izquierda (o a lo menos parte de ella) y la derecha ( o parte de ella) unidas jamás serán vencidas". Y argumentó que "una parte de la izquierda quiere un plazo adicional para disponer de más tiempo a fin de proyectar figuras electorales del futuro próximo, y parte de la derecha quiere alejar el plebiscito de salida lo más lejos posible del que será el momento estelar del nuevo Presidente: marzo".</w:t>
      </w:r>
      <w:r>
        <w:t xml:space="preserve">    El Mostrador</w:t>
      </w:r>
    </w:p>
    <w:p w14:paraId="4E344105" w14:textId="3523AC1C" w:rsidR="00D22282" w:rsidRPr="00952B30" w:rsidRDefault="00D22282" w:rsidP="00C5717A">
      <w:pPr>
        <w:rPr>
          <w:szCs w:val="20"/>
        </w:rPr>
      </w:pPr>
    </w:p>
    <w:p w14:paraId="4DF47190" w14:textId="679BC370" w:rsidR="0096005E" w:rsidRPr="00E423DB" w:rsidRDefault="0096005E" w:rsidP="00E423DB"/>
    <w:p w14:paraId="5D6C33A2" w14:textId="530DE1B1" w:rsidR="00E423DB" w:rsidRPr="00E423DB" w:rsidRDefault="007E6510" w:rsidP="00E423DB">
      <w:hyperlink r:id="rId15" w:tooltip="Ir a enlace" w:history="1">
        <w:r w:rsidR="00E423DB" w:rsidRPr="00E423DB">
          <w:rPr>
            <w:rStyle w:val="Hyperlink"/>
          </w:rPr>
          <w:t>Iniciativa para transformar las zonas de sacrificio en zonas de restauración logró las firmas para entrar a la Convención</w:t>
        </w:r>
      </w:hyperlink>
      <w:r w:rsidR="00E423DB">
        <w:t xml:space="preserve">    El Mostrador</w:t>
      </w:r>
    </w:p>
    <w:p w14:paraId="5DA587FC" w14:textId="77777777" w:rsidR="00D22282" w:rsidRDefault="00D22282" w:rsidP="0096005E">
      <w:pPr>
        <w:tabs>
          <w:tab w:val="left" w:pos="5832"/>
        </w:tabs>
        <w:ind w:left="360"/>
        <w:rPr>
          <w:bCs/>
          <w:sz w:val="22"/>
          <w:szCs w:val="22"/>
        </w:rPr>
      </w:pPr>
    </w:p>
    <w:p w14:paraId="093AAEE1" w14:textId="77777777" w:rsidR="0096005E" w:rsidRDefault="0096005E" w:rsidP="009546CB">
      <w:pPr>
        <w:tabs>
          <w:tab w:val="left" w:pos="5832"/>
        </w:tabs>
        <w:ind w:left="360"/>
        <w:rPr>
          <w:bCs/>
          <w:sz w:val="22"/>
          <w:szCs w:val="22"/>
        </w:rPr>
      </w:pPr>
    </w:p>
    <w:p w14:paraId="0365C980" w14:textId="77777777" w:rsidR="00183295" w:rsidRPr="00F551ED" w:rsidRDefault="00183295" w:rsidP="00183295">
      <w:pPr>
        <w:pStyle w:val="ZKTitulo"/>
        <w:ind w:firstLine="0"/>
        <w:rPr>
          <w:szCs w:val="20"/>
        </w:rPr>
      </w:pPr>
      <w:r w:rsidRPr="00F551ED">
        <w:rPr>
          <w:bCs/>
          <w:szCs w:val="20"/>
        </w:rPr>
        <w:t xml:space="preserve">         </w:t>
      </w:r>
      <w:r>
        <w:rPr>
          <w:bCs/>
          <w:szCs w:val="20"/>
        </w:rPr>
        <w:t>CORONAVIRUS</w:t>
      </w:r>
      <w:r w:rsidRPr="00F551ED">
        <w:rPr>
          <w:bCs/>
          <w:szCs w:val="20"/>
        </w:rPr>
        <w:t xml:space="preserve"> </w:t>
      </w:r>
    </w:p>
    <w:p w14:paraId="4F90DC71" w14:textId="0A1C7C48" w:rsidR="00183295" w:rsidRDefault="00183295" w:rsidP="009546CB">
      <w:pPr>
        <w:tabs>
          <w:tab w:val="left" w:pos="5832"/>
        </w:tabs>
        <w:ind w:left="360"/>
        <w:rPr>
          <w:bCs/>
          <w:sz w:val="22"/>
          <w:szCs w:val="22"/>
        </w:rPr>
      </w:pPr>
    </w:p>
    <w:p w14:paraId="608DF77D" w14:textId="77777777" w:rsidR="00E423DB" w:rsidRPr="00E423DB" w:rsidRDefault="007E6510" w:rsidP="00E423DB">
      <w:hyperlink r:id="rId16" w:tooltip="Ir a enlace" w:history="1">
        <w:r w:rsidR="00E423DB" w:rsidRPr="00E423DB">
          <w:rPr>
            <w:rStyle w:val="Hyperlink"/>
          </w:rPr>
          <w:t>Minsal confirma 29.175 contagios nuevos de Covid-19 en Chile y activos se acercan a los 100 mil: solo una región disminuyó sus casos en la última semana</w:t>
        </w:r>
      </w:hyperlink>
    </w:p>
    <w:p w14:paraId="01D89925" w14:textId="77777777" w:rsidR="00E423DB" w:rsidRDefault="00E423DB" w:rsidP="009546CB">
      <w:pPr>
        <w:tabs>
          <w:tab w:val="left" w:pos="5832"/>
        </w:tabs>
        <w:ind w:left="360"/>
        <w:rPr>
          <w:bCs/>
          <w:sz w:val="22"/>
          <w:szCs w:val="22"/>
        </w:rPr>
      </w:pPr>
    </w:p>
    <w:p w14:paraId="00C71DD7" w14:textId="6BBAA966" w:rsidR="00185A8E" w:rsidRPr="00903031" w:rsidRDefault="00AA2C70" w:rsidP="00185A8E">
      <w:pPr>
        <w:pStyle w:val="ZKTitulo"/>
        <w:tabs>
          <w:tab w:val="left" w:pos="284"/>
          <w:tab w:val="left" w:pos="426"/>
        </w:tabs>
        <w:rPr>
          <w:rFonts w:ascii="Times New Roman" w:hAnsi="Times New Roman"/>
          <w:color w:val="17365D"/>
          <w:szCs w:val="20"/>
        </w:rPr>
      </w:pPr>
      <w:r>
        <w:rPr>
          <w:szCs w:val="20"/>
        </w:rPr>
        <w:t>RELACIONES CON ARGENTINA</w:t>
      </w:r>
    </w:p>
    <w:p w14:paraId="6885882B" w14:textId="77777777" w:rsidR="00AA2C70" w:rsidRDefault="00AA2C70" w:rsidP="00AA2C70"/>
    <w:p w14:paraId="2961A6C2" w14:textId="21B0A4AB" w:rsidR="00A43370" w:rsidRDefault="00A43370" w:rsidP="009546CB">
      <w:pPr>
        <w:tabs>
          <w:tab w:val="left" w:pos="5832"/>
        </w:tabs>
        <w:ind w:left="360"/>
        <w:rPr>
          <w:bCs/>
          <w:sz w:val="22"/>
          <w:szCs w:val="22"/>
        </w:rPr>
      </w:pPr>
    </w:p>
    <w:p w14:paraId="206FBB27" w14:textId="77777777" w:rsidR="003002FB" w:rsidRPr="00F551ED" w:rsidRDefault="003002FB" w:rsidP="003002FB">
      <w:pPr>
        <w:pStyle w:val="ZKTitulo"/>
        <w:ind w:firstLine="0"/>
        <w:rPr>
          <w:szCs w:val="20"/>
        </w:rPr>
      </w:pPr>
      <w:r w:rsidRPr="00F551ED">
        <w:rPr>
          <w:bCs/>
          <w:szCs w:val="20"/>
        </w:rPr>
        <w:t xml:space="preserve">      </w:t>
      </w:r>
      <w:r>
        <w:rPr>
          <w:bCs/>
          <w:szCs w:val="20"/>
        </w:rPr>
        <w:t>IRREGULARIDADES EN MUNICIPIOS DEL SECTOR ORIENTE</w:t>
      </w:r>
      <w:r w:rsidRPr="00F551ED">
        <w:rPr>
          <w:bCs/>
          <w:szCs w:val="20"/>
        </w:rPr>
        <w:t xml:space="preserve"> </w:t>
      </w:r>
    </w:p>
    <w:p w14:paraId="10A9FD67" w14:textId="77777777" w:rsidR="00185A8E" w:rsidRDefault="00185A8E" w:rsidP="009546CB">
      <w:pPr>
        <w:tabs>
          <w:tab w:val="left" w:pos="5832"/>
        </w:tabs>
        <w:ind w:left="360"/>
        <w:rPr>
          <w:bCs/>
          <w:sz w:val="22"/>
          <w:szCs w:val="22"/>
        </w:rPr>
      </w:pPr>
    </w:p>
    <w:p w14:paraId="1708D6ED" w14:textId="77777777" w:rsidR="00AA2C70" w:rsidRDefault="00AA2C70" w:rsidP="00AA2C70"/>
    <w:p w14:paraId="6092F6B6" w14:textId="519DA59A" w:rsidR="00D22282" w:rsidRDefault="00D22282" w:rsidP="00AA2C70"/>
    <w:p w14:paraId="44FB2E92" w14:textId="77777777" w:rsidR="006529A6" w:rsidRPr="00675A78" w:rsidRDefault="006529A6" w:rsidP="006529A6">
      <w:pPr>
        <w:pStyle w:val="ZKTitulo"/>
        <w:ind w:left="426" w:hanging="426"/>
        <w:rPr>
          <w:bCs/>
          <w:sz w:val="22"/>
          <w:szCs w:val="22"/>
        </w:rPr>
      </w:pPr>
      <w:r>
        <w:t xml:space="preserve">            PENSIONES y CUARTO RETIRO</w:t>
      </w:r>
    </w:p>
    <w:p w14:paraId="27A1666E" w14:textId="46677136" w:rsidR="002E1420" w:rsidRDefault="002E1420" w:rsidP="002E1420">
      <w:pPr>
        <w:tabs>
          <w:tab w:val="left" w:pos="5832"/>
        </w:tabs>
        <w:ind w:left="360"/>
        <w:rPr>
          <w:bCs/>
          <w:sz w:val="22"/>
          <w:szCs w:val="22"/>
        </w:rPr>
      </w:pPr>
    </w:p>
    <w:p w14:paraId="196A61CE" w14:textId="77777777" w:rsidR="0096005E" w:rsidRDefault="0096005E" w:rsidP="002E1420">
      <w:pPr>
        <w:tabs>
          <w:tab w:val="left" w:pos="5832"/>
        </w:tabs>
        <w:ind w:left="360"/>
        <w:rPr>
          <w:bCs/>
          <w:sz w:val="22"/>
          <w:szCs w:val="22"/>
        </w:rPr>
      </w:pPr>
    </w:p>
    <w:p w14:paraId="4C95701B" w14:textId="77777777" w:rsidR="006310A3" w:rsidRPr="00F551ED" w:rsidRDefault="006310A3" w:rsidP="006310A3">
      <w:pPr>
        <w:pStyle w:val="ZKTitulo"/>
        <w:ind w:firstLine="0"/>
        <w:rPr>
          <w:szCs w:val="20"/>
        </w:rPr>
      </w:pPr>
      <w:r w:rsidRPr="00F551ED">
        <w:rPr>
          <w:bCs/>
          <w:szCs w:val="20"/>
        </w:rPr>
        <w:t xml:space="preserve">      </w:t>
      </w:r>
      <w:r>
        <w:rPr>
          <w:bCs/>
          <w:szCs w:val="20"/>
        </w:rPr>
        <w:t>MALVERSACION DE GASTOS RESERVADOS</w:t>
      </w:r>
      <w:r w:rsidRPr="00F551ED">
        <w:rPr>
          <w:bCs/>
          <w:szCs w:val="20"/>
        </w:rPr>
        <w:t xml:space="preserve"> </w:t>
      </w:r>
    </w:p>
    <w:p w14:paraId="4D08258D" w14:textId="77777777" w:rsidR="006310A3" w:rsidRDefault="006310A3" w:rsidP="002E1420">
      <w:pPr>
        <w:tabs>
          <w:tab w:val="left" w:pos="5832"/>
        </w:tabs>
        <w:ind w:left="360"/>
        <w:rPr>
          <w:bCs/>
          <w:sz w:val="22"/>
          <w:szCs w:val="22"/>
        </w:rPr>
      </w:pPr>
    </w:p>
    <w:p w14:paraId="089BD417" w14:textId="77777777" w:rsidR="00F7346E" w:rsidRDefault="00F7346E" w:rsidP="002E1420">
      <w:pPr>
        <w:tabs>
          <w:tab w:val="left" w:pos="5832"/>
        </w:tabs>
        <w:ind w:left="360"/>
        <w:rPr>
          <w:bCs/>
          <w:sz w:val="22"/>
          <w:szCs w:val="22"/>
        </w:rPr>
      </w:pPr>
    </w:p>
    <w:p w14:paraId="383F5858" w14:textId="05724790" w:rsidR="00F56A2E" w:rsidRPr="00903031" w:rsidRDefault="00F56A2E" w:rsidP="00F56A2E">
      <w:pPr>
        <w:pStyle w:val="ZKTitulo"/>
        <w:tabs>
          <w:tab w:val="left" w:pos="284"/>
          <w:tab w:val="left" w:pos="426"/>
        </w:tabs>
        <w:rPr>
          <w:rFonts w:ascii="Times New Roman" w:hAnsi="Times New Roman"/>
          <w:color w:val="17365D"/>
          <w:szCs w:val="20"/>
        </w:rPr>
      </w:pPr>
      <w:bookmarkStart w:id="1" w:name="_Hlk79602055"/>
      <w:r>
        <w:rPr>
          <w:szCs w:val="20"/>
        </w:rPr>
        <w:t>PROYECTO DOMINGA</w:t>
      </w:r>
    </w:p>
    <w:bookmarkEnd w:id="1"/>
    <w:p w14:paraId="5995CAFA" w14:textId="6B4F8E73" w:rsidR="005E23EE" w:rsidRDefault="005E23EE" w:rsidP="002E1420">
      <w:pPr>
        <w:tabs>
          <w:tab w:val="left" w:pos="5832"/>
        </w:tabs>
        <w:ind w:left="360"/>
        <w:rPr>
          <w:bCs/>
          <w:sz w:val="22"/>
          <w:szCs w:val="22"/>
        </w:rPr>
      </w:pPr>
    </w:p>
    <w:p w14:paraId="6618D1FA" w14:textId="77777777" w:rsidR="00A03BBB" w:rsidRDefault="00A03BBB" w:rsidP="002E1420">
      <w:pPr>
        <w:tabs>
          <w:tab w:val="left" w:pos="5832"/>
        </w:tabs>
        <w:ind w:left="360"/>
        <w:rPr>
          <w:bCs/>
          <w:sz w:val="22"/>
          <w:szCs w:val="22"/>
        </w:rPr>
      </w:pPr>
    </w:p>
    <w:p w14:paraId="457A013B" w14:textId="77777777" w:rsidR="005E23EE" w:rsidRPr="00903031" w:rsidRDefault="005E23EE" w:rsidP="005E23EE">
      <w:pPr>
        <w:pStyle w:val="ZKTitulo"/>
        <w:tabs>
          <w:tab w:val="left" w:pos="284"/>
          <w:tab w:val="left" w:pos="426"/>
        </w:tabs>
        <w:rPr>
          <w:rFonts w:ascii="Times New Roman" w:hAnsi="Times New Roman"/>
          <w:color w:val="17365D"/>
          <w:szCs w:val="20"/>
        </w:rPr>
      </w:pPr>
      <w:r>
        <w:rPr>
          <w:szCs w:val="20"/>
        </w:rPr>
        <w:t>CASO SQM</w:t>
      </w:r>
    </w:p>
    <w:p w14:paraId="19D96EBD" w14:textId="0A921CCA" w:rsidR="005E23EE" w:rsidRDefault="005E23EE" w:rsidP="002E1420">
      <w:pPr>
        <w:tabs>
          <w:tab w:val="left" w:pos="5832"/>
        </w:tabs>
        <w:ind w:left="360"/>
        <w:rPr>
          <w:bCs/>
          <w:sz w:val="22"/>
          <w:szCs w:val="22"/>
        </w:rPr>
      </w:pPr>
    </w:p>
    <w:p w14:paraId="6A1A9C4C" w14:textId="77777777" w:rsidR="00453F00" w:rsidRPr="00903031" w:rsidRDefault="00453F00" w:rsidP="00453F00">
      <w:pPr>
        <w:pStyle w:val="ZKTitulo"/>
        <w:tabs>
          <w:tab w:val="left" w:pos="284"/>
          <w:tab w:val="left" w:pos="426"/>
        </w:tabs>
        <w:rPr>
          <w:rFonts w:ascii="Times New Roman" w:hAnsi="Times New Roman"/>
          <w:color w:val="17365D"/>
          <w:szCs w:val="20"/>
        </w:rPr>
      </w:pPr>
      <w:r>
        <w:rPr>
          <w:szCs w:val="20"/>
        </w:rPr>
        <w:lastRenderedPageBreak/>
        <w:t>CRISIS CLIMATICA</w:t>
      </w:r>
    </w:p>
    <w:p w14:paraId="2267259C" w14:textId="77777777" w:rsidR="00453F00" w:rsidRDefault="00453F00" w:rsidP="002E1420">
      <w:pPr>
        <w:tabs>
          <w:tab w:val="left" w:pos="5832"/>
        </w:tabs>
        <w:ind w:left="360"/>
        <w:rPr>
          <w:bCs/>
          <w:sz w:val="22"/>
          <w:szCs w:val="22"/>
        </w:rPr>
      </w:pPr>
    </w:p>
    <w:p w14:paraId="16E76202" w14:textId="77777777" w:rsidR="00CF76F9" w:rsidRPr="00675A78" w:rsidRDefault="00CF76F9" w:rsidP="00CF76F9">
      <w:pPr>
        <w:pStyle w:val="ZKTitulo"/>
        <w:ind w:left="426" w:hanging="426"/>
        <w:rPr>
          <w:bCs/>
          <w:sz w:val="22"/>
          <w:szCs w:val="22"/>
        </w:rPr>
      </w:pPr>
      <w:r>
        <w:t xml:space="preserve">            CDE SE QUERELLA CONTRA EX DIRECTOR DE PDI</w:t>
      </w:r>
    </w:p>
    <w:p w14:paraId="427829C6" w14:textId="77777777" w:rsidR="00CF76F9" w:rsidRDefault="00CF76F9" w:rsidP="002E1420">
      <w:pPr>
        <w:tabs>
          <w:tab w:val="left" w:pos="5832"/>
        </w:tabs>
        <w:ind w:left="360"/>
        <w:rPr>
          <w:bCs/>
          <w:sz w:val="22"/>
          <w:szCs w:val="22"/>
        </w:rPr>
      </w:pPr>
    </w:p>
    <w:p w14:paraId="07DC1BF2" w14:textId="77777777" w:rsidR="00A767EB" w:rsidRPr="00903031" w:rsidRDefault="00A767EB" w:rsidP="00A767EB">
      <w:pPr>
        <w:pStyle w:val="ZKTitulo"/>
        <w:tabs>
          <w:tab w:val="left" w:pos="284"/>
          <w:tab w:val="left" w:pos="426"/>
        </w:tabs>
        <w:rPr>
          <w:rFonts w:ascii="Times New Roman" w:hAnsi="Times New Roman"/>
          <w:color w:val="17365D"/>
          <w:szCs w:val="20"/>
        </w:rPr>
      </w:pPr>
      <w:r>
        <w:rPr>
          <w:szCs w:val="20"/>
        </w:rPr>
        <w:t>POBREZA</w:t>
      </w:r>
    </w:p>
    <w:p w14:paraId="603B0CD9" w14:textId="5468BC78" w:rsidR="00E87615" w:rsidRDefault="00E87615" w:rsidP="002E1420">
      <w:pPr>
        <w:tabs>
          <w:tab w:val="left" w:pos="5832"/>
        </w:tabs>
        <w:ind w:left="360"/>
        <w:rPr>
          <w:bCs/>
          <w:sz w:val="22"/>
          <w:szCs w:val="22"/>
        </w:rPr>
      </w:pPr>
    </w:p>
    <w:p w14:paraId="66CE074B" w14:textId="77777777" w:rsidR="00E87615" w:rsidRPr="005C4580" w:rsidRDefault="00E87615" w:rsidP="00E87615">
      <w:pPr>
        <w:pStyle w:val="ZKTitulo"/>
        <w:rPr>
          <w:sz w:val="22"/>
          <w:szCs w:val="22"/>
        </w:rPr>
      </w:pPr>
      <w:r w:rsidRPr="005C4580">
        <w:rPr>
          <w:sz w:val="22"/>
          <w:szCs w:val="22"/>
        </w:rPr>
        <w:t>PRESIDENTE PIÑERA</w:t>
      </w:r>
    </w:p>
    <w:p w14:paraId="08FAC5D4" w14:textId="77777777" w:rsidR="00E87615" w:rsidRDefault="00E87615" w:rsidP="00E87615">
      <w:pPr>
        <w:ind w:left="360" w:right="283"/>
        <w:jc w:val="both"/>
        <w:rPr>
          <w:sz w:val="22"/>
          <w:szCs w:val="22"/>
        </w:rPr>
      </w:pPr>
    </w:p>
    <w:p w14:paraId="178419FA" w14:textId="77777777" w:rsidR="00E87615" w:rsidRPr="00A0264E" w:rsidRDefault="00E87615" w:rsidP="00E87615">
      <w:pPr>
        <w:ind w:left="360"/>
      </w:pPr>
    </w:p>
    <w:p w14:paraId="41E55BFE" w14:textId="77777777" w:rsidR="00E87615" w:rsidRPr="00A0264E" w:rsidRDefault="00E87615" w:rsidP="00E87615">
      <w:pPr>
        <w:ind w:left="360"/>
      </w:pPr>
    </w:p>
    <w:p w14:paraId="170706C1" w14:textId="77777777" w:rsidR="00E87615" w:rsidRPr="005C4580" w:rsidRDefault="00E87615" w:rsidP="00E87615">
      <w:pPr>
        <w:ind w:left="360" w:right="283"/>
        <w:jc w:val="both"/>
        <w:rPr>
          <w:sz w:val="22"/>
          <w:szCs w:val="22"/>
        </w:rPr>
      </w:pPr>
    </w:p>
    <w:p w14:paraId="039AC7AC" w14:textId="77777777" w:rsidR="00E87615" w:rsidRPr="005C4580" w:rsidRDefault="00E87615" w:rsidP="00E87615">
      <w:pPr>
        <w:pStyle w:val="ZKTitulo"/>
        <w:ind w:firstLine="0"/>
        <w:rPr>
          <w:sz w:val="22"/>
          <w:szCs w:val="22"/>
        </w:rPr>
      </w:pPr>
      <w:r w:rsidRPr="005C4580">
        <w:rPr>
          <w:bCs/>
          <w:sz w:val="22"/>
          <w:szCs w:val="22"/>
        </w:rPr>
        <w:t xml:space="preserve">      GOBIERNO </w:t>
      </w:r>
    </w:p>
    <w:p w14:paraId="63EAD5BE" w14:textId="017E0B9D" w:rsidR="00E87615" w:rsidRPr="00FB3419" w:rsidRDefault="00FB3419" w:rsidP="00E87615">
      <w:pPr>
        <w:ind w:left="360" w:right="283"/>
        <w:jc w:val="both"/>
        <w:rPr>
          <w:sz w:val="22"/>
          <w:szCs w:val="22"/>
        </w:rPr>
      </w:pPr>
      <w:r>
        <w:br/>
      </w:r>
    </w:p>
    <w:p w14:paraId="75077FDD" w14:textId="3A0E6266" w:rsidR="00E87615" w:rsidRDefault="00E87615" w:rsidP="00E87615">
      <w:pPr>
        <w:ind w:left="360"/>
      </w:pPr>
    </w:p>
    <w:p w14:paraId="3BC126BD" w14:textId="24953E74"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14:paraId="7BF7F866" w14:textId="3F6F5041" w:rsidR="00E87615" w:rsidRDefault="00E87615" w:rsidP="00E87615">
      <w:pPr>
        <w:ind w:left="360"/>
      </w:pPr>
    </w:p>
    <w:p w14:paraId="730155CA" w14:textId="583F38FA" w:rsidR="00E87615" w:rsidRPr="00903031" w:rsidRDefault="00E87615" w:rsidP="00E87615">
      <w:pPr>
        <w:pStyle w:val="ZKTitulo"/>
        <w:tabs>
          <w:tab w:val="left" w:pos="284"/>
          <w:tab w:val="left" w:pos="426"/>
        </w:tabs>
        <w:rPr>
          <w:rFonts w:ascii="Times New Roman" w:hAnsi="Times New Roman"/>
          <w:color w:val="17365D"/>
          <w:szCs w:val="20"/>
        </w:rPr>
      </w:pPr>
      <w:r>
        <w:rPr>
          <w:szCs w:val="20"/>
        </w:rPr>
        <w:t>APRUEBO DIGNIDAD</w:t>
      </w:r>
    </w:p>
    <w:p w14:paraId="15452697" w14:textId="77777777" w:rsidR="00E87615" w:rsidRPr="00CE16DF" w:rsidRDefault="00E87615" w:rsidP="00E87615">
      <w:pPr>
        <w:ind w:left="360"/>
      </w:pPr>
    </w:p>
    <w:p w14:paraId="18E61A3E" w14:textId="7D1C4326" w:rsidR="00E87615" w:rsidRDefault="00E87615" w:rsidP="00E87615">
      <w:pPr>
        <w:ind w:left="360"/>
        <w:rPr>
          <w:sz w:val="22"/>
          <w:szCs w:val="22"/>
          <w:lang w:val="x-none"/>
        </w:rPr>
      </w:pPr>
    </w:p>
    <w:p w14:paraId="4E897684" w14:textId="54FD8111"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PS</w:t>
      </w:r>
    </w:p>
    <w:p w14:paraId="0A94966D" w14:textId="4E4D434C" w:rsidR="00E87615" w:rsidRPr="005D6EAB" w:rsidRDefault="00E87615" w:rsidP="00E87615"/>
    <w:p w14:paraId="015B795E" w14:textId="35B925FD" w:rsidR="00E87615" w:rsidRPr="00E07EA2" w:rsidRDefault="00E87615" w:rsidP="00E87615">
      <w:pPr>
        <w:ind w:left="360"/>
      </w:pPr>
    </w:p>
    <w:p w14:paraId="0CDB4E24" w14:textId="60466A50" w:rsidR="00912861" w:rsidRPr="00912861" w:rsidRDefault="00912861" w:rsidP="00912861">
      <w:hyperlink r:id="rId17" w:history="1">
        <w:r w:rsidRPr="00912861">
          <w:rPr>
            <w:rStyle w:val="Hyperlink"/>
          </w:rPr>
          <w:t>Senador Insulza asegura que el PS es un "partido de gobierno" de Boric y dice que hay que definir "si contamos con la DC o no"</w:t>
        </w:r>
      </w:hyperlink>
    </w:p>
    <w:p w14:paraId="54516065" w14:textId="7182EA32" w:rsidR="00912861" w:rsidRPr="00912861" w:rsidRDefault="00912861" w:rsidP="00912861">
      <w:r w:rsidRPr="00912861">
        <w:t>El histórico parlamentario socialista señala que a la CAM "hay que sentarlos a la mesa... es mejor integrarlos al diálogo que aislarlos".</w:t>
      </w:r>
      <w:r>
        <w:t xml:space="preserve">            Emol</w:t>
      </w:r>
    </w:p>
    <w:p w14:paraId="2D4BAD3E" w14:textId="5E265E90" w:rsidR="00E87615" w:rsidRPr="006C21BE" w:rsidRDefault="006C21BE" w:rsidP="006C21BE">
      <w:hyperlink r:id="rId18" w:history="1">
        <w:r w:rsidRPr="006C21BE">
          <w:rPr>
            <w:rStyle w:val="Hyperlink"/>
          </w:rPr>
          <w:t>https://digital.elmercurio.com/2022/01/30/R/4642JJ3T#zoom=page-width</w:t>
        </w:r>
      </w:hyperlink>
      <w:r>
        <w:t xml:space="preserve">   El Mercurio</w:t>
      </w:r>
    </w:p>
    <w:p w14:paraId="235A381E" w14:textId="77777777" w:rsidR="006C21BE" w:rsidRPr="00FB2CA1" w:rsidRDefault="006C21BE" w:rsidP="00E87615">
      <w:pPr>
        <w:ind w:left="360"/>
        <w:rPr>
          <w:sz w:val="22"/>
          <w:szCs w:val="22"/>
        </w:rPr>
      </w:pPr>
    </w:p>
    <w:p w14:paraId="4B41EFCD" w14:textId="5BB9F519"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DC</w:t>
      </w:r>
    </w:p>
    <w:p w14:paraId="3B996D5E" w14:textId="7344F050" w:rsidR="00E87615" w:rsidRDefault="00E87615" w:rsidP="00E87615">
      <w:pPr>
        <w:ind w:left="360"/>
        <w:rPr>
          <w:sz w:val="22"/>
          <w:szCs w:val="22"/>
          <w:lang w:val="x-none"/>
        </w:rPr>
      </w:pPr>
    </w:p>
    <w:p w14:paraId="080581DF" w14:textId="230E5614" w:rsidR="00E87615" w:rsidRDefault="00E87615" w:rsidP="00E87615">
      <w:pPr>
        <w:ind w:left="360"/>
        <w:rPr>
          <w:sz w:val="22"/>
          <w:szCs w:val="22"/>
          <w:lang w:val="x-none"/>
        </w:rPr>
      </w:pPr>
    </w:p>
    <w:p w14:paraId="56540FDE" w14:textId="50F5C9FB"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14:paraId="71F198E7" w14:textId="6FC16E15" w:rsidR="00E87615" w:rsidRDefault="00E87615" w:rsidP="00E87615">
      <w:pPr>
        <w:ind w:left="360"/>
      </w:pPr>
    </w:p>
    <w:p w14:paraId="6AA9031A" w14:textId="1E6F76EB" w:rsidR="006C21BE" w:rsidRPr="006C21BE" w:rsidRDefault="006C21BE" w:rsidP="006C21BE">
      <w:r w:rsidRPr="006C21BE">
        <w:t>Barbara Sepúlveda, convencional PC</w:t>
      </w:r>
      <w:r w:rsidR="00B667EF">
        <w:t xml:space="preserve">: “Bienvenida opinión de C. Suprema respecto de nuestras decisiones”. </w:t>
      </w:r>
    </w:p>
    <w:p w14:paraId="4123DF79" w14:textId="0FCA1642" w:rsidR="007A15DB" w:rsidRPr="006C21BE" w:rsidRDefault="006C21BE" w:rsidP="006C21BE">
      <w:hyperlink r:id="rId19" w:history="1">
        <w:r w:rsidRPr="006C21BE">
          <w:rPr>
            <w:rStyle w:val="Hyperlink"/>
          </w:rPr>
          <w:t>https://digital.elmercurio.com/2022/01/30/R/4642JJ3Q#zoom=page-width</w:t>
        </w:r>
      </w:hyperlink>
      <w:r>
        <w:t xml:space="preserve">     E</w:t>
      </w:r>
      <w:r w:rsidR="00B667EF">
        <w:t>l Mercurio</w:t>
      </w:r>
    </w:p>
    <w:p w14:paraId="6BCF4360" w14:textId="77777777" w:rsidR="006C21BE" w:rsidRDefault="006C21BE" w:rsidP="00E87615">
      <w:pPr>
        <w:ind w:left="360"/>
      </w:pPr>
    </w:p>
    <w:p w14:paraId="5C83CD47" w14:textId="21394F4E"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LISTA DEL PUEBLO</w:t>
      </w:r>
    </w:p>
    <w:p w14:paraId="47670445" w14:textId="62E1C18B" w:rsidR="00E87615" w:rsidRDefault="00E87615" w:rsidP="00E87615">
      <w:pPr>
        <w:ind w:left="360"/>
      </w:pPr>
    </w:p>
    <w:p w14:paraId="561B9EFC" w14:textId="77777777" w:rsidR="00E87615" w:rsidRDefault="00E87615" w:rsidP="00E87615">
      <w:pPr>
        <w:ind w:left="360"/>
      </w:pPr>
    </w:p>
    <w:p w14:paraId="7CAF142B" w14:textId="5D079336" w:rsidR="00E87615" w:rsidRPr="004F1FF9" w:rsidRDefault="00E87615" w:rsidP="00E87615">
      <w:pPr>
        <w:ind w:left="360"/>
      </w:pPr>
    </w:p>
    <w:p w14:paraId="63A5A1AA" w14:textId="35DD67AD" w:rsidR="00E87615" w:rsidRDefault="00E87615" w:rsidP="00E87615">
      <w:pPr>
        <w:pStyle w:val="ZKTitulo"/>
        <w:ind w:firstLine="0"/>
        <w:rPr>
          <w:sz w:val="22"/>
          <w:szCs w:val="22"/>
        </w:rPr>
      </w:pPr>
      <w:r>
        <w:rPr>
          <w:bCs/>
          <w:sz w:val="22"/>
          <w:szCs w:val="22"/>
        </w:rPr>
        <w:t xml:space="preserve">      FRENTE AMPLIO </w:t>
      </w:r>
    </w:p>
    <w:p w14:paraId="6437F443" w14:textId="0A17F2F9" w:rsidR="00E87615" w:rsidRPr="00107870" w:rsidRDefault="00E87615" w:rsidP="00E87615">
      <w:pPr>
        <w:ind w:left="360"/>
        <w:rPr>
          <w:sz w:val="22"/>
          <w:szCs w:val="22"/>
        </w:rPr>
      </w:pPr>
    </w:p>
    <w:p w14:paraId="51A291B2" w14:textId="2B9970B8" w:rsidR="00E87615" w:rsidRPr="005C4580" w:rsidRDefault="00E87615" w:rsidP="00E87615">
      <w:pPr>
        <w:ind w:left="360"/>
        <w:rPr>
          <w:sz w:val="22"/>
          <w:szCs w:val="22"/>
          <w:lang w:val="x-none"/>
        </w:rPr>
      </w:pPr>
    </w:p>
    <w:p w14:paraId="64BC2DF5" w14:textId="73B565D5" w:rsidR="00E87615" w:rsidRPr="005C4580" w:rsidRDefault="00E87615" w:rsidP="00E87615">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r w:rsidR="00F83E60">
        <w:rPr>
          <w:sz w:val="22"/>
          <w:szCs w:val="22"/>
        </w:rPr>
        <w:t>(o CHILE PODEMOS+)</w:t>
      </w:r>
    </w:p>
    <w:p w14:paraId="223BF71B" w14:textId="77777777" w:rsidR="00E87615" w:rsidRDefault="00E87615" w:rsidP="00E87615">
      <w:pPr>
        <w:ind w:left="360"/>
        <w:rPr>
          <w:sz w:val="22"/>
          <w:szCs w:val="22"/>
          <w:lang w:val="x-none"/>
        </w:rPr>
      </w:pPr>
    </w:p>
    <w:p w14:paraId="71839E3F" w14:textId="07CC31C3" w:rsidR="00E87615" w:rsidRPr="00A0264E" w:rsidRDefault="00E87615" w:rsidP="00E87615">
      <w:pPr>
        <w:ind w:left="360"/>
        <w:rPr>
          <w:sz w:val="22"/>
          <w:szCs w:val="22"/>
        </w:rPr>
      </w:pPr>
    </w:p>
    <w:p w14:paraId="615AD61D" w14:textId="35C49F2A" w:rsidR="00E87615" w:rsidRPr="005C4580" w:rsidRDefault="00E87615" w:rsidP="00E87615">
      <w:pPr>
        <w:pStyle w:val="ZKTitulo"/>
        <w:tabs>
          <w:tab w:val="left" w:pos="284"/>
          <w:tab w:val="left" w:pos="426"/>
        </w:tabs>
        <w:rPr>
          <w:sz w:val="22"/>
          <w:szCs w:val="22"/>
        </w:rPr>
      </w:pPr>
      <w:r>
        <w:rPr>
          <w:sz w:val="22"/>
          <w:szCs w:val="22"/>
        </w:rPr>
        <w:t>JOSE ANTONIO KAST Y OTROS SECTORES DE EXTREMA DERECHA</w:t>
      </w:r>
    </w:p>
    <w:p w14:paraId="74D500DB" w14:textId="77777777" w:rsidR="00E87615" w:rsidRPr="005C4580" w:rsidRDefault="00E87615" w:rsidP="00E87615">
      <w:pPr>
        <w:ind w:left="360"/>
        <w:rPr>
          <w:sz w:val="22"/>
          <w:szCs w:val="22"/>
          <w:lang w:val="x-none"/>
        </w:rPr>
      </w:pPr>
    </w:p>
    <w:p w14:paraId="28AFF617" w14:textId="166A5F6C" w:rsidR="00527744" w:rsidRPr="00185A8E" w:rsidRDefault="00527744" w:rsidP="00E87615">
      <w:pPr>
        <w:ind w:left="360"/>
        <w:rPr>
          <w:sz w:val="22"/>
          <w:szCs w:val="22"/>
        </w:rPr>
      </w:pPr>
    </w:p>
    <w:p w14:paraId="429F2858" w14:textId="48AAE71C" w:rsidR="00E87615" w:rsidRPr="005C4580" w:rsidRDefault="00E87615" w:rsidP="00E87615">
      <w:pPr>
        <w:pStyle w:val="ZKTitulo"/>
        <w:tabs>
          <w:tab w:val="left" w:pos="284"/>
          <w:tab w:val="left" w:pos="426"/>
        </w:tabs>
        <w:rPr>
          <w:sz w:val="22"/>
          <w:szCs w:val="22"/>
        </w:rPr>
      </w:pPr>
      <w:r w:rsidRPr="005C4580">
        <w:rPr>
          <w:sz w:val="22"/>
          <w:szCs w:val="22"/>
        </w:rPr>
        <w:t>POLITICA – Otros partidos, personalidades, perspectivas</w:t>
      </w:r>
    </w:p>
    <w:p w14:paraId="6EDB99D3" w14:textId="1110A32E" w:rsidR="00E87615" w:rsidRDefault="00BE2362" w:rsidP="00E87615">
      <w:pPr>
        <w:tabs>
          <w:tab w:val="left" w:pos="5832"/>
        </w:tabs>
        <w:ind w:left="360"/>
        <w:rPr>
          <w:bCs/>
          <w:sz w:val="22"/>
          <w:szCs w:val="22"/>
        </w:rPr>
      </w:pPr>
      <w:r>
        <w:rPr>
          <w:noProof/>
        </w:rPr>
        <w:drawing>
          <wp:anchor distT="0" distB="0" distL="114300" distR="114300" simplePos="0" relativeHeight="251658240" behindDoc="0" locked="0" layoutInCell="1" allowOverlap="1" wp14:anchorId="56111A67" wp14:editId="0E99A36E">
            <wp:simplePos x="0" y="0"/>
            <wp:positionH relativeFrom="margin">
              <wp:posOffset>186690</wp:posOffset>
            </wp:positionH>
            <wp:positionV relativeFrom="margin">
              <wp:posOffset>6028055</wp:posOffset>
            </wp:positionV>
            <wp:extent cx="675005" cy="675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91608" w14:textId="4A1A4400" w:rsidR="00E87615" w:rsidRPr="007F6E6C" w:rsidRDefault="00221C36" w:rsidP="00E87615">
      <w:pPr>
        <w:ind w:left="360"/>
      </w:pPr>
      <w:r w:rsidRPr="007F6E6C">
        <w:t>Noam Titelman, economista</w:t>
      </w:r>
      <w:r w:rsidR="007F6E6C" w:rsidRPr="007F6E6C">
        <w:t>:</w:t>
      </w:r>
      <w:r w:rsidR="007F6E6C">
        <w:t xml:space="preserve"> resolver los temas de salud y pensiones</w:t>
      </w:r>
    </w:p>
    <w:p w14:paraId="5113270D" w14:textId="75CCE4D0" w:rsidR="00E87615" w:rsidRPr="00221C36" w:rsidRDefault="00221C36" w:rsidP="00221C36">
      <w:hyperlink r:id="rId21" w:history="1">
        <w:r w:rsidRPr="00221C36">
          <w:rPr>
            <w:rStyle w:val="Hyperlink"/>
          </w:rPr>
          <w:t>https://digital.elmercurio.com/2022/01/30/C/RR42UKUC#zoom=page-width</w:t>
        </w:r>
      </w:hyperlink>
      <w:r w:rsidRPr="00221C36">
        <w:t xml:space="preserve">  El</w:t>
      </w:r>
      <w:r>
        <w:t xml:space="preserve"> Mercurio</w:t>
      </w:r>
    </w:p>
    <w:p w14:paraId="688674D3" w14:textId="77777777" w:rsidR="00221C36" w:rsidRPr="00221C36" w:rsidRDefault="00221C36" w:rsidP="00221C36"/>
    <w:p w14:paraId="14D525FB" w14:textId="77777777" w:rsidR="00DC7901" w:rsidRPr="00221C36" w:rsidRDefault="00DC7901" w:rsidP="009546CB">
      <w:pPr>
        <w:tabs>
          <w:tab w:val="left" w:pos="5832"/>
        </w:tabs>
        <w:ind w:left="360"/>
        <w:rPr>
          <w:bCs/>
          <w:sz w:val="22"/>
          <w:szCs w:val="22"/>
        </w:rPr>
      </w:pPr>
    </w:p>
    <w:p w14:paraId="072AA201" w14:textId="77777777" w:rsidR="00A14F5E" w:rsidRPr="00675A78" w:rsidRDefault="00A14F5E" w:rsidP="00A14F5E">
      <w:pPr>
        <w:pStyle w:val="ZKTitulo"/>
        <w:ind w:left="426" w:hanging="426"/>
        <w:rPr>
          <w:bCs/>
          <w:sz w:val="22"/>
          <w:szCs w:val="22"/>
        </w:rPr>
      </w:pPr>
      <w:r w:rsidRPr="00221C36">
        <w:t xml:space="preserve">            </w:t>
      </w:r>
      <w:r>
        <w:t>CASO ALCALDE DE SAN RAMON</w:t>
      </w:r>
    </w:p>
    <w:p w14:paraId="359AE994" w14:textId="2A258BD7" w:rsidR="00491477" w:rsidRDefault="00491477" w:rsidP="00491477">
      <w:pPr>
        <w:tabs>
          <w:tab w:val="left" w:pos="5832"/>
        </w:tabs>
        <w:ind w:left="360"/>
        <w:rPr>
          <w:bCs/>
          <w:sz w:val="22"/>
          <w:szCs w:val="22"/>
        </w:rPr>
      </w:pPr>
    </w:p>
    <w:p w14:paraId="7D726EC6" w14:textId="2A10A08F" w:rsidR="00886221" w:rsidRDefault="00886221" w:rsidP="002E1420">
      <w:pPr>
        <w:pStyle w:val="Heading1"/>
      </w:pPr>
    </w:p>
    <w:p w14:paraId="3A34039B" w14:textId="77777777" w:rsidR="00886221" w:rsidRDefault="00886221" w:rsidP="00886221">
      <w:pPr>
        <w:pStyle w:val="ZKTitulo"/>
        <w:ind w:left="426" w:hanging="426"/>
        <w:rPr>
          <w:bCs/>
          <w:sz w:val="22"/>
          <w:szCs w:val="22"/>
        </w:rPr>
      </w:pPr>
      <w:r>
        <w:t xml:space="preserve">         GOBERNADORES REGIONALES</w:t>
      </w:r>
    </w:p>
    <w:p w14:paraId="5AEC66E3" w14:textId="77777777" w:rsidR="00886221" w:rsidRDefault="00886221" w:rsidP="00491477">
      <w:pPr>
        <w:tabs>
          <w:tab w:val="left" w:pos="5832"/>
        </w:tabs>
        <w:ind w:left="360"/>
        <w:rPr>
          <w:bCs/>
          <w:sz w:val="22"/>
          <w:szCs w:val="22"/>
        </w:rPr>
      </w:pPr>
    </w:p>
    <w:p w14:paraId="22473872" w14:textId="478018F3" w:rsidR="00B65C7D" w:rsidRDefault="00B65C7D" w:rsidP="002E1420">
      <w:pPr>
        <w:pStyle w:val="ZKTitulo"/>
        <w:pBdr>
          <w:top w:val="single" w:sz="4" w:space="5" w:color="95B3D7"/>
        </w:pBdr>
        <w:ind w:left="426" w:hanging="426"/>
        <w:rPr>
          <w:bCs/>
          <w:sz w:val="22"/>
          <w:szCs w:val="22"/>
        </w:rPr>
      </w:pPr>
      <w:r>
        <w:t xml:space="preserve">           </w:t>
      </w:r>
      <w:r w:rsidR="00992A71">
        <w:t>BONO PYME</w:t>
      </w:r>
    </w:p>
    <w:p w14:paraId="593E358F" w14:textId="77777777" w:rsidR="00992A71" w:rsidRDefault="00992A71" w:rsidP="00992A71">
      <w:pPr>
        <w:ind w:left="360"/>
      </w:pPr>
    </w:p>
    <w:p w14:paraId="214D2A55" w14:textId="77777777" w:rsidR="0094040E" w:rsidRPr="00992A71" w:rsidRDefault="0094040E" w:rsidP="00992A71">
      <w:pPr>
        <w:ind w:left="360"/>
      </w:pPr>
    </w:p>
    <w:p w14:paraId="285DCC35" w14:textId="77777777" w:rsidR="00874341" w:rsidRPr="00992A71" w:rsidRDefault="00874341" w:rsidP="00992A71">
      <w:pPr>
        <w:ind w:left="360"/>
      </w:pPr>
    </w:p>
    <w:p w14:paraId="5B91C0AB" w14:textId="77777777" w:rsidR="002E1420" w:rsidRDefault="002E1420" w:rsidP="009546CB">
      <w:pPr>
        <w:tabs>
          <w:tab w:val="left" w:pos="5832"/>
        </w:tabs>
        <w:ind w:left="360"/>
        <w:rPr>
          <w:bCs/>
          <w:sz w:val="22"/>
          <w:szCs w:val="22"/>
        </w:rPr>
      </w:pPr>
    </w:p>
    <w:p w14:paraId="3737C64C" w14:textId="77777777" w:rsidR="0094040E" w:rsidRPr="00675A78" w:rsidRDefault="0094040E" w:rsidP="0094040E">
      <w:pPr>
        <w:pStyle w:val="ZKTitulo"/>
        <w:ind w:left="426" w:hanging="426"/>
        <w:rPr>
          <w:bCs/>
          <w:sz w:val="22"/>
          <w:szCs w:val="22"/>
        </w:rPr>
      </w:pPr>
      <w:r>
        <w:t xml:space="preserve">            SALVATAJE DE CASINOS ENJOY</w:t>
      </w:r>
    </w:p>
    <w:p w14:paraId="71BF11F8" w14:textId="77777777" w:rsidR="0094040E" w:rsidRDefault="0094040E" w:rsidP="009546CB">
      <w:pPr>
        <w:tabs>
          <w:tab w:val="left" w:pos="5832"/>
        </w:tabs>
        <w:ind w:left="360"/>
        <w:rPr>
          <w:bCs/>
          <w:sz w:val="22"/>
          <w:szCs w:val="22"/>
        </w:rPr>
      </w:pPr>
    </w:p>
    <w:p w14:paraId="7C49EE7D" w14:textId="77777777" w:rsidR="008B2FB7" w:rsidRDefault="008B2FB7" w:rsidP="009546CB">
      <w:pPr>
        <w:tabs>
          <w:tab w:val="left" w:pos="5832"/>
        </w:tabs>
        <w:ind w:left="360"/>
        <w:rPr>
          <w:bCs/>
          <w:sz w:val="22"/>
          <w:szCs w:val="22"/>
        </w:rPr>
      </w:pPr>
    </w:p>
    <w:p w14:paraId="3B4F27A6" w14:textId="77777777" w:rsidR="00671773" w:rsidRPr="00675A78" w:rsidRDefault="00671773" w:rsidP="00671773">
      <w:pPr>
        <w:pStyle w:val="ZKTitulo"/>
        <w:ind w:left="426" w:hanging="426"/>
        <w:rPr>
          <w:bCs/>
          <w:sz w:val="22"/>
          <w:szCs w:val="22"/>
        </w:rPr>
      </w:pPr>
      <w:r>
        <w:t xml:space="preserve">            IMPUESTO A SUPER RICOS</w:t>
      </w:r>
    </w:p>
    <w:p w14:paraId="66B0D70E" w14:textId="77777777" w:rsidR="00EA6835" w:rsidRDefault="00EA6835" w:rsidP="00EA6835">
      <w:pPr>
        <w:rPr>
          <w:rFonts w:ascii="Times New Roman" w:hAnsi="Times New Roman"/>
          <w:color w:val="auto"/>
          <w:szCs w:val="24"/>
        </w:rPr>
      </w:pPr>
    </w:p>
    <w:p w14:paraId="43CA047B" w14:textId="77777777" w:rsidR="00FE0735" w:rsidRDefault="00FE0735" w:rsidP="009546CB">
      <w:pPr>
        <w:tabs>
          <w:tab w:val="left" w:pos="5832"/>
        </w:tabs>
        <w:ind w:left="360"/>
        <w:rPr>
          <w:bCs/>
          <w:sz w:val="22"/>
          <w:szCs w:val="22"/>
        </w:rPr>
      </w:pPr>
    </w:p>
    <w:p w14:paraId="381AB734" w14:textId="77777777" w:rsidR="00454C31" w:rsidRPr="00675A78" w:rsidRDefault="00454C31" w:rsidP="00454C31">
      <w:pPr>
        <w:pStyle w:val="ZKTitulo"/>
        <w:ind w:left="426" w:hanging="426"/>
        <w:rPr>
          <w:bCs/>
          <w:sz w:val="22"/>
          <w:szCs w:val="22"/>
        </w:rPr>
      </w:pPr>
      <w:r>
        <w:t xml:space="preserve">           </w:t>
      </w:r>
      <w:r w:rsidR="006709A5">
        <w:t>BONO CLASE MEDIA</w:t>
      </w:r>
      <w:r>
        <w:t xml:space="preserve"> </w:t>
      </w:r>
    </w:p>
    <w:p w14:paraId="73F31B88" w14:textId="77777777" w:rsidR="00454C31" w:rsidRDefault="00454C31" w:rsidP="009546CB">
      <w:pPr>
        <w:tabs>
          <w:tab w:val="left" w:pos="5832"/>
        </w:tabs>
        <w:ind w:left="360"/>
        <w:rPr>
          <w:bCs/>
          <w:sz w:val="22"/>
          <w:szCs w:val="22"/>
        </w:rPr>
      </w:pPr>
    </w:p>
    <w:p w14:paraId="3D2C26A4" w14:textId="77777777" w:rsidR="00370A36" w:rsidRPr="00675A78" w:rsidRDefault="00370A36" w:rsidP="00370A36">
      <w:pPr>
        <w:pStyle w:val="ZKTitulo"/>
        <w:ind w:left="426" w:hanging="426"/>
        <w:rPr>
          <w:bCs/>
          <w:sz w:val="22"/>
          <w:szCs w:val="22"/>
        </w:rPr>
      </w:pPr>
      <w:r>
        <w:t xml:space="preserve">           CLASES PRESENCIALES </w:t>
      </w:r>
    </w:p>
    <w:p w14:paraId="61D32A7B" w14:textId="77777777" w:rsidR="007837D3" w:rsidRDefault="007837D3" w:rsidP="009546CB">
      <w:pPr>
        <w:tabs>
          <w:tab w:val="left" w:pos="5832"/>
        </w:tabs>
        <w:ind w:left="360"/>
        <w:rPr>
          <w:bCs/>
          <w:sz w:val="22"/>
          <w:szCs w:val="22"/>
        </w:rPr>
      </w:pPr>
    </w:p>
    <w:p w14:paraId="7D11A6C4" w14:textId="77777777" w:rsidR="004B0F8A" w:rsidRPr="00675A78" w:rsidRDefault="004B0F8A" w:rsidP="004B0F8A">
      <w:pPr>
        <w:pStyle w:val="ZKTitulo"/>
        <w:ind w:left="426" w:hanging="426"/>
        <w:rPr>
          <w:bCs/>
          <w:sz w:val="22"/>
          <w:szCs w:val="22"/>
        </w:rPr>
      </w:pPr>
      <w:r>
        <w:t xml:space="preserve">           INMIGRACION</w:t>
      </w:r>
    </w:p>
    <w:p w14:paraId="2937B799" w14:textId="77777777" w:rsidR="004B0F8A" w:rsidRDefault="004B0F8A" w:rsidP="009546CB">
      <w:pPr>
        <w:tabs>
          <w:tab w:val="left" w:pos="5832"/>
        </w:tabs>
        <w:ind w:left="360"/>
        <w:rPr>
          <w:bCs/>
          <w:sz w:val="22"/>
          <w:szCs w:val="22"/>
        </w:rPr>
      </w:pPr>
    </w:p>
    <w:p w14:paraId="598B2EF0" w14:textId="77777777" w:rsidR="007837D3" w:rsidRPr="00E07EA2" w:rsidRDefault="007837D3" w:rsidP="00E07EA2">
      <w:pPr>
        <w:ind w:left="360"/>
      </w:pPr>
    </w:p>
    <w:p w14:paraId="4B949C88" w14:textId="77777777" w:rsidR="006F1802" w:rsidRPr="00E07EA2" w:rsidRDefault="006F1802" w:rsidP="00E07EA2">
      <w:pPr>
        <w:ind w:left="360"/>
      </w:pPr>
    </w:p>
    <w:p w14:paraId="1F45E41A" w14:textId="77777777" w:rsidR="006F1802" w:rsidRDefault="006F1802" w:rsidP="009546CB">
      <w:pPr>
        <w:tabs>
          <w:tab w:val="left" w:pos="5832"/>
        </w:tabs>
        <w:ind w:left="360"/>
        <w:rPr>
          <w:bCs/>
          <w:sz w:val="22"/>
          <w:szCs w:val="22"/>
        </w:rPr>
      </w:pPr>
    </w:p>
    <w:p w14:paraId="574C72FD" w14:textId="77777777" w:rsidR="00E10448" w:rsidRPr="00675A78" w:rsidRDefault="00104498" w:rsidP="00E10448">
      <w:pPr>
        <w:pStyle w:val="ZKTitulo"/>
        <w:ind w:left="426" w:hanging="426"/>
        <w:rPr>
          <w:bCs/>
          <w:sz w:val="22"/>
          <w:szCs w:val="22"/>
        </w:rPr>
      </w:pPr>
      <w:r>
        <w:t xml:space="preserve">            </w:t>
      </w:r>
      <w:r w:rsidR="00E10448">
        <w:t xml:space="preserve">             </w:t>
      </w:r>
      <w:r w:rsidR="00E10448">
        <w:tab/>
        <w:t>LICITACION IRREGULAR DE INSTITUTO DE TECNOLOGIAS LIMPIAS</w:t>
      </w:r>
    </w:p>
    <w:p w14:paraId="2AE440EF" w14:textId="77777777" w:rsidR="00104498" w:rsidRDefault="00104498" w:rsidP="009546CB">
      <w:pPr>
        <w:tabs>
          <w:tab w:val="left" w:pos="5832"/>
        </w:tabs>
        <w:ind w:left="360"/>
        <w:rPr>
          <w:bCs/>
          <w:sz w:val="22"/>
          <w:szCs w:val="22"/>
        </w:rPr>
      </w:pPr>
    </w:p>
    <w:p w14:paraId="119BCF51" w14:textId="77777777" w:rsidR="007A208C" w:rsidRPr="005C4580" w:rsidRDefault="007A208C" w:rsidP="007A208C">
      <w:pPr>
        <w:pStyle w:val="ZKTitulo"/>
        <w:tabs>
          <w:tab w:val="left" w:pos="284"/>
          <w:tab w:val="left" w:pos="426"/>
        </w:tabs>
        <w:rPr>
          <w:sz w:val="22"/>
          <w:szCs w:val="22"/>
        </w:rPr>
      </w:pPr>
      <w:r w:rsidRPr="005C4580">
        <w:rPr>
          <w:sz w:val="22"/>
          <w:szCs w:val="22"/>
        </w:rPr>
        <w:t>DERECHOS HUMANOS</w:t>
      </w:r>
    </w:p>
    <w:p w14:paraId="216D1CA3" w14:textId="4415868D" w:rsidR="007A208C" w:rsidRPr="004F1FF9" w:rsidRDefault="007A208C" w:rsidP="004F1FF9">
      <w:pPr>
        <w:ind w:left="360"/>
      </w:pPr>
    </w:p>
    <w:p w14:paraId="4E5E24BD" w14:textId="77777777" w:rsidR="00E423DB" w:rsidRPr="00E423DB" w:rsidRDefault="007E6510" w:rsidP="00E423DB">
      <w:hyperlink r:id="rId22" w:tooltip="Ir a enlace" w:history="1">
        <w:r w:rsidR="00E423DB" w:rsidRPr="00E423DB">
          <w:rPr>
            <w:rStyle w:val="Hyperlink"/>
          </w:rPr>
          <w:t>«No hay reparación integral»: INDH reitera críticas a pensión de gracia del Gobierno a 49 de 145 víctimas de violaciones a los DD.HH. durante el estallido social</w:t>
        </w:r>
      </w:hyperlink>
    </w:p>
    <w:p w14:paraId="2769BCF4" w14:textId="590EE40A" w:rsidR="004F1FF9" w:rsidRPr="004F1FF9" w:rsidRDefault="00E423DB" w:rsidP="00E423DB">
      <w:pPr>
        <w:ind w:left="360" w:right="283"/>
      </w:pPr>
      <w:r>
        <w:t>El Mostrador</w:t>
      </w:r>
      <w:r w:rsidR="004F1FF9" w:rsidRPr="004F1FF9">
        <w:br/>
      </w:r>
    </w:p>
    <w:p w14:paraId="565037ED" w14:textId="77777777" w:rsidR="00AA6078" w:rsidRPr="00AA6078" w:rsidRDefault="00AA6078" w:rsidP="00AA6078">
      <w:r w:rsidRPr="00AA6078">
        <w:t>Consejo a su favor</w:t>
      </w:r>
    </w:p>
    <w:p w14:paraId="5E7E6BF8" w14:textId="1EF60DE7" w:rsidR="00AA6078" w:rsidRPr="00AA6078" w:rsidRDefault="00AA6078" w:rsidP="00AA6078">
      <w:hyperlink r:id="rId23" w:history="1">
        <w:r w:rsidRPr="00AA6078">
          <w:rPr>
            <w:rStyle w:val="Hyperlink"/>
          </w:rPr>
          <w:t>¿Por qué no cae Sergio Micco? Los consejeros que sostienen la figura del cuestionado director del INDH</w:t>
        </w:r>
      </w:hyperlink>
      <w:r>
        <w:t xml:space="preserve">      Interferencia.cl</w:t>
      </w:r>
    </w:p>
    <w:p w14:paraId="08D7A9D1" w14:textId="77777777" w:rsidR="004F1FF9" w:rsidRPr="00AA6078" w:rsidRDefault="004F1FF9" w:rsidP="00AA6078"/>
    <w:p w14:paraId="31398E24" w14:textId="77777777" w:rsidR="00F53B2C" w:rsidRPr="00675A78" w:rsidRDefault="00F53B2C" w:rsidP="00F53B2C">
      <w:pPr>
        <w:pStyle w:val="ZKTitulo"/>
        <w:ind w:left="426" w:hanging="426"/>
        <w:rPr>
          <w:bCs/>
          <w:sz w:val="22"/>
          <w:szCs w:val="22"/>
        </w:rPr>
      </w:pPr>
      <w:r>
        <w:t xml:space="preserve">             PROYECTO DE INDULTO A DETENIDOS TRAS ESTALLIDO</w:t>
      </w:r>
    </w:p>
    <w:p w14:paraId="080EB860" w14:textId="77777777" w:rsidR="00F53B2C" w:rsidRDefault="00F53B2C" w:rsidP="009546CB">
      <w:pPr>
        <w:tabs>
          <w:tab w:val="left" w:pos="5832"/>
        </w:tabs>
        <w:ind w:left="360"/>
        <w:rPr>
          <w:bCs/>
          <w:sz w:val="22"/>
          <w:szCs w:val="22"/>
        </w:rPr>
      </w:pPr>
    </w:p>
    <w:p w14:paraId="37C3DE51" w14:textId="77777777" w:rsidR="003A0225" w:rsidRPr="00675A78" w:rsidRDefault="003A0225" w:rsidP="003A0225">
      <w:pPr>
        <w:pStyle w:val="ZKTitulo"/>
        <w:ind w:left="426" w:hanging="426"/>
        <w:rPr>
          <w:bCs/>
          <w:sz w:val="22"/>
          <w:szCs w:val="22"/>
        </w:rPr>
      </w:pPr>
      <w:r>
        <w:t xml:space="preserve">             PROYECTO DE VOTO ANTICIPADO</w:t>
      </w:r>
    </w:p>
    <w:p w14:paraId="7034A00A" w14:textId="77777777" w:rsidR="00E94F18" w:rsidRDefault="00E94F18" w:rsidP="009546CB">
      <w:pPr>
        <w:tabs>
          <w:tab w:val="left" w:pos="5832"/>
        </w:tabs>
        <w:ind w:left="360"/>
        <w:rPr>
          <w:bCs/>
          <w:sz w:val="22"/>
          <w:szCs w:val="22"/>
        </w:rPr>
      </w:pPr>
    </w:p>
    <w:p w14:paraId="2DEC9EF0" w14:textId="77777777" w:rsidR="000567FE" w:rsidRPr="00675A78" w:rsidRDefault="000567FE" w:rsidP="000567FE">
      <w:pPr>
        <w:pStyle w:val="ZKTitulo"/>
        <w:ind w:left="426" w:hanging="426"/>
        <w:rPr>
          <w:bCs/>
          <w:sz w:val="22"/>
          <w:szCs w:val="22"/>
        </w:rPr>
      </w:pPr>
      <w:r>
        <w:t xml:space="preserve">             INGRESO FAMILIAR DE EMERGENCIA PARA ZONAS EN CUARENTENA</w:t>
      </w:r>
    </w:p>
    <w:p w14:paraId="699A280A" w14:textId="77777777" w:rsidR="000567FE" w:rsidRDefault="000567FE" w:rsidP="009546CB">
      <w:pPr>
        <w:tabs>
          <w:tab w:val="left" w:pos="5832"/>
        </w:tabs>
        <w:ind w:left="360"/>
        <w:rPr>
          <w:bCs/>
          <w:sz w:val="22"/>
          <w:szCs w:val="22"/>
        </w:rPr>
      </w:pPr>
    </w:p>
    <w:p w14:paraId="7C541E2E" w14:textId="77777777" w:rsidR="005A3D32" w:rsidRDefault="005A3D32" w:rsidP="009546CB">
      <w:pPr>
        <w:tabs>
          <w:tab w:val="left" w:pos="5832"/>
        </w:tabs>
        <w:ind w:left="360"/>
        <w:rPr>
          <w:bCs/>
          <w:sz w:val="22"/>
          <w:szCs w:val="22"/>
        </w:rPr>
      </w:pPr>
    </w:p>
    <w:p w14:paraId="2FCD3D2F" w14:textId="77777777" w:rsidR="00850271" w:rsidRDefault="00850271" w:rsidP="00850271">
      <w:pPr>
        <w:ind w:left="360"/>
      </w:pPr>
    </w:p>
    <w:p w14:paraId="4B07D8E8" w14:textId="163FFCAD" w:rsidR="0008688E" w:rsidRDefault="00A82762" w:rsidP="00850271">
      <w:pPr>
        <w:ind w:left="360"/>
        <w:rPr>
          <w:bCs/>
          <w:sz w:val="22"/>
          <w:szCs w:val="22"/>
        </w:rPr>
      </w:pPr>
      <w:r w:rsidRPr="00A82762">
        <w:t xml:space="preserve"> </w:t>
      </w:r>
    </w:p>
    <w:p w14:paraId="07192B67" w14:textId="77777777" w:rsidR="00F6064C" w:rsidRPr="005C4580" w:rsidRDefault="00F6064C" w:rsidP="00F6064C">
      <w:pPr>
        <w:pStyle w:val="ZKTitulo"/>
        <w:ind w:firstLine="0"/>
        <w:rPr>
          <w:sz w:val="22"/>
          <w:szCs w:val="22"/>
        </w:rPr>
      </w:pPr>
      <w:r w:rsidRPr="001D7561">
        <w:t xml:space="preserve"> </w:t>
      </w:r>
      <w:r w:rsidRPr="005C4580">
        <w:rPr>
          <w:bCs/>
          <w:sz w:val="22"/>
          <w:szCs w:val="22"/>
        </w:rPr>
        <w:t xml:space="preserve">      </w:t>
      </w:r>
      <w:r>
        <w:rPr>
          <w:bCs/>
          <w:sz w:val="22"/>
          <w:szCs w:val="22"/>
        </w:rPr>
        <w:t>FRAUDE EN EL EJERCITO</w:t>
      </w:r>
    </w:p>
    <w:p w14:paraId="6BA2D034" w14:textId="77777777" w:rsidR="001D7561" w:rsidRPr="001D7561" w:rsidRDefault="001D7561" w:rsidP="001D7561">
      <w:pPr>
        <w:ind w:left="360"/>
      </w:pPr>
    </w:p>
    <w:p w14:paraId="4480DB85" w14:textId="77777777" w:rsidR="00DD1C7E" w:rsidRDefault="00DD1C7E" w:rsidP="00DD1C7E">
      <w:pPr>
        <w:pStyle w:val="ZKTitulo"/>
        <w:tabs>
          <w:tab w:val="left" w:pos="284"/>
          <w:tab w:val="left" w:pos="426"/>
        </w:tabs>
        <w:ind w:firstLine="0"/>
        <w:rPr>
          <w:sz w:val="22"/>
          <w:szCs w:val="22"/>
        </w:rPr>
      </w:pPr>
      <w:r w:rsidRPr="005C4580">
        <w:rPr>
          <w:sz w:val="22"/>
          <w:szCs w:val="22"/>
        </w:rPr>
        <w:t xml:space="preserve">   </w:t>
      </w:r>
      <w:r>
        <w:rPr>
          <w:sz w:val="22"/>
          <w:szCs w:val="22"/>
        </w:rPr>
        <w:t xml:space="preserve">         FRAUDE EN CARABINEROS  </w:t>
      </w:r>
    </w:p>
    <w:p w14:paraId="6B28DBDD" w14:textId="77777777" w:rsidR="005203AC" w:rsidRDefault="007A3C46" w:rsidP="007A3C46">
      <w:pPr>
        <w:tabs>
          <w:tab w:val="left" w:pos="2306"/>
        </w:tabs>
        <w:ind w:left="360"/>
        <w:rPr>
          <w:bCs/>
          <w:sz w:val="22"/>
          <w:szCs w:val="22"/>
        </w:rPr>
      </w:pPr>
      <w:r>
        <w:rPr>
          <w:bCs/>
          <w:sz w:val="22"/>
          <w:szCs w:val="22"/>
        </w:rPr>
        <w:lastRenderedPageBreak/>
        <w:tab/>
      </w:r>
    </w:p>
    <w:p w14:paraId="1987A3AD" w14:textId="77777777" w:rsidR="00E1516C" w:rsidRDefault="009C7B4A" w:rsidP="00E1516C">
      <w:pPr>
        <w:pStyle w:val="ZKTitulo"/>
        <w:tabs>
          <w:tab w:val="left" w:pos="284"/>
          <w:tab w:val="left" w:pos="426"/>
        </w:tabs>
        <w:ind w:firstLine="0"/>
        <w:rPr>
          <w:sz w:val="22"/>
          <w:szCs w:val="22"/>
        </w:rPr>
      </w:pPr>
      <w:r w:rsidRPr="005C4580">
        <w:rPr>
          <w:sz w:val="22"/>
          <w:szCs w:val="22"/>
        </w:rPr>
        <w:t xml:space="preserve">   </w:t>
      </w:r>
      <w:r w:rsidR="00E1516C">
        <w:rPr>
          <w:sz w:val="22"/>
          <w:szCs w:val="22"/>
        </w:rPr>
        <w:t xml:space="preserve">         REFORMA DE CARABINEROS  </w:t>
      </w:r>
    </w:p>
    <w:p w14:paraId="039ED707" w14:textId="77777777" w:rsidR="006C20D8" w:rsidRDefault="006C20D8" w:rsidP="009546CB">
      <w:pPr>
        <w:tabs>
          <w:tab w:val="left" w:pos="5832"/>
        </w:tabs>
        <w:ind w:left="360"/>
        <w:rPr>
          <w:bCs/>
          <w:sz w:val="22"/>
          <w:szCs w:val="22"/>
        </w:rPr>
      </w:pPr>
    </w:p>
    <w:p w14:paraId="7FABDD57" w14:textId="77777777" w:rsidR="006C20D8" w:rsidRDefault="006C20D8" w:rsidP="009546CB">
      <w:pPr>
        <w:tabs>
          <w:tab w:val="left" w:pos="5832"/>
        </w:tabs>
        <w:ind w:left="360"/>
        <w:rPr>
          <w:bCs/>
          <w:sz w:val="22"/>
          <w:szCs w:val="22"/>
        </w:rPr>
      </w:pPr>
    </w:p>
    <w:p w14:paraId="7F573C7A" w14:textId="77777777" w:rsidR="00E1516C" w:rsidRDefault="00E1516C" w:rsidP="009546CB">
      <w:pPr>
        <w:tabs>
          <w:tab w:val="left" w:pos="5832"/>
        </w:tabs>
        <w:ind w:left="360"/>
        <w:rPr>
          <w:bCs/>
          <w:sz w:val="22"/>
          <w:szCs w:val="22"/>
        </w:rPr>
      </w:pPr>
    </w:p>
    <w:p w14:paraId="50B8077C" w14:textId="77777777" w:rsidR="00E1516C" w:rsidRDefault="00E1516C" w:rsidP="009546CB">
      <w:pPr>
        <w:tabs>
          <w:tab w:val="left" w:pos="5832"/>
        </w:tabs>
        <w:ind w:left="360"/>
        <w:rPr>
          <w:bCs/>
          <w:sz w:val="22"/>
          <w:szCs w:val="22"/>
        </w:rPr>
      </w:pPr>
    </w:p>
    <w:p w14:paraId="3F0400EE" w14:textId="77777777" w:rsidR="00614F41" w:rsidRPr="005C4580" w:rsidRDefault="00614F41" w:rsidP="00614F41">
      <w:pPr>
        <w:pStyle w:val="ZKTitulo"/>
        <w:tabs>
          <w:tab w:val="left" w:pos="284"/>
          <w:tab w:val="left" w:pos="426"/>
        </w:tabs>
        <w:rPr>
          <w:rFonts w:ascii="Times New Roman" w:hAnsi="Times New Roman"/>
          <w:color w:val="17365D"/>
          <w:sz w:val="22"/>
          <w:szCs w:val="22"/>
        </w:rPr>
      </w:pPr>
      <w:r>
        <w:rPr>
          <w:sz w:val="22"/>
          <w:szCs w:val="22"/>
        </w:rPr>
        <w:t>CASO PRESIDENTE EDUARDO FREI MONTALVA</w:t>
      </w:r>
    </w:p>
    <w:p w14:paraId="17A47EFC" w14:textId="77777777" w:rsidR="005324C3" w:rsidRDefault="005324C3" w:rsidP="009546CB">
      <w:pPr>
        <w:tabs>
          <w:tab w:val="left" w:pos="5832"/>
        </w:tabs>
        <w:ind w:left="360"/>
        <w:rPr>
          <w:bCs/>
          <w:sz w:val="22"/>
          <w:szCs w:val="22"/>
        </w:rPr>
      </w:pPr>
    </w:p>
    <w:p w14:paraId="1CA838D4" w14:textId="77777777" w:rsidR="00313610" w:rsidRDefault="00313610" w:rsidP="009546CB">
      <w:pPr>
        <w:tabs>
          <w:tab w:val="left" w:pos="5832"/>
        </w:tabs>
        <w:ind w:left="360"/>
        <w:rPr>
          <w:bCs/>
          <w:sz w:val="22"/>
          <w:szCs w:val="22"/>
        </w:rPr>
      </w:pPr>
    </w:p>
    <w:p w14:paraId="7C98E817" w14:textId="77777777" w:rsidR="00FA57DC" w:rsidRPr="00675A78" w:rsidRDefault="00FA57DC" w:rsidP="00FA57DC">
      <w:pPr>
        <w:pStyle w:val="ZKTitulo"/>
        <w:ind w:left="426" w:hanging="426"/>
        <w:rPr>
          <w:bCs/>
          <w:sz w:val="22"/>
          <w:szCs w:val="22"/>
        </w:rPr>
      </w:pPr>
      <w:r>
        <w:t xml:space="preserve">            VIOLENTOS INCIDENTES EN LA ARAUCANIA </w:t>
      </w:r>
    </w:p>
    <w:p w14:paraId="110CBAB6" w14:textId="77777777" w:rsidR="004734E5" w:rsidRDefault="004734E5" w:rsidP="009546CB">
      <w:pPr>
        <w:tabs>
          <w:tab w:val="left" w:pos="5832"/>
        </w:tabs>
        <w:ind w:left="360"/>
        <w:rPr>
          <w:bCs/>
          <w:sz w:val="22"/>
          <w:szCs w:val="22"/>
        </w:rPr>
      </w:pPr>
    </w:p>
    <w:p w14:paraId="30639170" w14:textId="77777777" w:rsidR="005A3D32" w:rsidRPr="005A3D32" w:rsidRDefault="005A3D32" w:rsidP="005A3D32">
      <w:pPr>
        <w:ind w:left="360"/>
      </w:pPr>
    </w:p>
    <w:p w14:paraId="76CF4DCD" w14:textId="77777777" w:rsidR="005A3D32" w:rsidRDefault="005A3D32" w:rsidP="009546CB">
      <w:pPr>
        <w:tabs>
          <w:tab w:val="left" w:pos="5832"/>
        </w:tabs>
        <w:ind w:left="360"/>
        <w:rPr>
          <w:bCs/>
          <w:sz w:val="22"/>
          <w:szCs w:val="22"/>
        </w:rPr>
      </w:pPr>
    </w:p>
    <w:p w14:paraId="09E8A2B1" w14:textId="77777777" w:rsidR="004734E5" w:rsidRDefault="004734E5" w:rsidP="009546CB">
      <w:pPr>
        <w:tabs>
          <w:tab w:val="left" w:pos="5832"/>
        </w:tabs>
        <w:ind w:left="360"/>
        <w:rPr>
          <w:bCs/>
          <w:sz w:val="22"/>
          <w:szCs w:val="22"/>
        </w:rPr>
      </w:pPr>
    </w:p>
    <w:p w14:paraId="3CB62576" w14:textId="77777777" w:rsidR="009C7B4A" w:rsidRPr="005C4580" w:rsidRDefault="009C7B4A" w:rsidP="009C7B4A">
      <w:pPr>
        <w:pStyle w:val="ZKTitulo"/>
        <w:tabs>
          <w:tab w:val="left" w:pos="284"/>
          <w:tab w:val="left" w:pos="426"/>
        </w:tabs>
        <w:ind w:firstLine="0"/>
        <w:rPr>
          <w:sz w:val="22"/>
          <w:szCs w:val="22"/>
        </w:rPr>
      </w:pPr>
      <w:r w:rsidRPr="005C4580">
        <w:rPr>
          <w:sz w:val="22"/>
          <w:szCs w:val="22"/>
        </w:rPr>
        <w:t xml:space="preserve">   </w:t>
      </w:r>
      <w:r>
        <w:rPr>
          <w:sz w:val="22"/>
          <w:szCs w:val="22"/>
        </w:rPr>
        <w:t>REPRESION DE CARABINEROS</w:t>
      </w:r>
    </w:p>
    <w:p w14:paraId="32C7EC72" w14:textId="77777777" w:rsidR="009546CB" w:rsidRDefault="009546CB" w:rsidP="009546CB">
      <w:pPr>
        <w:tabs>
          <w:tab w:val="left" w:pos="5832"/>
        </w:tabs>
        <w:ind w:left="360"/>
        <w:rPr>
          <w:bCs/>
          <w:sz w:val="22"/>
          <w:szCs w:val="22"/>
        </w:rPr>
      </w:pPr>
    </w:p>
    <w:p w14:paraId="3AC69D51" w14:textId="77777777" w:rsidR="009644EB" w:rsidRDefault="009644EB" w:rsidP="009546CB">
      <w:pPr>
        <w:tabs>
          <w:tab w:val="left" w:pos="5832"/>
        </w:tabs>
        <w:ind w:left="360"/>
        <w:rPr>
          <w:bCs/>
          <w:sz w:val="22"/>
          <w:szCs w:val="22"/>
        </w:rPr>
      </w:pPr>
    </w:p>
    <w:p w14:paraId="708E0656" w14:textId="77777777" w:rsidR="00CE5214" w:rsidRPr="00675A78" w:rsidRDefault="00CE5214" w:rsidP="00CE5214">
      <w:pPr>
        <w:pStyle w:val="ZKTitulo"/>
        <w:ind w:left="426" w:hanging="426"/>
        <w:rPr>
          <w:bCs/>
          <w:sz w:val="22"/>
          <w:szCs w:val="22"/>
        </w:rPr>
      </w:pPr>
      <w:r>
        <w:t xml:space="preserve">            INGRESO FAMILIAR DE EMERGENCIA</w:t>
      </w:r>
    </w:p>
    <w:p w14:paraId="13961040" w14:textId="77777777" w:rsidR="00CE5214" w:rsidRDefault="00CE5214" w:rsidP="009546CB">
      <w:pPr>
        <w:tabs>
          <w:tab w:val="left" w:pos="5832"/>
        </w:tabs>
        <w:ind w:left="360"/>
        <w:rPr>
          <w:bCs/>
          <w:sz w:val="22"/>
          <w:szCs w:val="22"/>
        </w:rPr>
      </w:pPr>
    </w:p>
    <w:p w14:paraId="7EFA163A" w14:textId="77777777" w:rsidR="00D036D8" w:rsidRPr="00675A78" w:rsidRDefault="00D036D8" w:rsidP="00D036D8">
      <w:pPr>
        <w:pStyle w:val="ZKTitulo"/>
        <w:ind w:left="426" w:hanging="426"/>
        <w:rPr>
          <w:bCs/>
          <w:sz w:val="22"/>
          <w:szCs w:val="22"/>
        </w:rPr>
      </w:pPr>
      <w:r>
        <w:t xml:space="preserve">           INMIGRACION</w:t>
      </w:r>
    </w:p>
    <w:p w14:paraId="5B33AB00" w14:textId="77777777" w:rsidR="00D036D8" w:rsidRDefault="00D036D8" w:rsidP="009546CB">
      <w:pPr>
        <w:tabs>
          <w:tab w:val="left" w:pos="5832"/>
        </w:tabs>
        <w:ind w:left="360"/>
        <w:rPr>
          <w:bCs/>
          <w:sz w:val="22"/>
          <w:szCs w:val="22"/>
        </w:rPr>
      </w:pPr>
    </w:p>
    <w:p w14:paraId="6834099F" w14:textId="77777777" w:rsidR="00361302" w:rsidRPr="00675A78" w:rsidRDefault="00361302" w:rsidP="00361302">
      <w:pPr>
        <w:pStyle w:val="ZKTitulo"/>
        <w:ind w:left="426" w:hanging="426"/>
        <w:rPr>
          <w:bCs/>
          <w:sz w:val="22"/>
          <w:szCs w:val="22"/>
        </w:rPr>
      </w:pPr>
      <w:r>
        <w:t xml:space="preserve">              TC</w:t>
      </w:r>
    </w:p>
    <w:p w14:paraId="2F6204CF" w14:textId="77777777" w:rsidR="00E967CE" w:rsidRDefault="00E967CE" w:rsidP="009546CB">
      <w:pPr>
        <w:tabs>
          <w:tab w:val="left" w:pos="5832"/>
        </w:tabs>
        <w:ind w:left="360"/>
        <w:rPr>
          <w:bCs/>
          <w:sz w:val="22"/>
          <w:szCs w:val="22"/>
        </w:rPr>
      </w:pPr>
    </w:p>
    <w:p w14:paraId="12D3C318" w14:textId="77777777" w:rsidR="008C4EE0" w:rsidRPr="00FB2CA1" w:rsidRDefault="008C4EE0" w:rsidP="00FB2CA1"/>
    <w:p w14:paraId="60F027D7" w14:textId="77777777" w:rsidR="00BB2633" w:rsidRDefault="00BB2633" w:rsidP="009546CB">
      <w:pPr>
        <w:tabs>
          <w:tab w:val="left" w:pos="5832"/>
        </w:tabs>
        <w:ind w:left="360"/>
        <w:rPr>
          <w:bCs/>
          <w:sz w:val="22"/>
          <w:szCs w:val="22"/>
        </w:rPr>
      </w:pPr>
    </w:p>
    <w:p w14:paraId="78353ED1" w14:textId="77777777" w:rsidR="009546CB" w:rsidRPr="00675A78" w:rsidRDefault="009546CB" w:rsidP="009546CB">
      <w:pPr>
        <w:pStyle w:val="ZKTitulo"/>
        <w:ind w:left="426" w:hanging="426"/>
        <w:rPr>
          <w:bCs/>
          <w:sz w:val="22"/>
          <w:szCs w:val="22"/>
        </w:rPr>
      </w:pPr>
      <w:r>
        <w:t xml:space="preserve">             CONSEJO PARA LA TRANSPARENCIA</w:t>
      </w:r>
    </w:p>
    <w:p w14:paraId="2DB7BE5B" w14:textId="77777777" w:rsidR="009546CB" w:rsidRDefault="009546CB" w:rsidP="009546CB">
      <w:pPr>
        <w:tabs>
          <w:tab w:val="left" w:pos="5832"/>
        </w:tabs>
        <w:ind w:left="360"/>
        <w:rPr>
          <w:bCs/>
          <w:sz w:val="22"/>
          <w:szCs w:val="22"/>
        </w:rPr>
      </w:pPr>
    </w:p>
    <w:p w14:paraId="7D0E6838" w14:textId="77777777" w:rsidR="009546CB" w:rsidRDefault="009546CB" w:rsidP="009546CB">
      <w:pPr>
        <w:tabs>
          <w:tab w:val="left" w:pos="5832"/>
        </w:tabs>
        <w:ind w:left="360"/>
        <w:rPr>
          <w:bCs/>
          <w:sz w:val="22"/>
          <w:szCs w:val="22"/>
        </w:rPr>
      </w:pPr>
    </w:p>
    <w:p w14:paraId="2CC13145" w14:textId="77777777" w:rsidR="009546CB" w:rsidRDefault="009546CB" w:rsidP="009546CB">
      <w:pPr>
        <w:tabs>
          <w:tab w:val="left" w:pos="5832"/>
        </w:tabs>
        <w:ind w:left="360"/>
        <w:rPr>
          <w:bCs/>
          <w:sz w:val="22"/>
          <w:szCs w:val="22"/>
          <w:lang w:val="x-none"/>
        </w:rPr>
      </w:pPr>
    </w:p>
    <w:p w14:paraId="0A8BE08A" w14:textId="77777777"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MANIFESTACIONES </w:t>
      </w:r>
    </w:p>
    <w:p w14:paraId="3331B1A6" w14:textId="77777777" w:rsidR="009546CB" w:rsidRDefault="009546CB" w:rsidP="009546CB">
      <w:pPr>
        <w:ind w:left="360" w:right="283"/>
        <w:jc w:val="both"/>
      </w:pPr>
    </w:p>
    <w:p w14:paraId="14790AE5" w14:textId="77777777" w:rsidR="009546CB" w:rsidRDefault="009546CB" w:rsidP="009546CB">
      <w:pPr>
        <w:ind w:left="360" w:right="283"/>
        <w:jc w:val="both"/>
      </w:pPr>
    </w:p>
    <w:p w14:paraId="02A3A1A7" w14:textId="77777777" w:rsidR="009546CB" w:rsidRDefault="009546CB" w:rsidP="009546CB">
      <w:pPr>
        <w:ind w:left="360" w:right="283"/>
        <w:jc w:val="both"/>
      </w:pPr>
    </w:p>
    <w:p w14:paraId="5A7D2875" w14:textId="77777777" w:rsidR="009546CB" w:rsidRPr="005C4580" w:rsidRDefault="009546CB" w:rsidP="009546CB">
      <w:pPr>
        <w:pStyle w:val="ZKTitulo"/>
        <w:tabs>
          <w:tab w:val="left" w:pos="284"/>
          <w:tab w:val="left" w:pos="426"/>
        </w:tabs>
        <w:rPr>
          <w:sz w:val="22"/>
          <w:szCs w:val="22"/>
        </w:rPr>
      </w:pPr>
      <w:r>
        <w:rPr>
          <w:sz w:val="22"/>
          <w:szCs w:val="22"/>
        </w:rPr>
        <w:t>MICHELLE BACHELET</w:t>
      </w:r>
    </w:p>
    <w:p w14:paraId="0E85F178" w14:textId="77777777" w:rsidR="009546CB" w:rsidRDefault="009546CB" w:rsidP="009546CB">
      <w:pPr>
        <w:ind w:left="360" w:right="283"/>
        <w:jc w:val="both"/>
      </w:pPr>
    </w:p>
    <w:p w14:paraId="7C2A4F03" w14:textId="77777777" w:rsidR="00A92F11" w:rsidRDefault="00A92F11" w:rsidP="009546CB">
      <w:pPr>
        <w:ind w:left="360" w:right="283"/>
        <w:jc w:val="both"/>
      </w:pPr>
    </w:p>
    <w:p w14:paraId="7E2622D8" w14:textId="77777777" w:rsidR="009546CB" w:rsidRPr="005C4580" w:rsidRDefault="009546CB" w:rsidP="009546CB">
      <w:pPr>
        <w:pStyle w:val="ZKTitulo"/>
        <w:rPr>
          <w:sz w:val="22"/>
          <w:szCs w:val="22"/>
        </w:rPr>
      </w:pPr>
      <w:r w:rsidRPr="005C4580">
        <w:rPr>
          <w:sz w:val="22"/>
          <w:szCs w:val="22"/>
        </w:rPr>
        <w:t>METRO</w:t>
      </w:r>
    </w:p>
    <w:p w14:paraId="1813A2F2" w14:textId="77777777" w:rsidR="009546CB" w:rsidRPr="005C4580" w:rsidRDefault="009546CB" w:rsidP="009546CB">
      <w:pPr>
        <w:rPr>
          <w:sz w:val="22"/>
          <w:szCs w:val="22"/>
        </w:rPr>
      </w:pPr>
    </w:p>
    <w:p w14:paraId="445ED5BC" w14:textId="77777777" w:rsidR="009546CB" w:rsidRPr="005C4580" w:rsidRDefault="009546CB" w:rsidP="009546CB">
      <w:pPr>
        <w:rPr>
          <w:sz w:val="22"/>
          <w:szCs w:val="22"/>
        </w:rPr>
      </w:pPr>
    </w:p>
    <w:p w14:paraId="053A7381" w14:textId="77777777" w:rsidR="009546CB" w:rsidRPr="005C4580" w:rsidRDefault="009546CB" w:rsidP="009546CB">
      <w:pPr>
        <w:ind w:left="360"/>
        <w:rPr>
          <w:sz w:val="22"/>
          <w:szCs w:val="22"/>
        </w:rPr>
      </w:pPr>
    </w:p>
    <w:p w14:paraId="2E6DC60D" w14:textId="77777777" w:rsidR="009546CB" w:rsidRDefault="009546CB" w:rsidP="009546CB">
      <w:pPr>
        <w:ind w:left="360"/>
        <w:rPr>
          <w:bCs/>
          <w:sz w:val="22"/>
          <w:szCs w:val="22"/>
        </w:rPr>
      </w:pPr>
    </w:p>
    <w:p w14:paraId="44539E50" w14:textId="77777777" w:rsidR="009546CB" w:rsidRPr="005C4580" w:rsidRDefault="009546CB" w:rsidP="009546CB">
      <w:pPr>
        <w:ind w:left="360"/>
        <w:rPr>
          <w:sz w:val="22"/>
          <w:szCs w:val="22"/>
        </w:rPr>
      </w:pPr>
      <w:r w:rsidRPr="005C4580">
        <w:rPr>
          <w:sz w:val="22"/>
          <w:szCs w:val="22"/>
        </w:rPr>
        <w:br/>
      </w:r>
    </w:p>
    <w:p w14:paraId="56ED48BD" w14:textId="77777777" w:rsidR="009546CB" w:rsidRPr="005C4580" w:rsidRDefault="009546CB" w:rsidP="009546CB">
      <w:pPr>
        <w:pStyle w:val="ZKTitulo"/>
        <w:tabs>
          <w:tab w:val="left" w:pos="284"/>
          <w:tab w:val="left" w:pos="426"/>
        </w:tabs>
        <w:rPr>
          <w:sz w:val="22"/>
          <w:szCs w:val="22"/>
        </w:rPr>
      </w:pPr>
      <w:r w:rsidRPr="005C4580">
        <w:rPr>
          <w:sz w:val="22"/>
          <w:szCs w:val="22"/>
        </w:rPr>
        <w:t>AGENDA DE GÉNERO</w:t>
      </w:r>
    </w:p>
    <w:p w14:paraId="680C6727" w14:textId="77777777" w:rsidR="009546CB" w:rsidRDefault="009546CB" w:rsidP="009546CB">
      <w:pPr>
        <w:ind w:left="360"/>
        <w:rPr>
          <w:bCs/>
          <w:sz w:val="22"/>
          <w:szCs w:val="22"/>
        </w:rPr>
      </w:pPr>
    </w:p>
    <w:p w14:paraId="3EDE43F8" w14:textId="77777777" w:rsidR="009546CB" w:rsidRDefault="009546CB" w:rsidP="009546CB">
      <w:pPr>
        <w:ind w:left="360"/>
        <w:rPr>
          <w:bCs/>
          <w:sz w:val="22"/>
          <w:szCs w:val="22"/>
        </w:rPr>
      </w:pPr>
    </w:p>
    <w:p w14:paraId="6FE26425" w14:textId="77777777" w:rsidR="009546CB" w:rsidRPr="005C4580" w:rsidRDefault="009546CB" w:rsidP="009546CB">
      <w:pPr>
        <w:pStyle w:val="ZKTitulo"/>
        <w:tabs>
          <w:tab w:val="left" w:pos="284"/>
          <w:tab w:val="left" w:pos="426"/>
        </w:tabs>
        <w:rPr>
          <w:sz w:val="22"/>
          <w:szCs w:val="22"/>
        </w:rPr>
      </w:pPr>
      <w:r>
        <w:rPr>
          <w:sz w:val="22"/>
          <w:szCs w:val="22"/>
        </w:rPr>
        <w:t>SITUACION EN LA ARAUCANIA</w:t>
      </w:r>
    </w:p>
    <w:p w14:paraId="5B28E496" w14:textId="326171F0" w:rsidR="009546CB" w:rsidRDefault="009546CB" w:rsidP="009546CB">
      <w:pPr>
        <w:ind w:left="360"/>
        <w:rPr>
          <w:bCs/>
          <w:sz w:val="22"/>
          <w:szCs w:val="22"/>
        </w:rPr>
      </w:pPr>
    </w:p>
    <w:p w14:paraId="4AD64627" w14:textId="77777777" w:rsidR="009546CB" w:rsidRPr="005C4580" w:rsidRDefault="009546CB" w:rsidP="009546CB">
      <w:pPr>
        <w:tabs>
          <w:tab w:val="left" w:pos="142"/>
          <w:tab w:val="left" w:pos="284"/>
          <w:tab w:val="left" w:pos="426"/>
        </w:tabs>
        <w:ind w:left="360" w:right="283"/>
        <w:rPr>
          <w:sz w:val="22"/>
          <w:szCs w:val="22"/>
        </w:rPr>
      </w:pPr>
    </w:p>
    <w:p w14:paraId="194E2315" w14:textId="77777777" w:rsidR="009546CB" w:rsidRPr="00912861" w:rsidRDefault="009546CB" w:rsidP="009546CB">
      <w:pPr>
        <w:tabs>
          <w:tab w:val="left" w:pos="142"/>
          <w:tab w:val="left" w:pos="284"/>
          <w:tab w:val="left" w:pos="426"/>
        </w:tabs>
        <w:ind w:right="283"/>
        <w:jc w:val="both"/>
        <w:rPr>
          <w:b/>
          <w:color w:val="31849B"/>
          <w:sz w:val="22"/>
          <w:szCs w:val="22"/>
          <w:lang w:val="en-US"/>
        </w:rPr>
      </w:pPr>
      <w:r w:rsidRPr="005C4580">
        <w:rPr>
          <w:b/>
          <w:color w:val="31849B"/>
          <w:sz w:val="22"/>
          <w:szCs w:val="22"/>
        </w:rPr>
        <w:t xml:space="preserve">  </w:t>
      </w:r>
      <w:r w:rsidRPr="00912861">
        <w:rPr>
          <w:b/>
          <w:color w:val="31849B"/>
          <w:sz w:val="22"/>
          <w:szCs w:val="22"/>
          <w:lang w:val="en-US"/>
        </w:rPr>
        <w:t>------------OTROS TEMAS -------------</w:t>
      </w:r>
    </w:p>
    <w:p w14:paraId="65A49918" w14:textId="77777777" w:rsidR="009546CB" w:rsidRPr="00912861" w:rsidRDefault="009546CB" w:rsidP="009546CB">
      <w:pPr>
        <w:tabs>
          <w:tab w:val="left" w:pos="142"/>
          <w:tab w:val="left" w:pos="284"/>
          <w:tab w:val="left" w:pos="426"/>
        </w:tabs>
        <w:ind w:right="283"/>
        <w:jc w:val="both"/>
        <w:rPr>
          <w:b/>
          <w:color w:val="31849B"/>
          <w:sz w:val="22"/>
          <w:szCs w:val="22"/>
          <w:lang w:val="en-US"/>
        </w:rPr>
      </w:pPr>
    </w:p>
    <w:p w14:paraId="76921DF5" w14:textId="77777777" w:rsidR="009546CB" w:rsidRPr="00912861" w:rsidRDefault="009546CB" w:rsidP="009546CB">
      <w:pPr>
        <w:tabs>
          <w:tab w:val="left" w:pos="142"/>
          <w:tab w:val="left" w:pos="284"/>
          <w:tab w:val="left" w:pos="426"/>
        </w:tabs>
        <w:ind w:right="283"/>
        <w:jc w:val="both"/>
        <w:rPr>
          <w:b/>
          <w:color w:val="31849B"/>
          <w:sz w:val="22"/>
          <w:szCs w:val="22"/>
          <w:lang w:val="en-US"/>
        </w:rPr>
      </w:pPr>
    </w:p>
    <w:p w14:paraId="5E9443F3" w14:textId="77777777" w:rsidR="009546CB" w:rsidRPr="00912861" w:rsidRDefault="009546CB" w:rsidP="009546CB">
      <w:pPr>
        <w:pStyle w:val="ZKTitulo"/>
        <w:tabs>
          <w:tab w:val="left" w:pos="284"/>
          <w:tab w:val="left" w:pos="426"/>
        </w:tabs>
        <w:rPr>
          <w:sz w:val="22"/>
          <w:szCs w:val="22"/>
          <w:lang w:val="en-US"/>
        </w:rPr>
      </w:pPr>
      <w:r w:rsidRPr="00912861">
        <w:rPr>
          <w:sz w:val="22"/>
          <w:szCs w:val="22"/>
          <w:lang w:val="en-US"/>
        </w:rPr>
        <w:t>AGRICULTURA</w:t>
      </w:r>
    </w:p>
    <w:p w14:paraId="78FFBC88" w14:textId="77777777" w:rsidR="009546CB" w:rsidRPr="00912861" w:rsidRDefault="009546CB" w:rsidP="009546CB">
      <w:pPr>
        <w:tabs>
          <w:tab w:val="left" w:pos="142"/>
          <w:tab w:val="left" w:pos="284"/>
          <w:tab w:val="left" w:pos="426"/>
        </w:tabs>
        <w:ind w:right="283"/>
        <w:jc w:val="both"/>
        <w:rPr>
          <w:b/>
          <w:color w:val="31849B"/>
          <w:sz w:val="22"/>
          <w:szCs w:val="22"/>
          <w:lang w:val="en-US"/>
        </w:rPr>
      </w:pPr>
    </w:p>
    <w:p w14:paraId="05F0A5E5" w14:textId="77777777" w:rsidR="009546CB" w:rsidRPr="00C77AE3" w:rsidRDefault="009546CB" w:rsidP="009546CB">
      <w:pPr>
        <w:tabs>
          <w:tab w:val="left" w:pos="142"/>
          <w:tab w:val="left" w:pos="284"/>
          <w:tab w:val="left" w:pos="426"/>
        </w:tabs>
        <w:ind w:right="283"/>
        <w:jc w:val="both"/>
        <w:rPr>
          <w:b/>
          <w:color w:val="31849B"/>
          <w:sz w:val="22"/>
          <w:szCs w:val="22"/>
          <w:lang w:val="x-none"/>
        </w:rPr>
      </w:pPr>
    </w:p>
    <w:p w14:paraId="7C18F8A9" w14:textId="77777777" w:rsidR="009546CB" w:rsidRPr="00912861" w:rsidRDefault="009546CB" w:rsidP="009546CB">
      <w:pPr>
        <w:tabs>
          <w:tab w:val="left" w:pos="142"/>
          <w:tab w:val="left" w:pos="284"/>
          <w:tab w:val="left" w:pos="426"/>
        </w:tabs>
        <w:ind w:right="283"/>
        <w:jc w:val="both"/>
        <w:rPr>
          <w:b/>
          <w:color w:val="31849B"/>
          <w:sz w:val="22"/>
          <w:szCs w:val="22"/>
          <w:lang w:val="en-US"/>
        </w:rPr>
      </w:pPr>
    </w:p>
    <w:p w14:paraId="65086D9E" w14:textId="77777777" w:rsidR="009546CB" w:rsidRPr="00912861" w:rsidRDefault="009546CB" w:rsidP="009546CB">
      <w:pPr>
        <w:tabs>
          <w:tab w:val="left" w:pos="142"/>
          <w:tab w:val="left" w:pos="284"/>
          <w:tab w:val="left" w:pos="426"/>
        </w:tabs>
        <w:ind w:right="283"/>
        <w:jc w:val="both"/>
        <w:rPr>
          <w:b/>
          <w:color w:val="31849B"/>
          <w:sz w:val="22"/>
          <w:szCs w:val="22"/>
          <w:lang w:val="en-US"/>
        </w:rPr>
      </w:pPr>
    </w:p>
    <w:p w14:paraId="0F623AEA" w14:textId="2DCA3B57" w:rsidR="009546CB" w:rsidRPr="00912861" w:rsidRDefault="0065240F" w:rsidP="009546CB">
      <w:pPr>
        <w:pStyle w:val="ZKTitulo"/>
        <w:tabs>
          <w:tab w:val="left" w:pos="284"/>
          <w:tab w:val="left" w:pos="426"/>
        </w:tabs>
        <w:rPr>
          <w:sz w:val="22"/>
          <w:szCs w:val="22"/>
          <w:lang w:val="en-US"/>
        </w:rPr>
      </w:pPr>
      <w:r w:rsidRPr="00912861">
        <w:rPr>
          <w:sz w:val="22"/>
          <w:szCs w:val="22"/>
          <w:lang w:val="en-US"/>
        </w:rPr>
        <w:t xml:space="preserve">CULTURA </w:t>
      </w:r>
    </w:p>
    <w:p w14:paraId="467AE7CB" w14:textId="7969A7AB" w:rsidR="007E4BC6" w:rsidRPr="00912861" w:rsidRDefault="007E4BC6" w:rsidP="007E445D">
      <w:pPr>
        <w:rPr>
          <w:lang w:val="en-US"/>
        </w:rPr>
      </w:pPr>
    </w:p>
    <w:p w14:paraId="655236A4" w14:textId="36A87941" w:rsidR="002F57D5" w:rsidRPr="00912861" w:rsidRDefault="002F57D5" w:rsidP="002F57D5">
      <w:pPr>
        <w:rPr>
          <w:lang w:val="en-US"/>
        </w:rPr>
      </w:pPr>
      <w:r w:rsidRPr="00912861">
        <w:rPr>
          <w:lang w:val="en-US"/>
        </w:rPr>
        <w:t>Who needs you? – The Four Lads</w:t>
      </w:r>
    </w:p>
    <w:p w14:paraId="3B924831" w14:textId="3C88D44A" w:rsidR="007E445D" w:rsidRDefault="007E6510" w:rsidP="002F57D5">
      <w:pPr>
        <w:rPr>
          <w:rStyle w:val="Hyperlink"/>
          <w:lang w:val="en-US"/>
        </w:rPr>
      </w:pPr>
      <w:hyperlink r:id="rId24" w:history="1">
        <w:r w:rsidR="002F57D5" w:rsidRPr="00912861">
          <w:rPr>
            <w:rStyle w:val="Hyperlink"/>
            <w:lang w:val="en-US"/>
          </w:rPr>
          <w:t>https://www.youtube.com/watch?v=NN0--DKgio4</w:t>
        </w:r>
      </w:hyperlink>
    </w:p>
    <w:p w14:paraId="6844F026" w14:textId="37BDD6C5" w:rsidR="004D28C3" w:rsidRDefault="004D28C3" w:rsidP="002F57D5">
      <w:pPr>
        <w:rPr>
          <w:rStyle w:val="Hyperlink"/>
          <w:lang w:val="en-US"/>
        </w:rPr>
      </w:pPr>
    </w:p>
    <w:p w14:paraId="31CA7B68" w14:textId="77777777" w:rsidR="004D28C3" w:rsidRPr="004D28C3" w:rsidRDefault="004D28C3" w:rsidP="004D28C3">
      <w:r w:rsidRPr="004D28C3">
        <w:t>Entrevista</w:t>
      </w:r>
    </w:p>
    <w:p w14:paraId="3FED20DE" w14:textId="77777777" w:rsidR="004D28C3" w:rsidRPr="004D28C3" w:rsidRDefault="004D28C3" w:rsidP="004D28C3">
      <w:hyperlink r:id="rId25" w:history="1">
        <w:r w:rsidRPr="004D28C3">
          <w:rPr>
            <w:rStyle w:val="Hyperlink"/>
          </w:rPr>
          <w:t>Diamela Eltit: "la enfermedad impuso un discurso del miedo y un disciplinamiento que explican el momento político"</w:t>
        </w:r>
      </w:hyperlink>
    </w:p>
    <w:p w14:paraId="0712C78F" w14:textId="16F21E69" w:rsidR="004D28C3" w:rsidRPr="004D28C3" w:rsidRDefault="004D28C3" w:rsidP="004D28C3">
      <w:r w:rsidRPr="004D28C3">
        <w:t>En conversación con INTERFERENCIA, la escritora y premio nacional de literatura repasó las significancias políticas y culturales de los eventos de la historia reciente. Desde su perspectiva feminista y del rescate de lo marginal, Eltit considera que el futuro se juega entre las fuerzas del miedo que se forjaron en el Congreso y las renovadas de la Convención.  </w:t>
      </w:r>
      <w:r>
        <w:t xml:space="preserve">                                              Interferencia.cl</w:t>
      </w:r>
    </w:p>
    <w:p w14:paraId="08E50BCD" w14:textId="77777777" w:rsidR="004D28C3" w:rsidRPr="004D28C3" w:rsidRDefault="004D28C3" w:rsidP="002F57D5"/>
    <w:p w14:paraId="0F94080B" w14:textId="77777777" w:rsidR="002F57D5" w:rsidRPr="004D28C3" w:rsidRDefault="002F57D5" w:rsidP="009546CB">
      <w:pPr>
        <w:ind w:left="360"/>
        <w:rPr>
          <w:sz w:val="22"/>
          <w:szCs w:val="22"/>
        </w:rPr>
      </w:pPr>
    </w:p>
    <w:p w14:paraId="75E8476E" w14:textId="77777777"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14:paraId="6B0939AD" w14:textId="77777777" w:rsidR="009546CB" w:rsidRPr="00191CC1" w:rsidRDefault="009546CB" w:rsidP="00191CC1">
      <w:pPr>
        <w:ind w:left="360"/>
      </w:pPr>
    </w:p>
    <w:p w14:paraId="6FC7CB4C" w14:textId="77777777"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14:paraId="5ECF19D2" w14:textId="77777777" w:rsidR="009546CB" w:rsidRPr="005C4580" w:rsidRDefault="009546CB" w:rsidP="009546CB">
      <w:pPr>
        <w:ind w:left="360"/>
        <w:rPr>
          <w:sz w:val="22"/>
          <w:szCs w:val="22"/>
        </w:rPr>
      </w:pPr>
    </w:p>
    <w:p w14:paraId="5726A4D8" w14:textId="323FCD86" w:rsidR="00A06294" w:rsidRPr="00A60F3C" w:rsidRDefault="007E6510" w:rsidP="00A60F3C">
      <w:pPr>
        <w:jc w:val="both"/>
      </w:pPr>
      <w:hyperlink r:id="rId26" w:tgtFrame="_self" w:history="1">
        <w:r w:rsidR="00A06294" w:rsidRPr="00A60F3C">
          <w:rPr>
            <w:rStyle w:val="Hyperlink"/>
          </w:rPr>
          <w:t>Los desentendidos</w:t>
        </w:r>
      </w:hyperlink>
      <w:r w:rsidR="00A06294" w:rsidRPr="00A60F3C">
        <w:t xml:space="preserve"> – Oscar Contardo</w:t>
      </w:r>
    </w:p>
    <w:p w14:paraId="615DB0EF" w14:textId="77777777" w:rsidR="00A60F3C" w:rsidRPr="00A60F3C" w:rsidRDefault="00A60F3C" w:rsidP="00A60F3C">
      <w:pPr>
        <w:jc w:val="both"/>
      </w:pPr>
      <w:r w:rsidRPr="00A60F3C">
        <w:t>Lo que sí efectivamente ocurrió durante el segundo período presidencial de Sebastián Piñera fue un deterioro evidente en todos los parámetros de orden y seguridad que el mismo gobierno había usado como referentes durante la campaña electoral de 2017. Según la fiscalía, el número de homicidios en las tres regiones del extremo norte se duplicó entre 2020 y 2021; para el mismo período, la PDI estableció un incremento de los delitos informáticos de entre el 30 y el 45%, en tanto Carabineros informó que durante las primeras semanas de 2022 los delitos de mayor connotación social aumentaron en un 11%. Las balaceras callejeras se han hecho frecuentes, no sólo en la periferia de las grandes ciudades, y nada indica que el narcotráfico haya retrocedido durante el período de gobierno que está llegando a su fin. Frente a todos estos hechos, el oficialismo ha evitado, como es usual, hacerse cargo y asumir alguna responsabilidad en la situación actual. Ni pensarlo. Los reclamos de los alcaldes de los municipios que padecen con mayor rigor el crimen organizado son descritos como “aprovechamiento político” por el gobierno central, que parece haberse desentendido de una crisis tan grave como la que está ocurriendo en Iquique y Alto Hospicio. Aun más, dirigentes de su propio sector ya están culpando del tema al gobierno que aún no asume, tal como antes esquivaban hacerse cargo de los problemas explicando que eran herencias ingratas del gobierno que los precedía y, por lo tanto, no les incumbía ofrecer soluciones.</w:t>
      </w:r>
    </w:p>
    <w:p w14:paraId="13AD5DD7" w14:textId="5BC63084" w:rsidR="00A06294" w:rsidRPr="00A06294" w:rsidRDefault="00A60F3C" w:rsidP="00A60F3C">
      <w:pPr>
        <w:jc w:val="both"/>
      </w:pPr>
      <w:r w:rsidRPr="00A60F3C">
        <w:t>El panorama actual es el de un país abandonado a la inercia por un gobierno que sencillamente ya dio por finalizado su trabajo. Mientras empacan valijas de mudanza, van acumulando sobre una mesa de arrimo las facturas impagas: el informe de la Comisión Interamericana de Derechos Humanos que constata “que la respuesta del Estado a las manifestaciones, por parte de los órganos encargados del orden, se caracterizó por patrones de violencia y el uso excesivo de la fuerza”; el informe de la Cepal que verifica un aumento de la pobreza y desigualdad en el país, y el fracaso de los planes para detener la crisis de violencia en La Araucanía. Quienes hace cuatro años pidieron a los chilenos y chilenas su voto, prometiendo orden y prosperidad, simplemente dieron por finalizado su periodo y comenzaron a buscar rápidamente alguien a quien culpar del desastre que han dejado tras su paso por el gobierno.</w:t>
      </w:r>
      <w:r>
        <w:t xml:space="preserve">      </w:t>
      </w:r>
      <w:r w:rsidR="00A06294">
        <w:t>La Tercera</w:t>
      </w:r>
    </w:p>
    <w:p w14:paraId="4A1E66D4" w14:textId="77777777" w:rsidR="009546CB" w:rsidRPr="006C3607" w:rsidRDefault="009546CB" w:rsidP="009546CB">
      <w:pPr>
        <w:ind w:left="360"/>
        <w:rPr>
          <w:sz w:val="22"/>
          <w:szCs w:val="22"/>
          <w:lang w:val="x-none"/>
        </w:rPr>
      </w:pPr>
    </w:p>
    <w:p w14:paraId="0B5BAF2E" w14:textId="77777777" w:rsidR="009546CB" w:rsidRPr="005C4580" w:rsidRDefault="009546CB" w:rsidP="009546CB">
      <w:pPr>
        <w:pStyle w:val="ZKTitulo"/>
        <w:tabs>
          <w:tab w:val="left" w:pos="284"/>
          <w:tab w:val="left" w:pos="426"/>
        </w:tabs>
        <w:rPr>
          <w:sz w:val="22"/>
          <w:szCs w:val="22"/>
        </w:rPr>
      </w:pPr>
      <w:r w:rsidRPr="005C4580">
        <w:rPr>
          <w:sz w:val="22"/>
          <w:szCs w:val="22"/>
        </w:rPr>
        <w:t>DEPORTES</w:t>
      </w:r>
    </w:p>
    <w:p w14:paraId="575C3B38" w14:textId="77777777" w:rsidR="009546CB" w:rsidRDefault="009546CB" w:rsidP="009546CB">
      <w:pPr>
        <w:tabs>
          <w:tab w:val="left" w:pos="284"/>
          <w:tab w:val="left" w:pos="426"/>
        </w:tabs>
        <w:ind w:left="360" w:right="283"/>
        <w:rPr>
          <w:sz w:val="22"/>
          <w:szCs w:val="22"/>
        </w:rPr>
      </w:pPr>
    </w:p>
    <w:p w14:paraId="27129EEE" w14:textId="77777777"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14:paraId="1067E9DB" w14:textId="77777777" w:rsidR="009546CB" w:rsidRDefault="009546CB" w:rsidP="009546CB">
      <w:pPr>
        <w:tabs>
          <w:tab w:val="left" w:pos="284"/>
          <w:tab w:val="left" w:pos="426"/>
        </w:tabs>
        <w:ind w:left="360" w:right="283"/>
        <w:rPr>
          <w:sz w:val="22"/>
          <w:szCs w:val="22"/>
        </w:rPr>
      </w:pPr>
    </w:p>
    <w:p w14:paraId="7D831E6B" w14:textId="77777777" w:rsidR="009546CB" w:rsidRPr="005C4580" w:rsidRDefault="009546CB" w:rsidP="009546CB">
      <w:pPr>
        <w:pStyle w:val="ZKTitulo"/>
        <w:tabs>
          <w:tab w:val="left" w:pos="284"/>
          <w:tab w:val="left" w:pos="426"/>
        </w:tabs>
        <w:rPr>
          <w:sz w:val="22"/>
          <w:szCs w:val="22"/>
        </w:rPr>
      </w:pPr>
      <w:r>
        <w:rPr>
          <w:sz w:val="22"/>
          <w:szCs w:val="22"/>
        </w:rPr>
        <w:lastRenderedPageBreak/>
        <w:t>ECONOMIA</w:t>
      </w:r>
    </w:p>
    <w:p w14:paraId="2A32E0FD" w14:textId="77777777" w:rsidR="009546CB" w:rsidRPr="00A82762" w:rsidRDefault="009546CB" w:rsidP="00A82762">
      <w:pPr>
        <w:ind w:left="360"/>
      </w:pPr>
    </w:p>
    <w:p w14:paraId="3C6D4CA1" w14:textId="77777777" w:rsidR="00510D02" w:rsidRPr="00510D02" w:rsidRDefault="00510D02" w:rsidP="00510D02">
      <w:hyperlink r:id="rId27" w:history="1">
        <w:r w:rsidRPr="00510D02">
          <w:rPr>
            <w:rStyle w:val="Hyperlink"/>
          </w:rPr>
          <w:t>Con influencers y simulación de créditos se puede aprender sobre educación financiera</w:t>
        </w:r>
      </w:hyperlink>
    </w:p>
    <w:p w14:paraId="48218086" w14:textId="4949D17F" w:rsidR="00510D02" w:rsidRPr="00510D02" w:rsidRDefault="00510D02" w:rsidP="00510D02">
      <w:r w:rsidRPr="00510D02">
        <w:t>Cinco profesores fueron destacados por sus propuestas para enseñar a los alumnos sobre el funcionamiento del mercado y manejo de dinero.</w:t>
      </w:r>
      <w:r>
        <w:t xml:space="preserve">    El Mercurio</w:t>
      </w:r>
    </w:p>
    <w:p w14:paraId="7CEE15F5" w14:textId="77777777" w:rsidR="009546CB" w:rsidRDefault="009546CB" w:rsidP="009546CB">
      <w:pPr>
        <w:tabs>
          <w:tab w:val="left" w:pos="284"/>
          <w:tab w:val="left" w:pos="426"/>
        </w:tabs>
        <w:ind w:left="360" w:right="283"/>
        <w:rPr>
          <w:sz w:val="22"/>
          <w:szCs w:val="22"/>
        </w:rPr>
      </w:pPr>
    </w:p>
    <w:p w14:paraId="54CD6638" w14:textId="77777777" w:rsidR="009546CB" w:rsidRDefault="009546CB" w:rsidP="009546CB">
      <w:pPr>
        <w:tabs>
          <w:tab w:val="left" w:pos="284"/>
          <w:tab w:val="left" w:pos="426"/>
        </w:tabs>
        <w:ind w:left="360" w:right="283"/>
        <w:rPr>
          <w:sz w:val="22"/>
          <w:szCs w:val="22"/>
        </w:rPr>
      </w:pPr>
    </w:p>
    <w:p w14:paraId="66D742E4" w14:textId="77777777" w:rsidR="009546CB" w:rsidRPr="005C4580" w:rsidRDefault="009546CB" w:rsidP="009546CB">
      <w:pPr>
        <w:pStyle w:val="ZKTitulo"/>
        <w:tabs>
          <w:tab w:val="left" w:pos="284"/>
          <w:tab w:val="left" w:pos="426"/>
        </w:tabs>
        <w:rPr>
          <w:sz w:val="22"/>
          <w:szCs w:val="22"/>
        </w:rPr>
      </w:pPr>
      <w:r>
        <w:rPr>
          <w:sz w:val="22"/>
          <w:szCs w:val="22"/>
        </w:rPr>
        <w:t>EDUCACION</w:t>
      </w:r>
    </w:p>
    <w:p w14:paraId="6B2E08C8" w14:textId="34AEE340" w:rsidR="009546CB" w:rsidRDefault="009546CB" w:rsidP="009546CB">
      <w:pPr>
        <w:ind w:left="360"/>
      </w:pPr>
    </w:p>
    <w:p w14:paraId="4C036F41" w14:textId="77777777" w:rsidR="00510D02" w:rsidRPr="00510D02" w:rsidRDefault="00510D02" w:rsidP="00510D02">
      <w:hyperlink r:id="rId28" w:history="1">
        <w:r w:rsidRPr="00510D02">
          <w:rPr>
            <w:rStyle w:val="Hyperlink"/>
          </w:rPr>
          <w:t>Familia de Fernando Castillo Velasco y Mónica Echeverría dona legado inédito a la UC</w:t>
        </w:r>
      </w:hyperlink>
    </w:p>
    <w:p w14:paraId="3ACFF4A5" w14:textId="77777777" w:rsidR="00510D02" w:rsidRPr="00510D02" w:rsidRDefault="00510D02" w:rsidP="00510D02">
      <w:r w:rsidRPr="00510D02">
        <w:t>Planos, escritos, libros, fotografías y hasta obras de teatro son parte del material. “Si lo guardaba en cajas, en la casa, no tenía sentido”, confiesa Consuelo Velasco Echeverría.</w:t>
      </w:r>
    </w:p>
    <w:p w14:paraId="1E4F12C1" w14:textId="566F9BFA" w:rsidR="005D6EAB" w:rsidRPr="00EF1A28" w:rsidRDefault="00510D02" w:rsidP="005D6EAB">
      <w:pPr>
        <w:ind w:left="360" w:right="283"/>
        <w:jc w:val="both"/>
      </w:pPr>
      <w:r>
        <w:t>El Mercurio</w:t>
      </w:r>
    </w:p>
    <w:p w14:paraId="3450E432" w14:textId="77777777" w:rsidR="005D6EAB" w:rsidRPr="00150BAA" w:rsidRDefault="005D6EAB" w:rsidP="009546CB">
      <w:pPr>
        <w:ind w:left="360"/>
      </w:pPr>
    </w:p>
    <w:p w14:paraId="6013C655" w14:textId="77777777" w:rsidR="009546CB" w:rsidRPr="005C4580" w:rsidRDefault="009546CB" w:rsidP="009546CB">
      <w:pPr>
        <w:pStyle w:val="ZKTitulo"/>
        <w:tabs>
          <w:tab w:val="left" w:pos="284"/>
          <w:tab w:val="left" w:pos="426"/>
        </w:tabs>
        <w:rPr>
          <w:sz w:val="22"/>
          <w:szCs w:val="22"/>
        </w:rPr>
      </w:pPr>
      <w:r>
        <w:rPr>
          <w:sz w:val="22"/>
          <w:szCs w:val="22"/>
        </w:rPr>
        <w:t>ENCUESTAS</w:t>
      </w:r>
    </w:p>
    <w:p w14:paraId="71AC9773" w14:textId="77777777" w:rsidR="009546CB" w:rsidRPr="00883AEE" w:rsidRDefault="009546CB" w:rsidP="009546CB">
      <w:pPr>
        <w:tabs>
          <w:tab w:val="left" w:pos="284"/>
          <w:tab w:val="left" w:pos="426"/>
        </w:tabs>
        <w:ind w:left="360" w:right="283"/>
        <w:rPr>
          <w:sz w:val="22"/>
          <w:szCs w:val="22"/>
        </w:rPr>
      </w:pPr>
    </w:p>
    <w:p w14:paraId="2A62B8EA" w14:textId="77777777" w:rsidR="00AF6135" w:rsidRPr="005C4580" w:rsidRDefault="00AF6135" w:rsidP="00AF6135">
      <w:pPr>
        <w:pStyle w:val="ZKTitulo"/>
        <w:tabs>
          <w:tab w:val="left" w:pos="284"/>
          <w:tab w:val="left" w:pos="426"/>
        </w:tabs>
        <w:rPr>
          <w:sz w:val="22"/>
          <w:szCs w:val="22"/>
        </w:rPr>
      </w:pPr>
      <w:r>
        <w:rPr>
          <w:sz w:val="22"/>
          <w:szCs w:val="22"/>
        </w:rPr>
        <w:t>ENERGIA</w:t>
      </w:r>
    </w:p>
    <w:p w14:paraId="15955E4A" w14:textId="77777777" w:rsidR="00B52B2A" w:rsidRDefault="00B52B2A" w:rsidP="009546CB">
      <w:pPr>
        <w:tabs>
          <w:tab w:val="left" w:pos="284"/>
          <w:tab w:val="left" w:pos="426"/>
        </w:tabs>
        <w:ind w:left="360" w:right="283"/>
        <w:rPr>
          <w:sz w:val="22"/>
          <w:szCs w:val="22"/>
        </w:rPr>
      </w:pPr>
    </w:p>
    <w:p w14:paraId="6BFA0A02" w14:textId="77777777" w:rsidR="00AE7BBE" w:rsidRDefault="00AE7BBE" w:rsidP="009546CB">
      <w:pPr>
        <w:tabs>
          <w:tab w:val="left" w:pos="284"/>
          <w:tab w:val="left" w:pos="426"/>
        </w:tabs>
        <w:ind w:left="360" w:right="283"/>
        <w:rPr>
          <w:sz w:val="22"/>
          <w:szCs w:val="22"/>
        </w:rPr>
      </w:pPr>
    </w:p>
    <w:p w14:paraId="03A5032B" w14:textId="77777777" w:rsidR="00484B34" w:rsidRPr="005C4580" w:rsidRDefault="00484B34" w:rsidP="00484B34">
      <w:pPr>
        <w:pStyle w:val="ZKTitulo"/>
        <w:tabs>
          <w:tab w:val="left" w:pos="284"/>
          <w:tab w:val="left" w:pos="426"/>
        </w:tabs>
        <w:rPr>
          <w:sz w:val="22"/>
          <w:szCs w:val="22"/>
        </w:rPr>
      </w:pPr>
      <w:bookmarkStart w:id="2" w:name="_Hlk69932334"/>
      <w:r>
        <w:rPr>
          <w:sz w:val="22"/>
          <w:szCs w:val="22"/>
        </w:rPr>
        <w:t>FENOMENOS NATURALES</w:t>
      </w:r>
    </w:p>
    <w:bookmarkEnd w:id="2"/>
    <w:p w14:paraId="6C7749F5" w14:textId="77777777" w:rsidR="009546CB" w:rsidRDefault="009546CB" w:rsidP="009546CB">
      <w:pPr>
        <w:tabs>
          <w:tab w:val="left" w:pos="284"/>
          <w:tab w:val="left" w:pos="426"/>
        </w:tabs>
        <w:ind w:left="360" w:right="283"/>
        <w:rPr>
          <w:sz w:val="22"/>
          <w:szCs w:val="22"/>
        </w:rPr>
      </w:pPr>
    </w:p>
    <w:p w14:paraId="3238C579" w14:textId="77777777" w:rsidR="00484B34" w:rsidRDefault="00484B34" w:rsidP="009546CB">
      <w:pPr>
        <w:tabs>
          <w:tab w:val="left" w:pos="284"/>
          <w:tab w:val="left" w:pos="426"/>
        </w:tabs>
        <w:ind w:left="360" w:right="283"/>
        <w:rPr>
          <w:sz w:val="22"/>
          <w:szCs w:val="22"/>
        </w:rPr>
      </w:pPr>
    </w:p>
    <w:p w14:paraId="46FC7B4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14:paraId="5F119E0B" w14:textId="77777777" w:rsidR="009546CB" w:rsidRDefault="009546CB" w:rsidP="009546CB">
      <w:pPr>
        <w:tabs>
          <w:tab w:val="left" w:pos="284"/>
          <w:tab w:val="left" w:pos="426"/>
        </w:tabs>
        <w:ind w:left="360" w:right="283"/>
        <w:rPr>
          <w:sz w:val="22"/>
          <w:szCs w:val="22"/>
        </w:rPr>
      </w:pPr>
    </w:p>
    <w:p w14:paraId="07B3AF87" w14:textId="77777777" w:rsidR="00AA6078" w:rsidRPr="00AA6078" w:rsidRDefault="00AA6078" w:rsidP="00AA6078">
      <w:r w:rsidRPr="00AA6078">
        <w:t>[Desde el Litoral Central]</w:t>
      </w:r>
    </w:p>
    <w:p w14:paraId="13617D07" w14:textId="2BF5861B" w:rsidR="00AA6078" w:rsidRPr="00AA6078" w:rsidRDefault="00AA6078" w:rsidP="00AA6078">
      <w:hyperlink r:id="rId29" w:history="1">
        <w:r w:rsidRPr="00AA6078">
          <w:rPr>
            <w:rStyle w:val="Hyperlink"/>
          </w:rPr>
          <w:t>El derrumbe de la cúpula de la iglesia católica chilena que terminó con el cierre de la casa de Punta de Tralca</w:t>
        </w:r>
      </w:hyperlink>
      <w:r>
        <w:t xml:space="preserve">                                Interferencia.cl</w:t>
      </w:r>
    </w:p>
    <w:p w14:paraId="41E8EAA1" w14:textId="77777777" w:rsidR="009546CB" w:rsidRDefault="009546CB" w:rsidP="009546CB">
      <w:pPr>
        <w:tabs>
          <w:tab w:val="left" w:pos="284"/>
          <w:tab w:val="left" w:pos="426"/>
        </w:tabs>
        <w:ind w:left="360" w:right="283"/>
        <w:rPr>
          <w:sz w:val="22"/>
          <w:szCs w:val="22"/>
        </w:rPr>
      </w:pPr>
    </w:p>
    <w:p w14:paraId="1F7E0C2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14:paraId="41A478E6" w14:textId="77777777" w:rsidR="009546CB" w:rsidRDefault="00EF1A28" w:rsidP="00EF1A28">
      <w:pPr>
        <w:tabs>
          <w:tab w:val="left" w:pos="284"/>
          <w:tab w:val="left" w:pos="426"/>
          <w:tab w:val="left" w:pos="1642"/>
        </w:tabs>
        <w:ind w:left="360" w:right="283"/>
        <w:rPr>
          <w:sz w:val="22"/>
          <w:szCs w:val="22"/>
        </w:rPr>
      </w:pPr>
      <w:r>
        <w:rPr>
          <w:sz w:val="22"/>
          <w:szCs w:val="22"/>
        </w:rPr>
        <w:tab/>
      </w:r>
      <w:r>
        <w:rPr>
          <w:sz w:val="22"/>
          <w:szCs w:val="22"/>
        </w:rPr>
        <w:tab/>
      </w:r>
    </w:p>
    <w:p w14:paraId="5DBEF5C1" w14:textId="77777777" w:rsidR="00EF1A28" w:rsidRDefault="007E6510" w:rsidP="00EF1A28">
      <w:pPr>
        <w:pStyle w:val="Heading2"/>
        <w:spacing w:before="0" w:after="225"/>
        <w:rPr>
          <w:rFonts w:ascii="Arial" w:hAnsi="Arial" w:cs="Arial"/>
          <w:color w:val="FFFFFF"/>
          <w:sz w:val="38"/>
          <w:szCs w:val="38"/>
        </w:rPr>
      </w:pPr>
      <w:hyperlink r:id="rId30" w:tooltip="Ir a enlace" w:history="1">
        <w:r w:rsidR="00EF1A28">
          <w:rPr>
            <w:rFonts w:ascii="Arial" w:hAnsi="Arial" w:cs="Arial"/>
            <w:b/>
            <w:bCs/>
            <w:color w:val="FFFFFF"/>
            <w:sz w:val="38"/>
            <w:szCs w:val="38"/>
            <w:shd w:val="clear" w:color="auto" w:fill="88B13E"/>
          </w:rPr>
          <w:br/>
        </w:r>
      </w:hyperlink>
    </w:p>
    <w:p w14:paraId="01E6E407" w14:textId="77777777" w:rsidR="00EF1A28" w:rsidRDefault="00EF1A28" w:rsidP="00EF1A28">
      <w:pPr>
        <w:rPr>
          <w:rFonts w:ascii="Times New Roman" w:hAnsi="Times New Roman"/>
          <w:color w:val="auto"/>
          <w:sz w:val="24"/>
          <w:szCs w:val="24"/>
        </w:rPr>
      </w:pPr>
    </w:p>
    <w:p w14:paraId="11C69E23" w14:textId="77777777" w:rsidR="00EF1A28" w:rsidRPr="00EF1A28" w:rsidRDefault="00EF1A28" w:rsidP="00EF1A28">
      <w:pPr>
        <w:ind w:left="360"/>
      </w:pPr>
    </w:p>
    <w:p w14:paraId="0BAD6409" w14:textId="77777777"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14:paraId="15E3640C" w14:textId="77777777" w:rsidR="009546CB" w:rsidRPr="00A82762" w:rsidRDefault="009546CB" w:rsidP="00A82762">
      <w:pPr>
        <w:ind w:left="360"/>
      </w:pPr>
    </w:p>
    <w:p w14:paraId="10E806C7" w14:textId="1EB90088" w:rsidR="004D28C3" w:rsidRPr="004D28C3" w:rsidRDefault="004D28C3" w:rsidP="004D28C3">
      <w:hyperlink r:id="rId31" w:tgtFrame="_self" w:history="1">
        <w:r w:rsidRPr="004D28C3">
          <w:rPr>
            <w:rStyle w:val="Hyperlink"/>
          </w:rPr>
          <w:t>Marcela Ríos y la pugna entre la Suprema y convencionales: “Es importante no exagerar sobre cosas que son preliminares antes de enviar recados por la prensa”</w:t>
        </w:r>
      </w:hyperlink>
      <w:r>
        <w:t xml:space="preserve">     La Tercera</w:t>
      </w:r>
    </w:p>
    <w:p w14:paraId="4F81CB5E" w14:textId="77777777" w:rsidR="009546CB" w:rsidRDefault="009546CB" w:rsidP="009546CB">
      <w:pPr>
        <w:tabs>
          <w:tab w:val="left" w:pos="284"/>
          <w:tab w:val="left" w:pos="426"/>
        </w:tabs>
        <w:ind w:left="360" w:right="283"/>
        <w:rPr>
          <w:sz w:val="22"/>
          <w:szCs w:val="22"/>
        </w:rPr>
      </w:pPr>
    </w:p>
    <w:p w14:paraId="147FA1B6" w14:textId="77777777" w:rsidR="00F97DBB" w:rsidRPr="005C4580" w:rsidRDefault="00F97DBB" w:rsidP="00F97DBB">
      <w:pPr>
        <w:pStyle w:val="ZKTitulo"/>
        <w:tabs>
          <w:tab w:val="left" w:pos="284"/>
          <w:tab w:val="left" w:pos="426"/>
        </w:tabs>
        <w:rPr>
          <w:sz w:val="22"/>
          <w:szCs w:val="22"/>
        </w:rPr>
      </w:pPr>
      <w:r w:rsidRPr="005C4580">
        <w:rPr>
          <w:sz w:val="22"/>
          <w:szCs w:val="22"/>
        </w:rPr>
        <w:t>MEDIO</w:t>
      </w:r>
      <w:r>
        <w:rPr>
          <w:sz w:val="22"/>
          <w:szCs w:val="22"/>
        </w:rPr>
        <w:t xml:space="preserve"> AMBIENTE</w:t>
      </w:r>
    </w:p>
    <w:p w14:paraId="4163B907" w14:textId="77777777" w:rsidR="009546CB" w:rsidRPr="005C4580" w:rsidRDefault="009546CB" w:rsidP="009546CB">
      <w:pPr>
        <w:tabs>
          <w:tab w:val="left" w:pos="284"/>
          <w:tab w:val="left" w:pos="426"/>
        </w:tabs>
        <w:ind w:left="360" w:right="283"/>
        <w:rPr>
          <w:sz w:val="22"/>
          <w:szCs w:val="22"/>
        </w:rPr>
      </w:pPr>
    </w:p>
    <w:p w14:paraId="7DE827DD" w14:textId="77777777" w:rsidR="009546CB" w:rsidRDefault="009546CB" w:rsidP="009546CB">
      <w:pPr>
        <w:tabs>
          <w:tab w:val="left" w:pos="284"/>
          <w:tab w:val="left" w:pos="426"/>
        </w:tabs>
        <w:ind w:left="360" w:right="283"/>
        <w:rPr>
          <w:sz w:val="22"/>
          <w:szCs w:val="22"/>
        </w:rPr>
      </w:pPr>
    </w:p>
    <w:p w14:paraId="4E4E49B6" w14:textId="77777777" w:rsidR="009546CB" w:rsidRDefault="009546CB" w:rsidP="009546CB">
      <w:pPr>
        <w:tabs>
          <w:tab w:val="left" w:pos="284"/>
          <w:tab w:val="left" w:pos="426"/>
        </w:tabs>
        <w:ind w:left="360" w:right="283"/>
        <w:rPr>
          <w:sz w:val="22"/>
          <w:szCs w:val="22"/>
        </w:rPr>
      </w:pPr>
    </w:p>
    <w:p w14:paraId="49F93F05" w14:textId="77777777"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14:paraId="79F37383" w14:textId="77777777" w:rsidR="009546CB" w:rsidRDefault="009546CB" w:rsidP="009546CB">
      <w:pPr>
        <w:ind w:left="360"/>
        <w:rPr>
          <w:sz w:val="22"/>
          <w:szCs w:val="22"/>
        </w:rPr>
      </w:pPr>
    </w:p>
    <w:p w14:paraId="0BA35A7C" w14:textId="77777777" w:rsidR="009546CB" w:rsidRDefault="009546CB" w:rsidP="009546CB">
      <w:pPr>
        <w:ind w:left="360"/>
        <w:rPr>
          <w:sz w:val="22"/>
          <w:szCs w:val="22"/>
        </w:rPr>
      </w:pPr>
    </w:p>
    <w:p w14:paraId="14D2FE1F" w14:textId="77777777" w:rsidR="009546CB" w:rsidRPr="005C4580" w:rsidRDefault="009546CB" w:rsidP="009546CB">
      <w:pPr>
        <w:pStyle w:val="ZKTitulo"/>
        <w:tabs>
          <w:tab w:val="left" w:pos="284"/>
          <w:tab w:val="left" w:pos="426"/>
        </w:tabs>
        <w:rPr>
          <w:sz w:val="22"/>
          <w:szCs w:val="22"/>
        </w:rPr>
      </w:pPr>
      <w:r>
        <w:rPr>
          <w:sz w:val="22"/>
          <w:szCs w:val="22"/>
        </w:rPr>
        <w:t>MINERIA</w:t>
      </w:r>
    </w:p>
    <w:p w14:paraId="6871AA06" w14:textId="77777777" w:rsidR="00BF1857" w:rsidRPr="00BF1857" w:rsidRDefault="00BF1857" w:rsidP="00BF1857">
      <w:pPr>
        <w:rPr>
          <w:rStyle w:val="Hyperlink"/>
        </w:rPr>
      </w:pPr>
      <w:r w:rsidRPr="00BF1857">
        <w:fldChar w:fldCharType="begin"/>
      </w:r>
      <w:r w:rsidRPr="00BF1857">
        <w:instrText xml:space="preserve"> HYPERLINK "https://www.eldesconcierto.cl/nacional/2021/08/01/sindicato-de-trabajadores-de-minera-escondida-anuncia-huelga-legal-tras-no-saldar-demandas-con-la-empresa-cuprifera.html" </w:instrText>
      </w:r>
      <w:r w:rsidRPr="00BF1857">
        <w:fldChar w:fldCharType="separate"/>
      </w:r>
    </w:p>
    <w:p w14:paraId="7D6BB224" w14:textId="13D95430" w:rsidR="009546CB" w:rsidRPr="005C4580" w:rsidRDefault="00BF1857" w:rsidP="00BF1857">
      <w:pPr>
        <w:rPr>
          <w:sz w:val="22"/>
          <w:szCs w:val="22"/>
        </w:rPr>
      </w:pPr>
      <w:r w:rsidRPr="00BF1857">
        <w:fldChar w:fldCharType="end"/>
      </w:r>
    </w:p>
    <w:p w14:paraId="279E08D7" w14:textId="77777777" w:rsidR="009546CB" w:rsidRPr="005C4580" w:rsidRDefault="009546CB" w:rsidP="009546CB">
      <w:pPr>
        <w:pStyle w:val="ZKTitulo"/>
        <w:tabs>
          <w:tab w:val="left" w:pos="284"/>
          <w:tab w:val="left" w:pos="426"/>
        </w:tabs>
        <w:rPr>
          <w:sz w:val="22"/>
          <w:szCs w:val="22"/>
        </w:rPr>
      </w:pPr>
      <w:r>
        <w:rPr>
          <w:sz w:val="22"/>
          <w:szCs w:val="22"/>
        </w:rPr>
        <w:t>MUNICIPAL</w:t>
      </w:r>
    </w:p>
    <w:p w14:paraId="74C5DA06" w14:textId="77777777" w:rsidR="009546CB" w:rsidRDefault="009546CB" w:rsidP="009546CB">
      <w:pPr>
        <w:ind w:left="360"/>
        <w:rPr>
          <w:sz w:val="22"/>
          <w:szCs w:val="22"/>
        </w:rPr>
      </w:pPr>
    </w:p>
    <w:p w14:paraId="654A01AD" w14:textId="77777777" w:rsidR="009546CB" w:rsidRDefault="009546CB" w:rsidP="009546CB">
      <w:pPr>
        <w:ind w:left="360"/>
        <w:rPr>
          <w:sz w:val="22"/>
          <w:szCs w:val="22"/>
        </w:rPr>
      </w:pPr>
    </w:p>
    <w:p w14:paraId="632F4075" w14:textId="77777777" w:rsidR="009546CB" w:rsidRPr="005C4580" w:rsidRDefault="009546CB" w:rsidP="009546CB">
      <w:pPr>
        <w:pStyle w:val="ZKTitulo"/>
        <w:tabs>
          <w:tab w:val="left" w:pos="284"/>
          <w:tab w:val="left" w:pos="426"/>
        </w:tabs>
        <w:rPr>
          <w:sz w:val="22"/>
          <w:szCs w:val="22"/>
        </w:rPr>
      </w:pPr>
      <w:r>
        <w:rPr>
          <w:sz w:val="22"/>
          <w:szCs w:val="22"/>
        </w:rPr>
        <w:t>NARCOTRAFICO</w:t>
      </w:r>
    </w:p>
    <w:p w14:paraId="26C8B6F3" w14:textId="77777777" w:rsidR="009546CB" w:rsidRPr="005C4580" w:rsidRDefault="009546CB" w:rsidP="009546CB">
      <w:pPr>
        <w:ind w:left="36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77777777" w:rsidR="009546CB" w:rsidRDefault="009546CB" w:rsidP="009546CB">
      <w:pPr>
        <w:ind w:left="360"/>
        <w:rPr>
          <w:sz w:val="22"/>
          <w:szCs w:val="22"/>
        </w:rPr>
      </w:pPr>
    </w:p>
    <w:p w14:paraId="59399B04" w14:textId="419E083D" w:rsidR="00476030" w:rsidRPr="00040666" w:rsidRDefault="00040666" w:rsidP="00040666">
      <w:hyperlink r:id="rId32" w:history="1">
        <w:r w:rsidRPr="00040666">
          <w:rPr>
            <w:rStyle w:val="Hyperlink"/>
          </w:rPr>
          <w:t>https://digital.elmercurio.com/2022/01/30/C/RR42UKUL#zoom=page-width</w:t>
        </w:r>
      </w:hyperlink>
      <w:r>
        <w:t xml:space="preserve">   El Mercurio</w:t>
      </w:r>
    </w:p>
    <w:p w14:paraId="00B2EC6F" w14:textId="77777777" w:rsidR="00040666" w:rsidRPr="005C4580" w:rsidRDefault="00040666" w:rsidP="009546CB">
      <w:pPr>
        <w:ind w:left="360"/>
        <w:rPr>
          <w:sz w:val="22"/>
          <w:szCs w:val="22"/>
        </w:rPr>
      </w:pPr>
    </w:p>
    <w:p w14:paraId="11FCB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14:paraId="2854CD51" w14:textId="77777777" w:rsidR="009546CB" w:rsidRPr="005C4580" w:rsidRDefault="009546CB" w:rsidP="009546CB">
      <w:pPr>
        <w:ind w:left="360"/>
        <w:rPr>
          <w:sz w:val="22"/>
          <w:szCs w:val="22"/>
        </w:rPr>
      </w:pPr>
    </w:p>
    <w:p w14:paraId="5855687A" w14:textId="77777777" w:rsidR="005A3D32" w:rsidRPr="005C4580" w:rsidRDefault="005A3D32" w:rsidP="009546CB">
      <w:pPr>
        <w:ind w:left="360"/>
        <w:rPr>
          <w:sz w:val="22"/>
          <w:szCs w:val="22"/>
        </w:rPr>
      </w:pPr>
    </w:p>
    <w:p w14:paraId="5F95F82B"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14:paraId="175E8063" w14:textId="77777777" w:rsidR="009546CB" w:rsidRPr="005C4580" w:rsidRDefault="009546CB" w:rsidP="009546CB">
      <w:pPr>
        <w:ind w:left="360"/>
        <w:rPr>
          <w:sz w:val="22"/>
          <w:szCs w:val="22"/>
        </w:rPr>
      </w:pPr>
    </w:p>
    <w:p w14:paraId="1F70059F" w14:textId="77777777" w:rsidR="009546CB" w:rsidRDefault="009546CB" w:rsidP="009546CB">
      <w:pPr>
        <w:ind w:left="360"/>
        <w:rPr>
          <w:sz w:val="22"/>
          <w:szCs w:val="22"/>
        </w:rPr>
      </w:pPr>
    </w:p>
    <w:p w14:paraId="27946C52" w14:textId="77777777" w:rsidR="009546CB" w:rsidRPr="005C4580" w:rsidRDefault="009546CB" w:rsidP="009546CB">
      <w:pPr>
        <w:ind w:left="360"/>
        <w:rPr>
          <w:sz w:val="22"/>
          <w:szCs w:val="22"/>
        </w:rPr>
      </w:pPr>
    </w:p>
    <w:p w14:paraId="040C4B2D"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14:paraId="66ACB877" w14:textId="77777777" w:rsidR="009546CB" w:rsidRDefault="009546CB" w:rsidP="009546CB">
      <w:pPr>
        <w:ind w:left="360"/>
        <w:rPr>
          <w:sz w:val="22"/>
          <w:szCs w:val="22"/>
        </w:rPr>
      </w:pPr>
    </w:p>
    <w:p w14:paraId="0B2D9323" w14:textId="77777777"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14:paraId="6E725A63" w14:textId="77777777" w:rsidR="009546CB" w:rsidRPr="008340F3" w:rsidRDefault="009546CB" w:rsidP="009546CB">
      <w:pPr>
        <w:ind w:left="360"/>
      </w:pPr>
    </w:p>
    <w:p w14:paraId="34027C68" w14:textId="77777777" w:rsidR="009546CB" w:rsidRPr="005C4580" w:rsidRDefault="009546CB" w:rsidP="009546CB">
      <w:pPr>
        <w:ind w:left="360"/>
        <w:rPr>
          <w:sz w:val="22"/>
          <w:szCs w:val="22"/>
        </w:rPr>
      </w:pPr>
    </w:p>
    <w:p w14:paraId="5E6B5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14:paraId="5845048B" w14:textId="28C8A81A" w:rsidR="009546CB" w:rsidRDefault="009546CB" w:rsidP="009546CB">
      <w:pPr>
        <w:ind w:left="360"/>
        <w:rPr>
          <w:sz w:val="22"/>
          <w:szCs w:val="22"/>
        </w:rPr>
      </w:pPr>
    </w:p>
    <w:p w14:paraId="34E5B381" w14:textId="6B242F55" w:rsidR="00FA7D49" w:rsidRPr="00FA7D49" w:rsidRDefault="00FA7D49" w:rsidP="00FA7D49">
      <w:pPr>
        <w:jc w:val="both"/>
      </w:pPr>
    </w:p>
    <w:p w14:paraId="5AACF99D" w14:textId="206357DF" w:rsidR="00FA7D49" w:rsidRDefault="007E6510" w:rsidP="00FA7D49">
      <w:pPr>
        <w:jc w:val="both"/>
      </w:pPr>
      <w:hyperlink r:id="rId33" w:tgtFrame="_self" w:history="1">
        <w:r w:rsidR="00FA7D49" w:rsidRPr="00FA7D49">
          <w:rPr>
            <w:rStyle w:val="Hyperlink"/>
          </w:rPr>
          <w:t>América Latina: nuevos desafíos de reinserción en el mundo</w:t>
        </w:r>
      </w:hyperlink>
      <w:r w:rsidR="00FA7D49">
        <w:t xml:space="preserve"> – Ricardo Lagos</w:t>
      </w:r>
    </w:p>
    <w:p w14:paraId="1E2EBFEF" w14:textId="77777777" w:rsidR="00FA7D49" w:rsidRPr="00FA7D49" w:rsidRDefault="00FA7D49" w:rsidP="00FA7D49">
      <w:pPr>
        <w:jc w:val="both"/>
      </w:pPr>
    </w:p>
    <w:p w14:paraId="1AAC668B" w14:textId="0285F6F7" w:rsidR="00FA7D49" w:rsidRPr="00FA7D49" w:rsidRDefault="00FA7D49" w:rsidP="00FA7D49">
      <w:pPr>
        <w:jc w:val="both"/>
      </w:pPr>
      <w:r w:rsidRPr="00FA7D49">
        <w:t>Comenzamos el 2022 con la invitación a pensar nuestros desafíos y necesidades junto a dos potencias mundiales como Estados Unidos y la Unión Europea, con los que compartimos una mirada cultural e histórica sobre los valores democráticos a mantener y profundizar en nuestros países. Una relación que reclama también autonomía y respeto en el diálogo. Ello ayudará a ser fuertes también en los ineludibles lazos a desarrollar con otros colosos como China o India. Y desde allí ser capaces de establecer, a partir de nuestros propios intereses, el diálogo que nos determine acercamientos pendientes con África o toda el Asia-Pacífico.</w:t>
      </w:r>
    </w:p>
    <w:p w14:paraId="62E6B2E4" w14:textId="77777777" w:rsidR="00FA7D49" w:rsidRPr="00FA7D49" w:rsidRDefault="00FA7D49" w:rsidP="00FA7D49">
      <w:pPr>
        <w:jc w:val="both"/>
      </w:pPr>
      <w:r w:rsidRPr="00FA7D49">
        <w:t>Los desafíos en las tres áreas propuestos por Biden, o el acercamiento tecnológico que menciona Michel, suceden a la luz del cambio epocal que estamos viviendo: vamos de la Revolución Industrial a la Revolución Digital. Este cambio civilizatorio nos obliga a revisar los manuales ideológicos de ayer: hay que abrirse a otras tareas más cercanas a los ciudadanos de hoy en pro del entendimiento común. Por ahí debe ir Celac: en lo inmediato, buscar para junio un planteamiento colectivo ante Estados Unidos. Y responder al desafío de Europa.</w:t>
      </w:r>
    </w:p>
    <w:p w14:paraId="4769D135" w14:textId="77777777" w:rsidR="00FA7D49" w:rsidRPr="00FA7D49" w:rsidRDefault="00FA7D49" w:rsidP="00FA7D49">
      <w:pPr>
        <w:jc w:val="both"/>
      </w:pPr>
      <w:r w:rsidRPr="00FA7D49">
        <w:t>¿Queremos tener una inserción internacional de América Latina y el Caribe con cierto peso en el reordenamiento global? Lo primero, levantar una agenda nueva con realidades de hoy que nos unan. Segundo, responder con estatura propia a los diálogos que nos plantean nuestros socios históricos, como también a los de más lejos que llegaron con el siglo XXI.</w:t>
      </w:r>
    </w:p>
    <w:p w14:paraId="6638B70E" w14:textId="737E433A" w:rsidR="00FA7D49" w:rsidRDefault="00FA7D49" w:rsidP="009546CB">
      <w:pPr>
        <w:ind w:left="360"/>
        <w:rPr>
          <w:sz w:val="22"/>
          <w:szCs w:val="22"/>
        </w:rPr>
      </w:pPr>
      <w:r>
        <w:rPr>
          <w:sz w:val="22"/>
          <w:szCs w:val="22"/>
        </w:rPr>
        <w:t>La Tercera</w:t>
      </w:r>
    </w:p>
    <w:p w14:paraId="647E9797" w14:textId="77777777" w:rsidR="00FA7D49" w:rsidRDefault="00FA7D49" w:rsidP="009546CB">
      <w:pPr>
        <w:ind w:left="360"/>
        <w:rPr>
          <w:sz w:val="22"/>
          <w:szCs w:val="22"/>
        </w:rPr>
      </w:pPr>
    </w:p>
    <w:p w14:paraId="6ACC2062"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14:paraId="34035247" w14:textId="77777777" w:rsidR="009546CB" w:rsidRDefault="009546CB" w:rsidP="009546CB">
      <w:pPr>
        <w:ind w:left="360"/>
        <w:rPr>
          <w:sz w:val="22"/>
          <w:szCs w:val="22"/>
        </w:rPr>
      </w:pPr>
    </w:p>
    <w:p w14:paraId="7E783F3D" w14:textId="77777777" w:rsidR="009546CB" w:rsidRDefault="009546CB" w:rsidP="009546CB">
      <w:pPr>
        <w:ind w:left="360"/>
        <w:rPr>
          <w:sz w:val="22"/>
          <w:szCs w:val="22"/>
        </w:rPr>
      </w:pPr>
    </w:p>
    <w:p w14:paraId="661EF202" w14:textId="77777777" w:rsidR="009546CB" w:rsidRDefault="009546CB" w:rsidP="009546CB">
      <w:pPr>
        <w:ind w:left="360"/>
        <w:rPr>
          <w:sz w:val="22"/>
          <w:szCs w:val="22"/>
        </w:rPr>
      </w:pPr>
    </w:p>
    <w:p w14:paraId="4C371177"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14:paraId="77A5DACB" w14:textId="5B68CC06" w:rsidR="009546CB" w:rsidRDefault="009546CB" w:rsidP="009546CB">
      <w:pPr>
        <w:ind w:left="360"/>
        <w:rPr>
          <w:sz w:val="22"/>
          <w:szCs w:val="22"/>
        </w:rPr>
      </w:pPr>
    </w:p>
    <w:p w14:paraId="5E67F09F" w14:textId="77777777" w:rsidR="00A82762" w:rsidRDefault="00A82762" w:rsidP="009546CB">
      <w:pPr>
        <w:ind w:left="360"/>
        <w:rPr>
          <w:sz w:val="22"/>
          <w:szCs w:val="22"/>
        </w:rPr>
      </w:pPr>
    </w:p>
    <w:p w14:paraId="30C7926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14:paraId="734898F0" w14:textId="77777777" w:rsidR="009546CB" w:rsidRDefault="009546CB" w:rsidP="009546CB">
      <w:pPr>
        <w:ind w:left="360"/>
      </w:pPr>
    </w:p>
    <w:p w14:paraId="256E3AC0" w14:textId="77777777" w:rsidR="00DB2F56" w:rsidRDefault="00DB2F56" w:rsidP="009546CB">
      <w:pPr>
        <w:ind w:left="360"/>
      </w:pPr>
    </w:p>
    <w:p w14:paraId="10D09019" w14:textId="3E550494"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r w:rsidR="00BC2C66">
        <w:rPr>
          <w:sz w:val="22"/>
          <w:szCs w:val="22"/>
        </w:rPr>
        <w:t xml:space="preserve"> y BIENES NACIONALES</w:t>
      </w:r>
    </w:p>
    <w:p w14:paraId="2C34D956" w14:textId="77777777" w:rsidR="009546CB" w:rsidRDefault="009546CB" w:rsidP="009546CB">
      <w:pPr>
        <w:ind w:left="360"/>
      </w:pPr>
    </w:p>
    <w:p w14:paraId="51FDAA92" w14:textId="77777777" w:rsidR="00BC2C66" w:rsidRPr="00BC2C66" w:rsidRDefault="00BC2C66" w:rsidP="00BC2C66">
      <w:hyperlink r:id="rId34" w:history="1">
        <w:r w:rsidRPr="00BC2C66">
          <w:rPr>
            <w:rStyle w:val="Hyperlink"/>
          </w:rPr>
          <w:t>Este verano han sido presentadas 91 denuncias por problemas de ingreso a las playas del país</w:t>
        </w:r>
      </w:hyperlink>
    </w:p>
    <w:p w14:paraId="0B857936" w14:textId="77777777" w:rsidR="00BC2C66" w:rsidRPr="00BC2C66" w:rsidRDefault="00BC2C66" w:rsidP="00BC2C66">
      <w:r w:rsidRPr="00BC2C66">
        <w:t>Los reclamos más frecuentes recibidos por el Ministerio de Bienes Nacionales corresponden a “acceso cerrado” y que “un tercero impide el acceso” a los balnearios.</w:t>
      </w:r>
    </w:p>
    <w:p w14:paraId="0282924F" w14:textId="28901C4C" w:rsidR="00CE16DF" w:rsidRDefault="00BC2C66" w:rsidP="009546CB">
      <w:pPr>
        <w:ind w:left="360"/>
      </w:pPr>
      <w:r>
        <w:t>El Mercurio</w:t>
      </w:r>
    </w:p>
    <w:p w14:paraId="58B5F0D6" w14:textId="77777777" w:rsidR="00BC2C66" w:rsidRPr="00107870" w:rsidRDefault="00BC2C66" w:rsidP="009546CB">
      <w:pPr>
        <w:ind w:left="360"/>
      </w:pPr>
    </w:p>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14:paraId="620A753A" w14:textId="77777777" w:rsidR="00CF2F3B" w:rsidRPr="00CF2F3B" w:rsidRDefault="00CF2F3B" w:rsidP="00CF2F3B">
      <w:hyperlink r:id="rId35" w:history="1">
        <w:r w:rsidRPr="00CF2F3B">
          <w:rPr>
            <w:rStyle w:val="Hyperlink"/>
          </w:rPr>
          <w:t>¿Quién tiene más ciberpoder? Radiografía de las capacidades de EE UU, China, Rusia </w:t>
        </w:r>
      </w:hyperlink>
    </w:p>
    <w:p w14:paraId="257134A6" w14:textId="77777777" w:rsidR="00CF2F3B" w:rsidRPr="00CF2F3B" w:rsidRDefault="00CF2F3B" w:rsidP="00CF2F3B">
      <w:r w:rsidRPr="00CF2F3B">
        <w:t>En una época marcada por vehementes intentos de reconfigurar el orden mundial, EL PAÍS inicia una serie dedicada a algunas de las áreas más relevantes de competición</w:t>
      </w:r>
    </w:p>
    <w:p w14:paraId="65B0FE09" w14:textId="323026FC" w:rsidR="009546CB" w:rsidRDefault="00CF2F3B" w:rsidP="009546CB">
      <w:pPr>
        <w:ind w:left="360"/>
        <w:rPr>
          <w:sz w:val="22"/>
          <w:szCs w:val="22"/>
        </w:rPr>
      </w:pPr>
      <w:r>
        <w:rPr>
          <w:sz w:val="22"/>
          <w:szCs w:val="22"/>
        </w:rPr>
        <w:t>El Pais.com</w:t>
      </w:r>
    </w:p>
    <w:p w14:paraId="725CA9EB" w14:textId="77777777" w:rsidR="00B52B2A" w:rsidRPr="005C4580" w:rsidRDefault="00B52B2A" w:rsidP="009546CB">
      <w:pPr>
        <w:ind w:left="360"/>
        <w:rPr>
          <w:sz w:val="22"/>
          <w:szCs w:val="22"/>
        </w:rPr>
      </w:pPr>
    </w:p>
    <w:p w14:paraId="1EE8CCE2" w14:textId="77777777" w:rsidR="00E30B6C" w:rsidRPr="00903031" w:rsidRDefault="00E30B6C" w:rsidP="00E30B6C">
      <w:pPr>
        <w:pStyle w:val="ZKTitulo"/>
        <w:tabs>
          <w:tab w:val="left" w:pos="284"/>
          <w:tab w:val="left" w:pos="426"/>
        </w:tabs>
        <w:rPr>
          <w:rFonts w:ascii="Times New Roman" w:hAnsi="Times New Roman"/>
          <w:color w:val="17365D"/>
          <w:szCs w:val="20"/>
        </w:rPr>
      </w:pPr>
      <w:r>
        <w:rPr>
          <w:szCs w:val="20"/>
        </w:rPr>
        <w:t>AFGANISTAN</w:t>
      </w:r>
    </w:p>
    <w:p w14:paraId="4A6E6399" w14:textId="77777777" w:rsidR="009546CB" w:rsidRPr="005C4580" w:rsidRDefault="009546CB" w:rsidP="009546CB">
      <w:pPr>
        <w:ind w:left="360"/>
        <w:rPr>
          <w:sz w:val="22"/>
          <w:szCs w:val="22"/>
        </w:rPr>
      </w:pP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154BF12F" w14:textId="77777777" w:rsidR="009546CB" w:rsidRDefault="009546CB" w:rsidP="009546CB">
      <w:pPr>
        <w:ind w:left="360"/>
        <w:rPr>
          <w:sz w:val="22"/>
          <w:szCs w:val="22"/>
        </w:rPr>
      </w:pPr>
    </w:p>
    <w:p w14:paraId="2EEE053D" w14:textId="77777777" w:rsidR="00F551ED" w:rsidRDefault="00F551ED" w:rsidP="00F551ED">
      <w:pPr>
        <w:ind w:left="360"/>
        <w:rPr>
          <w:sz w:val="22"/>
          <w:szCs w:val="22"/>
        </w:rPr>
      </w:pPr>
    </w:p>
    <w:p w14:paraId="7C4BC495"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14:paraId="01C18227" w14:textId="77777777" w:rsidR="005A3D32" w:rsidRDefault="005A3D32" w:rsidP="009546CB">
      <w:pPr>
        <w:ind w:left="360"/>
        <w:rPr>
          <w:sz w:val="22"/>
          <w:szCs w:val="22"/>
        </w:rPr>
      </w:pPr>
    </w:p>
    <w:p w14:paraId="77AAD15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14:paraId="3FE137B2" w14:textId="235E3A00" w:rsidR="009546CB" w:rsidRPr="00CF2F3B" w:rsidRDefault="009546CB" w:rsidP="00CF2F3B"/>
    <w:p w14:paraId="65B67E9B" w14:textId="77777777" w:rsidR="00CF2F3B" w:rsidRPr="00CF2F3B" w:rsidRDefault="00CF2F3B" w:rsidP="00CF2F3B">
      <w:hyperlink r:id="rId36" w:history="1">
        <w:r w:rsidRPr="00CF2F3B">
          <w:rPr>
            <w:rStyle w:val="Hyperlink"/>
          </w:rPr>
          <w:t>La pesadilla de acostarse sin cenar vuelve a Brasil</w:t>
        </w:r>
      </w:hyperlink>
    </w:p>
    <w:p w14:paraId="6DA53C41" w14:textId="7716878B" w:rsidR="00CF2F3B" w:rsidRPr="00CF2F3B" w:rsidRDefault="00CF2F3B" w:rsidP="00CF2F3B">
      <w:r w:rsidRPr="00CF2F3B">
        <w:t>El hambre regresa al debate político mientras 57 millones de ciudadanos están subalimentados por la crisis</w:t>
      </w:r>
    </w:p>
    <w:p w14:paraId="6E4ABE48" w14:textId="77777777" w:rsidR="00CF2F3B" w:rsidRDefault="00CF2F3B" w:rsidP="00CF2F3B"/>
    <w:p w14:paraId="77058B63" w14:textId="3A9BF644" w:rsidR="00CF2F3B" w:rsidRPr="00CF2F3B" w:rsidRDefault="00CF2F3B" w:rsidP="00CF2F3B">
      <w:hyperlink r:id="rId37" w:history="1">
        <w:r w:rsidRPr="00CF2F3B">
          <w:rPr>
            <w:rStyle w:val="Hyperlink"/>
          </w:rPr>
          <w:t>Fotogalería | Una mirada al Brasil más pobre</w:t>
        </w:r>
      </w:hyperlink>
      <w:r>
        <w:t xml:space="preserve">                    El Pais</w:t>
      </w:r>
    </w:p>
    <w:p w14:paraId="70E3DB94" w14:textId="77777777" w:rsidR="00CF2F3B" w:rsidRPr="005C4580" w:rsidRDefault="00CF2F3B" w:rsidP="009546CB">
      <w:pPr>
        <w:ind w:left="360"/>
        <w:rPr>
          <w:sz w:val="22"/>
          <w:szCs w:val="22"/>
        </w:rPr>
      </w:pPr>
    </w:p>
    <w:p w14:paraId="3E22912A"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14:paraId="23A17D46" w14:textId="77777777" w:rsidR="005D6EAB" w:rsidRPr="005D6EAB" w:rsidRDefault="005D6EAB" w:rsidP="009546CB">
      <w:pPr>
        <w:ind w:left="360"/>
        <w:rPr>
          <w:sz w:val="22"/>
          <w:szCs w:val="22"/>
        </w:rPr>
      </w:pPr>
    </w:p>
    <w:p w14:paraId="4443EB4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14:paraId="7CA7057F" w14:textId="77777777" w:rsidR="009546CB" w:rsidRPr="005C4580" w:rsidRDefault="009546CB" w:rsidP="009546CB">
      <w:pPr>
        <w:ind w:left="360"/>
        <w:rPr>
          <w:sz w:val="22"/>
          <w:szCs w:val="22"/>
          <w:lang w:val="x-none"/>
        </w:rPr>
      </w:pPr>
    </w:p>
    <w:p w14:paraId="2E8AC423" w14:textId="77777777" w:rsidR="009546CB" w:rsidRPr="005C4580" w:rsidRDefault="009546CB" w:rsidP="009546CB">
      <w:pPr>
        <w:ind w:left="360"/>
        <w:rPr>
          <w:sz w:val="22"/>
          <w:szCs w:val="22"/>
        </w:rPr>
      </w:pP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56605E20" w14:textId="1C7019E9" w:rsidR="009546CB" w:rsidRDefault="009546CB" w:rsidP="009546CB">
      <w:pPr>
        <w:ind w:left="360"/>
        <w:rPr>
          <w:b/>
        </w:rPr>
      </w:pPr>
    </w:p>
    <w:p w14:paraId="139ED18B" w14:textId="77777777" w:rsidR="002F39C3" w:rsidRDefault="002F39C3" w:rsidP="009546CB">
      <w:pPr>
        <w:ind w:left="360"/>
        <w:rPr>
          <w:b/>
        </w:rPr>
      </w:pPr>
    </w:p>
    <w:p w14:paraId="4CECEEE5" w14:textId="6BAE533A" w:rsidR="00590956" w:rsidRPr="009A2CEC" w:rsidRDefault="007E6510" w:rsidP="009A2CEC">
      <w:pPr>
        <w:jc w:val="both"/>
      </w:pPr>
      <w:hyperlink r:id="rId38" w:tgtFrame="_self" w:history="1">
        <w:r w:rsidR="00590956" w:rsidRPr="009A2CEC">
          <w:rPr>
            <w:rStyle w:val="Hyperlink"/>
          </w:rPr>
          <w:t> La bruma del tiempo</w:t>
        </w:r>
      </w:hyperlink>
      <w:r w:rsidR="00590956" w:rsidRPr="009A2CEC">
        <w:t xml:space="preserve"> – Ascanio Cavallo</w:t>
      </w:r>
    </w:p>
    <w:p w14:paraId="0AD3868F" w14:textId="77777777" w:rsidR="009A2CEC" w:rsidRPr="009A2CEC" w:rsidRDefault="009A2CEC" w:rsidP="009A2CEC">
      <w:pPr>
        <w:jc w:val="both"/>
      </w:pPr>
      <w:r w:rsidRPr="009A2CEC">
        <w:t>La noción del “enemigo” como base de la política vino a servir a la izquierda post soviética, una neoizquierda que necesitaba una nueva narrativa en contra del liberalismo, al que, como expresión refleja de su propio reposicionamiento, pasó a llamar neoliberalismo. Los jóvenes de hoy creen que todo rechazo al Estado es neoliberal.</w:t>
      </w:r>
    </w:p>
    <w:p w14:paraId="6FDDE587" w14:textId="77777777" w:rsidR="009A2CEC" w:rsidRPr="009A2CEC" w:rsidRDefault="009A2CEC" w:rsidP="009A2CEC">
      <w:pPr>
        <w:jc w:val="both"/>
      </w:pPr>
      <w:r w:rsidRPr="009A2CEC">
        <w:t>La consecuencia inmediata es que si el liberalismo estaba demasiado asociado a la democracia representativa, correspondía atacar a ese tipo de democracia. Si la representación se llevaba en un Congreso, entonces debía reestructurarse la idea misma de congreso (por ejemplo, en las asambleas nacionales). Y si estaba asociado a libertades cívicas, como las de expresión y de prensa, también ellas merecían ser reformuladas conforme al principio del “enemigo”. Estas son las ideas que ordenaron y arreglaron Ernesto Laclau, Chantal Mouffe y otras figuras del neopopulismo latinoamericano, que toman casi tanto de la izquierda radical de los 70 como de la derecha extrema de los 30. La bruma del tiempo difumina las fronteras.</w:t>
      </w:r>
    </w:p>
    <w:p w14:paraId="2EBB541F" w14:textId="77777777" w:rsidR="009A2CEC" w:rsidRPr="009A2CEC" w:rsidRDefault="009A2CEC" w:rsidP="009A2CEC">
      <w:pPr>
        <w:jc w:val="both"/>
      </w:pPr>
      <w:r w:rsidRPr="009A2CEC">
        <w:t>Lo que mejor los hermana es su rechazo a ese tipo de democracia “blanda”, la liberal, que no quiere politizar la vida entera, que desmoviliza, que tiende a ser conformista, que carece de pasión y de fiereza política y que nunca, nunca resuelve los problemas de todos. El profesor Michael Walzer advirtió hace unos años que el activismo político siempre avanza en una dirección contradictoria con las ideas de civismo y tolerancia.</w:t>
      </w:r>
    </w:p>
    <w:p w14:paraId="6396E846" w14:textId="77777777" w:rsidR="009A2CEC" w:rsidRPr="009A2CEC" w:rsidRDefault="009A2CEC" w:rsidP="009A2CEC">
      <w:pPr>
        <w:jc w:val="both"/>
      </w:pPr>
      <w:r w:rsidRPr="009A2CEC">
        <w:t xml:space="preserve">¿Cómo se convierten esas tesis en una política de gobierno? La experiencia reciente muestra que la izquierda neopopulista tiene una capacidad adaptativa que no tenía la tradicional, acaso porque cuenta con un dispositivo cognoscitivo esencialmente voluble. En Venezuela, </w:t>
      </w:r>
      <w:r w:rsidRPr="009A2CEC">
        <w:lastRenderedPageBreak/>
        <w:t>por ejemplo, se gobierna en contra del “enemigo en sustancia”; en Argentina, en cambio, es preferible gobernar para los “amigos”, que son demasiado cambiantes; España vive una experiencia donde prevalece la incerteza, porque no ha sido resuelto el problema previo de la hegemonía política.</w:t>
      </w:r>
    </w:p>
    <w:p w14:paraId="2F59BC6B" w14:textId="77777777" w:rsidR="009A2CEC" w:rsidRPr="009A2CEC" w:rsidRDefault="009A2CEC" w:rsidP="009A2CEC">
      <w:pPr>
        <w:jc w:val="both"/>
      </w:pPr>
      <w:r w:rsidRPr="009A2CEC">
        <w:t>Lo cierto es que las ideas de Schmitt y sus contemporáneos deberían calificar en la categoría de “pensamiento abominable” que la humanidad le asignó al conjunto de la ideología nazi. La bruma del tiempo hace creer a veces que los fanatismos que acompañaron a la Segunda Guerra Mundial existieron sólo en el campo militar y se expresaron sólo en sus payasadas desactualizadas. En esa bruma tiende a borrarse el recuerdo de que hubo un pensamiento detrás de ellas, y profesores e intelectuales que lo difundieron. Y otros que lo resucitaron.</w:t>
      </w:r>
    </w:p>
    <w:p w14:paraId="17FD46B0" w14:textId="05E99361" w:rsidR="00590956" w:rsidRDefault="009A2CEC" w:rsidP="00590956">
      <w:r>
        <w:t xml:space="preserve">                                                                                                                          </w:t>
      </w:r>
      <w:r w:rsidR="00590956">
        <w:t>La Tercera</w:t>
      </w:r>
    </w:p>
    <w:p w14:paraId="6CC7B672" w14:textId="44AF14D2" w:rsidR="009A2CEC" w:rsidRDefault="009A2CEC" w:rsidP="00590956"/>
    <w:p w14:paraId="28128BF9" w14:textId="018199BE" w:rsidR="009A2CEC" w:rsidRPr="009A2CEC" w:rsidRDefault="007E6510" w:rsidP="009A2CEC">
      <w:pPr>
        <w:jc w:val="both"/>
      </w:pPr>
      <w:hyperlink r:id="rId39" w:tgtFrame="_self" w:history="1">
        <w:r w:rsidR="009A2CEC" w:rsidRPr="009A2CEC">
          <w:rPr>
            <w:rStyle w:val="Hyperlink"/>
          </w:rPr>
          <w:t>Que no panda el cúnico</w:t>
        </w:r>
      </w:hyperlink>
      <w:r w:rsidR="009A2CEC" w:rsidRPr="009A2CEC">
        <w:t xml:space="preserve">     - Daniel Matamala</w:t>
      </w:r>
    </w:p>
    <w:p w14:paraId="7ECB1D90" w14:textId="77777777" w:rsidR="009A2CEC" w:rsidRPr="009A2CEC" w:rsidRDefault="009A2CEC" w:rsidP="009A2CEC">
      <w:pPr>
        <w:jc w:val="both"/>
      </w:pPr>
      <w:r w:rsidRPr="009A2CEC">
        <w:t>Están ocurriendo tres procesos en paralelo.</w:t>
      </w:r>
    </w:p>
    <w:p w14:paraId="513A21B6" w14:textId="77777777" w:rsidR="009A2CEC" w:rsidRPr="009A2CEC" w:rsidRDefault="009A2CEC" w:rsidP="009A2CEC">
      <w:pPr>
        <w:jc w:val="both"/>
      </w:pPr>
      <w:r w:rsidRPr="009A2CEC">
        <w:t>Primero: la recolección de firmas para iniciativas populares, proceso que termina este martes. Más de 700 mil chilenos ya han apoyado alguna, sumando más de 1 millón y medio de firmas (cada persona puede patrocinar hasta siete). Aquellas que reúnan 15 mil respaldos, serán discutidas y votadas por la Convención. Entre ellas hay propuestas para defender los ahorros previsionales, garantizar la autonomía del Banco Central, reconocer derechos a los animales y, sí, también, una titulada “cárcel para Sebastián Piñera” aunque ni siquiera tiene un articulado bien redactado. Sólo dice: “Garantía de justicia y no repetición, de que nunca más un presidente abuse de su poder y le declare la guerra a su propio pueblo”. Ese mamarracho legal no ha sido respaldado por ningún grupo relevante dentro de la Convención.</w:t>
      </w:r>
    </w:p>
    <w:p w14:paraId="3E2C1B75" w14:textId="77777777" w:rsidR="009A2CEC" w:rsidRPr="009A2CEC" w:rsidRDefault="009A2CEC" w:rsidP="009A2CEC">
      <w:pPr>
        <w:jc w:val="both"/>
      </w:pPr>
      <w:r w:rsidRPr="009A2CEC">
        <w:t>Segundo: los convencionales también están proponiendo normas. Una que levanta controversia es crear un Consejo de Medios de Comunicación, para “velar por el correcto funcionamiento de todos los medios” y su “obligación de transmitir infomación veraz”. Una propuesta similar a la que hizo Daniel Jadue en campaña, y que es inconveniente por las mismas razones. ¿Queremos que algún burócrata defina qué es “información veraz”? ¿Queremos a un órgano estatal fiscalizando qué pueden o no pueden decir diarios, radios comunitarias o blogs?</w:t>
      </w:r>
    </w:p>
    <w:p w14:paraId="3D263743" w14:textId="77777777" w:rsidR="009A2CEC" w:rsidRPr="009A2CEC" w:rsidRDefault="009A2CEC" w:rsidP="009A2CEC">
      <w:pPr>
        <w:jc w:val="both"/>
      </w:pPr>
      <w:r w:rsidRPr="009A2CEC">
        <w:t>Otra norma, presentada por dos convencionales comunistas, crea una Comisión de Evaluación, designada por el Presidente de la República, para revisar, calificar y destituir a los jueces. Una grosera intervención del Poder Ejecutivo sobre el Judicial, que le permitiría deshacerse de jueces opositores o incómodos.</w:t>
      </w:r>
    </w:p>
    <w:p w14:paraId="7E22E46C" w14:textId="77777777" w:rsidR="009A2CEC" w:rsidRPr="009A2CEC" w:rsidRDefault="009A2CEC" w:rsidP="009A2CEC">
      <w:pPr>
        <w:jc w:val="both"/>
      </w:pPr>
      <w:r w:rsidRPr="009A2CEC">
        <w:t>Para las personas de izquierda que apoyen estas medidas, una simple pregunta: ¿si Kast hubiera ganado las elecciones, les parecería bien darle facultades para definir qué medios son “veraces” o qué jueces deben ser expulsados?</w:t>
      </w:r>
    </w:p>
    <w:p w14:paraId="6CE211E5" w14:textId="77777777" w:rsidR="009A2CEC" w:rsidRPr="009A2CEC" w:rsidRDefault="009A2CEC" w:rsidP="009A2CEC">
      <w:pPr>
        <w:jc w:val="both"/>
      </w:pPr>
      <w:r w:rsidRPr="009A2CEC">
        <w:t>Ese es un buen test para medir las propuestas. ¿Distribuyen el poder, o lo concentran aun más? ¿Fomentan órganos autónomos más fuertes que fiscalicen a las autoridades, o al revés, los debilitan?</w:t>
      </w:r>
    </w:p>
    <w:p w14:paraId="37D57208" w14:textId="77777777" w:rsidR="009A2CEC" w:rsidRPr="009A2CEC" w:rsidRDefault="009A2CEC" w:rsidP="009A2CEC">
      <w:pPr>
        <w:jc w:val="both"/>
      </w:pPr>
      <w:r w:rsidRPr="009A2CEC">
        <w:t>Pero, por malas que sean, estas son apenas ideas presentados por grupos minoritarios, a años luz de conseguir los 2/3 para ser aprobadas.</w:t>
      </w:r>
    </w:p>
    <w:p w14:paraId="12846FDB" w14:textId="77777777" w:rsidR="009A2CEC" w:rsidRPr="009A2CEC" w:rsidRDefault="009A2CEC" w:rsidP="009A2CEC">
      <w:pPr>
        <w:jc w:val="both"/>
      </w:pPr>
      <w:r w:rsidRPr="009A2CEC">
        <w:t>Tercero: hay normas que sí se votaron en las comisiones. Entre ellas, definir a Chile como un Estado plurinacional, consagrar la paridad en los cargos públicos, establecer el voto obligatorio (y voluntario para adolescentes entre 16 y 17 años), poner límites de años a la función de los jueces, y que el Congreso sea unicameral.</w:t>
      </w:r>
    </w:p>
    <w:p w14:paraId="7DC3DAF4" w14:textId="77777777" w:rsidR="009A2CEC" w:rsidRPr="009A2CEC" w:rsidRDefault="009A2CEC" w:rsidP="009A2CEC">
      <w:pPr>
        <w:jc w:val="both"/>
      </w:pPr>
      <w:r w:rsidRPr="009A2CEC">
        <w:t>Todo esto aún debe ser votado en particular en las comisiones, y luego llevado al pleno, donde se requieren 2/3 de los votos, para después pasar a una Comisión de Armonización que junte las distintas piezas y proponga una redacción final. La votación entre Congreso unicameral o bicameral, por ejemplo, fue muy cerrada, y es probable que se llegue a un acuerdo diferente en el resto del proceso. Decir que “se acabó el Senado”, de nuevo, es mentir.</w:t>
      </w:r>
    </w:p>
    <w:p w14:paraId="5DB3BDE5" w14:textId="77777777" w:rsidR="009A2CEC" w:rsidRPr="009A2CEC" w:rsidRDefault="009A2CEC" w:rsidP="009A2CEC">
      <w:pPr>
        <w:jc w:val="both"/>
      </w:pPr>
      <w:r w:rsidRPr="009A2CEC">
        <w:t>La Asociación Chilena de Ciencia Política advirtió del riesgo de que estas votaciones aisladas no consideren “los efectos sistémicos de los diseños institucionales”. El exdirector del CEP, Arturo Fontaine, destaca que “la gente razona y delibera, esa es la idea de una Convención. Pienso que es posible que la idea de una segunda cámara prenda”.</w:t>
      </w:r>
    </w:p>
    <w:p w14:paraId="5388F2C0" w14:textId="77777777" w:rsidR="009A2CEC" w:rsidRPr="009A2CEC" w:rsidRDefault="009A2CEC" w:rsidP="009A2CEC">
      <w:pPr>
        <w:jc w:val="both"/>
      </w:pPr>
      <w:r w:rsidRPr="009A2CEC">
        <w:t xml:space="preserve">¿Y qué hay de las demás frases del convencional Arrau? Simple: que un proyecto específico se rechace, no significa que el principio que invoca haya quedado fuera. Por ejemplo, hay varias normas sobre libertad económica, con distintos énfasis. La redactada por Arrau fue </w:t>
      </w:r>
      <w:r w:rsidRPr="009A2CEC">
        <w:lastRenderedPageBreak/>
        <w:t>rechazada. De hecho, una de sus propuestas obtuvo la friolera de cero votos a favor (ni siquiera sus colegas de derecha la apoyaron).</w:t>
      </w:r>
    </w:p>
    <w:p w14:paraId="47D5938E" w14:textId="77777777" w:rsidR="009A2CEC" w:rsidRPr="009A2CEC" w:rsidRDefault="009A2CEC" w:rsidP="009A2CEC">
      <w:pPr>
        <w:jc w:val="both"/>
      </w:pPr>
      <w:r w:rsidRPr="009A2CEC">
        <w:t>De eso se trata. No de llaneros solitarios que hagan escándalo porque no se aprobó su propuesta, sino de negociar hasta llegar a los 2/3 que cada tema requiere. Habrá que dialogar hasta que duela, porque nadie tiene poder de veto ni de imposición.</w:t>
      </w:r>
    </w:p>
    <w:p w14:paraId="678A8653" w14:textId="77777777" w:rsidR="009A2CEC" w:rsidRPr="009A2CEC" w:rsidRDefault="009A2CEC" w:rsidP="009A2CEC">
      <w:pPr>
        <w:jc w:val="both"/>
      </w:pPr>
      <w:r w:rsidRPr="009A2CEC">
        <w:t>La mejor prueba la tuvimos con la aprobación en primera instancia de un régimen presidencial, que incluye la creación de una presidencia paritaria: si la Presidenta es mujer, el vicepresidente será hombre, y viceversa. Tras una amplia negociación, lo apoyaron desde Marcela Cubillos (UDI) a Marcos Barraza (PC), y desde Cristián Monckeberg (RN) hasta Rosa Catrileo (pueblo mapuche), derrotando el proyecto alternativo que impulsaban… Fernando Atria y Jaime Bassa.</w:t>
      </w:r>
    </w:p>
    <w:p w14:paraId="485012E4" w14:textId="77777777" w:rsidR="009A2CEC" w:rsidRPr="009A2CEC" w:rsidRDefault="009A2CEC" w:rsidP="009A2CEC">
      <w:pPr>
        <w:jc w:val="both"/>
      </w:pPr>
      <w:r w:rsidRPr="009A2CEC">
        <w:t>¿Pero cómo? ¡Si en Whatsapp mi tía dijo que su vecino le contó que un primo escuchó que un taxista le dijo que vio en YouTube que Atria y Bassa ya tenían escrita la Constitución!</w:t>
      </w:r>
    </w:p>
    <w:p w14:paraId="54659BC2" w14:textId="1C3B92E8" w:rsidR="009A2CEC" w:rsidRPr="009A2CEC" w:rsidRDefault="009A2CEC" w:rsidP="009A2CEC">
      <w:pPr>
        <w:jc w:val="both"/>
      </w:pPr>
      <w:r w:rsidRPr="009A2CEC">
        <w:t>Que no panda el cúnico.</w:t>
      </w:r>
      <w:r>
        <w:t xml:space="preserve">                                                                            La Tercera</w:t>
      </w:r>
    </w:p>
    <w:p w14:paraId="0BBE9B3A" w14:textId="77777777" w:rsidR="009A2CEC" w:rsidRPr="00590956" w:rsidRDefault="009A2CEC" w:rsidP="00590956"/>
    <w:p w14:paraId="06CCFE52" w14:textId="2BF9A85E" w:rsidR="009A2CEC" w:rsidRDefault="007E6510" w:rsidP="009A2CEC">
      <w:hyperlink r:id="rId40" w:tgtFrame="_self" w:history="1">
        <w:r w:rsidR="009A2CEC" w:rsidRPr="009A2CEC">
          <w:rPr>
            <w:rStyle w:val="Hyperlink"/>
          </w:rPr>
          <w:t>¿Matar al padre?</w:t>
        </w:r>
      </w:hyperlink>
      <w:r w:rsidR="009A2CEC">
        <w:t xml:space="preserve">   -  </w:t>
      </w:r>
      <w:r w:rsidR="00A06294">
        <w:t>Paula Escobar</w:t>
      </w:r>
    </w:p>
    <w:p w14:paraId="23BCF405" w14:textId="22EA1D70" w:rsidR="00A06294" w:rsidRDefault="00A06294" w:rsidP="009A2CEC"/>
    <w:p w14:paraId="0A781F51" w14:textId="3D5620CC" w:rsidR="00A06294" w:rsidRDefault="00A06294" w:rsidP="009A2CEC"/>
    <w:p w14:paraId="2C34F8B2" w14:textId="07357C31" w:rsidR="00A06294" w:rsidRDefault="00A06294" w:rsidP="009A2CEC"/>
    <w:p w14:paraId="29EA07C5" w14:textId="50B7C866" w:rsidR="00A06294" w:rsidRPr="009A2CEC" w:rsidRDefault="00A06294" w:rsidP="009A2CEC">
      <w:r>
        <w:t>La Tercera</w:t>
      </w:r>
    </w:p>
    <w:p w14:paraId="549E3D3D" w14:textId="77777777" w:rsidR="00005D6F" w:rsidRPr="00005D6F" w:rsidRDefault="00005D6F" w:rsidP="00005D6F"/>
    <w:p w14:paraId="0030672E" w14:textId="279E1188" w:rsidR="00B52B2A" w:rsidRDefault="00005D6F" w:rsidP="009546CB">
      <w:pPr>
        <w:ind w:left="360"/>
        <w:rPr>
          <w:b/>
        </w:rPr>
      </w:pPr>
      <w:r>
        <w:rPr>
          <w:b/>
        </w:rPr>
        <w:t xml:space="preserve"> </w:t>
      </w:r>
    </w:p>
    <w:p w14:paraId="6BF8119D" w14:textId="7D12BD82" w:rsidR="00F41FDD" w:rsidRDefault="009546CB" w:rsidP="009546CB">
      <w:pPr>
        <w:tabs>
          <w:tab w:val="left" w:pos="284"/>
          <w:tab w:val="left" w:pos="426"/>
        </w:tabs>
        <w:ind w:left="360" w:right="283"/>
        <w:rPr>
          <w:b/>
        </w:rPr>
      </w:pPr>
      <w:r w:rsidRPr="00085A32">
        <w:rPr>
          <w:b/>
        </w:rPr>
        <w:t xml:space="preserve">Fin del Resumen </w:t>
      </w:r>
      <w:r>
        <w:rPr>
          <w:b/>
        </w:rPr>
        <w:t xml:space="preserve"> </w:t>
      </w:r>
      <w:r w:rsidR="00580373">
        <w:rPr>
          <w:b/>
        </w:rPr>
        <w:t xml:space="preserve">- </w:t>
      </w:r>
      <w:r w:rsidR="007A15DB">
        <w:rPr>
          <w:b/>
        </w:rPr>
        <w:t xml:space="preserve"> </w:t>
      </w:r>
      <w:r w:rsidR="00590956">
        <w:rPr>
          <w:b/>
        </w:rPr>
        <w:t xml:space="preserve">Domingo 30 </w:t>
      </w:r>
      <w:r w:rsidR="00163645">
        <w:rPr>
          <w:b/>
        </w:rPr>
        <w:t xml:space="preserve">de </w:t>
      </w:r>
      <w:r w:rsidR="007A15DB">
        <w:rPr>
          <w:b/>
        </w:rPr>
        <w:t>enero 2022</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41"/>
      <w:footerReference w:type="default" r:id="rId42"/>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988A" w14:textId="77777777" w:rsidR="007E6510" w:rsidRDefault="007E6510">
      <w:r>
        <w:separator/>
      </w:r>
    </w:p>
  </w:endnote>
  <w:endnote w:type="continuationSeparator" w:id="0">
    <w:p w14:paraId="3E15519B" w14:textId="77777777" w:rsidR="007E6510" w:rsidRDefault="007E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7E6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7E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8D16" w14:textId="77777777" w:rsidR="007E6510" w:rsidRDefault="007E6510">
      <w:r>
        <w:separator/>
      </w:r>
    </w:p>
  </w:footnote>
  <w:footnote w:type="continuationSeparator" w:id="0">
    <w:p w14:paraId="7EEF67C2" w14:textId="77777777" w:rsidR="007E6510" w:rsidRDefault="007E6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6508B"/>
    <w:multiLevelType w:val="multilevel"/>
    <w:tmpl w:val="3CE8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76002"/>
    <w:multiLevelType w:val="multilevel"/>
    <w:tmpl w:val="FDE4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3"/>
  </w:num>
  <w:num w:numId="4">
    <w:abstractNumId w:val="5"/>
  </w:num>
  <w:num w:numId="5">
    <w:abstractNumId w:val="12"/>
  </w:num>
  <w:num w:numId="6">
    <w:abstractNumId w:val="10"/>
  </w:num>
  <w:num w:numId="7">
    <w:abstractNumId w:val="4"/>
  </w:num>
  <w:num w:numId="8">
    <w:abstractNumId w:val="8"/>
  </w:num>
  <w:num w:numId="9">
    <w:abstractNumId w:val="7"/>
  </w:num>
  <w:num w:numId="10">
    <w:abstractNumId w:val="0"/>
  </w:num>
  <w:num w:numId="11">
    <w:abstractNumId w:val="1"/>
  </w:num>
  <w:num w:numId="12">
    <w:abstractNumId w:val="6"/>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05D6F"/>
    <w:rsid w:val="000148D8"/>
    <w:rsid w:val="000221F1"/>
    <w:rsid w:val="00024AC5"/>
    <w:rsid w:val="000322CB"/>
    <w:rsid w:val="000358E6"/>
    <w:rsid w:val="00040666"/>
    <w:rsid w:val="00043312"/>
    <w:rsid w:val="000533BF"/>
    <w:rsid w:val="000567FE"/>
    <w:rsid w:val="00060B90"/>
    <w:rsid w:val="00063ACB"/>
    <w:rsid w:val="0006577A"/>
    <w:rsid w:val="0007145C"/>
    <w:rsid w:val="00081595"/>
    <w:rsid w:val="000826D2"/>
    <w:rsid w:val="0008688E"/>
    <w:rsid w:val="00087B53"/>
    <w:rsid w:val="00087E98"/>
    <w:rsid w:val="00090A02"/>
    <w:rsid w:val="00091407"/>
    <w:rsid w:val="00094301"/>
    <w:rsid w:val="000A32BD"/>
    <w:rsid w:val="000A5682"/>
    <w:rsid w:val="000A5BA1"/>
    <w:rsid w:val="000B34DE"/>
    <w:rsid w:val="000B429F"/>
    <w:rsid w:val="000B7C38"/>
    <w:rsid w:val="000C347B"/>
    <w:rsid w:val="000D164F"/>
    <w:rsid w:val="000D3476"/>
    <w:rsid w:val="000D3850"/>
    <w:rsid w:val="000D3B1B"/>
    <w:rsid w:val="000D4DED"/>
    <w:rsid w:val="000D583D"/>
    <w:rsid w:val="000D7885"/>
    <w:rsid w:val="000E1B29"/>
    <w:rsid w:val="000E3B32"/>
    <w:rsid w:val="000E589C"/>
    <w:rsid w:val="000F3231"/>
    <w:rsid w:val="000F5081"/>
    <w:rsid w:val="00104498"/>
    <w:rsid w:val="00111EBD"/>
    <w:rsid w:val="00115288"/>
    <w:rsid w:val="00117028"/>
    <w:rsid w:val="001200D6"/>
    <w:rsid w:val="00126B4C"/>
    <w:rsid w:val="00133A18"/>
    <w:rsid w:val="0014295F"/>
    <w:rsid w:val="00142AD8"/>
    <w:rsid w:val="0014639C"/>
    <w:rsid w:val="00147A2E"/>
    <w:rsid w:val="001617C7"/>
    <w:rsid w:val="00163645"/>
    <w:rsid w:val="00167281"/>
    <w:rsid w:val="001704DE"/>
    <w:rsid w:val="00176589"/>
    <w:rsid w:val="00180396"/>
    <w:rsid w:val="001831A3"/>
    <w:rsid w:val="00183295"/>
    <w:rsid w:val="00184CDB"/>
    <w:rsid w:val="00185A8E"/>
    <w:rsid w:val="00187D1A"/>
    <w:rsid w:val="001910B8"/>
    <w:rsid w:val="00191CC1"/>
    <w:rsid w:val="00194812"/>
    <w:rsid w:val="001977D7"/>
    <w:rsid w:val="001A1447"/>
    <w:rsid w:val="001A195F"/>
    <w:rsid w:val="001A2052"/>
    <w:rsid w:val="001A662A"/>
    <w:rsid w:val="001B5901"/>
    <w:rsid w:val="001C230F"/>
    <w:rsid w:val="001C4BC3"/>
    <w:rsid w:val="001C5A53"/>
    <w:rsid w:val="001C64E1"/>
    <w:rsid w:val="001C79E6"/>
    <w:rsid w:val="001D119A"/>
    <w:rsid w:val="001D13F1"/>
    <w:rsid w:val="001D7561"/>
    <w:rsid w:val="001E1C01"/>
    <w:rsid w:val="001E5122"/>
    <w:rsid w:val="001E6607"/>
    <w:rsid w:val="001F04F4"/>
    <w:rsid w:val="001F48A8"/>
    <w:rsid w:val="001F5567"/>
    <w:rsid w:val="001F67C6"/>
    <w:rsid w:val="0020019F"/>
    <w:rsid w:val="00201E74"/>
    <w:rsid w:val="00204440"/>
    <w:rsid w:val="002138F7"/>
    <w:rsid w:val="00213F89"/>
    <w:rsid w:val="002170CA"/>
    <w:rsid w:val="00217AE6"/>
    <w:rsid w:val="00221C36"/>
    <w:rsid w:val="00222264"/>
    <w:rsid w:val="002300C8"/>
    <w:rsid w:val="0024424F"/>
    <w:rsid w:val="00246246"/>
    <w:rsid w:val="00250929"/>
    <w:rsid w:val="002521A9"/>
    <w:rsid w:val="00256AA6"/>
    <w:rsid w:val="0027069F"/>
    <w:rsid w:val="00271DE0"/>
    <w:rsid w:val="00280F89"/>
    <w:rsid w:val="00281A19"/>
    <w:rsid w:val="00283438"/>
    <w:rsid w:val="002900FB"/>
    <w:rsid w:val="0029068C"/>
    <w:rsid w:val="002A2BF3"/>
    <w:rsid w:val="002A2F24"/>
    <w:rsid w:val="002B3E4C"/>
    <w:rsid w:val="002C41CE"/>
    <w:rsid w:val="002C6DC9"/>
    <w:rsid w:val="002D37A3"/>
    <w:rsid w:val="002D734A"/>
    <w:rsid w:val="002E09EB"/>
    <w:rsid w:val="002E1176"/>
    <w:rsid w:val="002E1420"/>
    <w:rsid w:val="002F2B35"/>
    <w:rsid w:val="002F39C3"/>
    <w:rsid w:val="002F57D5"/>
    <w:rsid w:val="00300126"/>
    <w:rsid w:val="003002FB"/>
    <w:rsid w:val="003102D0"/>
    <w:rsid w:val="00312A38"/>
    <w:rsid w:val="00313610"/>
    <w:rsid w:val="00315280"/>
    <w:rsid w:val="00315CA8"/>
    <w:rsid w:val="003263C7"/>
    <w:rsid w:val="00330152"/>
    <w:rsid w:val="00332FBF"/>
    <w:rsid w:val="00337A43"/>
    <w:rsid w:val="00351FAE"/>
    <w:rsid w:val="00356CD9"/>
    <w:rsid w:val="003574F5"/>
    <w:rsid w:val="00361302"/>
    <w:rsid w:val="00362C0B"/>
    <w:rsid w:val="00370A36"/>
    <w:rsid w:val="00373D27"/>
    <w:rsid w:val="00386141"/>
    <w:rsid w:val="003A01CE"/>
    <w:rsid w:val="003A0225"/>
    <w:rsid w:val="003A47AF"/>
    <w:rsid w:val="003A6103"/>
    <w:rsid w:val="003C7A1B"/>
    <w:rsid w:val="003D1351"/>
    <w:rsid w:val="003E59EF"/>
    <w:rsid w:val="003E7DDC"/>
    <w:rsid w:val="003F07C6"/>
    <w:rsid w:val="003F1D79"/>
    <w:rsid w:val="003F1F2B"/>
    <w:rsid w:val="003F2621"/>
    <w:rsid w:val="003F2632"/>
    <w:rsid w:val="00403408"/>
    <w:rsid w:val="00406314"/>
    <w:rsid w:val="004076FA"/>
    <w:rsid w:val="00424188"/>
    <w:rsid w:val="00453F00"/>
    <w:rsid w:val="00454C31"/>
    <w:rsid w:val="004601C4"/>
    <w:rsid w:val="00463D34"/>
    <w:rsid w:val="00465282"/>
    <w:rsid w:val="0046587D"/>
    <w:rsid w:val="00472388"/>
    <w:rsid w:val="004734E5"/>
    <w:rsid w:val="00476030"/>
    <w:rsid w:val="00484B34"/>
    <w:rsid w:val="00485032"/>
    <w:rsid w:val="004858DD"/>
    <w:rsid w:val="0049005C"/>
    <w:rsid w:val="00491477"/>
    <w:rsid w:val="0049259D"/>
    <w:rsid w:val="004943B3"/>
    <w:rsid w:val="004954E8"/>
    <w:rsid w:val="004A7A15"/>
    <w:rsid w:val="004B0F8A"/>
    <w:rsid w:val="004B3B49"/>
    <w:rsid w:val="004C0875"/>
    <w:rsid w:val="004C12D2"/>
    <w:rsid w:val="004D132D"/>
    <w:rsid w:val="004D15CF"/>
    <w:rsid w:val="004D28C3"/>
    <w:rsid w:val="004E36DD"/>
    <w:rsid w:val="004F1FF9"/>
    <w:rsid w:val="004F540E"/>
    <w:rsid w:val="004F6445"/>
    <w:rsid w:val="00501749"/>
    <w:rsid w:val="00501AD5"/>
    <w:rsid w:val="00502D7D"/>
    <w:rsid w:val="00510D02"/>
    <w:rsid w:val="005203AC"/>
    <w:rsid w:val="005216B6"/>
    <w:rsid w:val="0052707A"/>
    <w:rsid w:val="00527744"/>
    <w:rsid w:val="005309F3"/>
    <w:rsid w:val="00531BD6"/>
    <w:rsid w:val="005324C3"/>
    <w:rsid w:val="005361C3"/>
    <w:rsid w:val="005365DF"/>
    <w:rsid w:val="00536B5A"/>
    <w:rsid w:val="005566DD"/>
    <w:rsid w:val="005672E5"/>
    <w:rsid w:val="00580373"/>
    <w:rsid w:val="00583C5A"/>
    <w:rsid w:val="00586CD2"/>
    <w:rsid w:val="00590956"/>
    <w:rsid w:val="005963BC"/>
    <w:rsid w:val="005A267A"/>
    <w:rsid w:val="005A3D32"/>
    <w:rsid w:val="005A5065"/>
    <w:rsid w:val="005A6735"/>
    <w:rsid w:val="005B0A83"/>
    <w:rsid w:val="005B366D"/>
    <w:rsid w:val="005C30FD"/>
    <w:rsid w:val="005C4FCC"/>
    <w:rsid w:val="005D6EAB"/>
    <w:rsid w:val="005E23EE"/>
    <w:rsid w:val="005E396D"/>
    <w:rsid w:val="005F024D"/>
    <w:rsid w:val="005F2FD7"/>
    <w:rsid w:val="005F4EFA"/>
    <w:rsid w:val="005F5AB0"/>
    <w:rsid w:val="00601607"/>
    <w:rsid w:val="006046A4"/>
    <w:rsid w:val="00604856"/>
    <w:rsid w:val="006113AD"/>
    <w:rsid w:val="00614F41"/>
    <w:rsid w:val="006215CA"/>
    <w:rsid w:val="0062177A"/>
    <w:rsid w:val="00623FAB"/>
    <w:rsid w:val="00625581"/>
    <w:rsid w:val="006310A3"/>
    <w:rsid w:val="00632CEA"/>
    <w:rsid w:val="00647306"/>
    <w:rsid w:val="0065240F"/>
    <w:rsid w:val="006529A6"/>
    <w:rsid w:val="006622F9"/>
    <w:rsid w:val="0067047B"/>
    <w:rsid w:val="006709A5"/>
    <w:rsid w:val="00671773"/>
    <w:rsid w:val="00673FC5"/>
    <w:rsid w:val="00675263"/>
    <w:rsid w:val="006775AC"/>
    <w:rsid w:val="00686484"/>
    <w:rsid w:val="00694B03"/>
    <w:rsid w:val="00696756"/>
    <w:rsid w:val="006973DB"/>
    <w:rsid w:val="006A069A"/>
    <w:rsid w:val="006A5752"/>
    <w:rsid w:val="006A616B"/>
    <w:rsid w:val="006A6F88"/>
    <w:rsid w:val="006B4612"/>
    <w:rsid w:val="006B7AAC"/>
    <w:rsid w:val="006C1318"/>
    <w:rsid w:val="006C20D8"/>
    <w:rsid w:val="006C21BE"/>
    <w:rsid w:val="006D270F"/>
    <w:rsid w:val="006D2D5C"/>
    <w:rsid w:val="006D4413"/>
    <w:rsid w:val="006E0D7B"/>
    <w:rsid w:val="006F1802"/>
    <w:rsid w:val="006F2827"/>
    <w:rsid w:val="00706983"/>
    <w:rsid w:val="00713792"/>
    <w:rsid w:val="007146D0"/>
    <w:rsid w:val="00715D9A"/>
    <w:rsid w:val="00721766"/>
    <w:rsid w:val="0072553D"/>
    <w:rsid w:val="00727A8F"/>
    <w:rsid w:val="007351E0"/>
    <w:rsid w:val="007553D3"/>
    <w:rsid w:val="00756DA4"/>
    <w:rsid w:val="0076142E"/>
    <w:rsid w:val="00762329"/>
    <w:rsid w:val="00766340"/>
    <w:rsid w:val="00767320"/>
    <w:rsid w:val="00772BB4"/>
    <w:rsid w:val="00773102"/>
    <w:rsid w:val="0077445F"/>
    <w:rsid w:val="007759A2"/>
    <w:rsid w:val="007766A2"/>
    <w:rsid w:val="007827BF"/>
    <w:rsid w:val="00783469"/>
    <w:rsid w:val="00783522"/>
    <w:rsid w:val="007837D3"/>
    <w:rsid w:val="0078786A"/>
    <w:rsid w:val="00791B69"/>
    <w:rsid w:val="00795D14"/>
    <w:rsid w:val="00796833"/>
    <w:rsid w:val="007A15DB"/>
    <w:rsid w:val="007A208C"/>
    <w:rsid w:val="007A3C46"/>
    <w:rsid w:val="007A6487"/>
    <w:rsid w:val="007A6649"/>
    <w:rsid w:val="007A7E7D"/>
    <w:rsid w:val="007B6559"/>
    <w:rsid w:val="007C46BE"/>
    <w:rsid w:val="007C6C9B"/>
    <w:rsid w:val="007C7A8F"/>
    <w:rsid w:val="007D0F3B"/>
    <w:rsid w:val="007D44CD"/>
    <w:rsid w:val="007E1952"/>
    <w:rsid w:val="007E2690"/>
    <w:rsid w:val="007E445D"/>
    <w:rsid w:val="007E4776"/>
    <w:rsid w:val="007E4BC6"/>
    <w:rsid w:val="007E6510"/>
    <w:rsid w:val="007F61E6"/>
    <w:rsid w:val="007F6E6C"/>
    <w:rsid w:val="007F7343"/>
    <w:rsid w:val="00802340"/>
    <w:rsid w:val="00802E0E"/>
    <w:rsid w:val="008036AC"/>
    <w:rsid w:val="00804864"/>
    <w:rsid w:val="008074B3"/>
    <w:rsid w:val="0080752A"/>
    <w:rsid w:val="00815FAF"/>
    <w:rsid w:val="00833071"/>
    <w:rsid w:val="00845671"/>
    <w:rsid w:val="0084728D"/>
    <w:rsid w:val="00850271"/>
    <w:rsid w:val="00853D0E"/>
    <w:rsid w:val="0086293D"/>
    <w:rsid w:val="00873C59"/>
    <w:rsid w:val="00874341"/>
    <w:rsid w:val="00876056"/>
    <w:rsid w:val="008829B9"/>
    <w:rsid w:val="00883AEE"/>
    <w:rsid w:val="008857B2"/>
    <w:rsid w:val="00886221"/>
    <w:rsid w:val="00890173"/>
    <w:rsid w:val="00893964"/>
    <w:rsid w:val="008A0C49"/>
    <w:rsid w:val="008A43CA"/>
    <w:rsid w:val="008B0C69"/>
    <w:rsid w:val="008B2FB7"/>
    <w:rsid w:val="008C4EE0"/>
    <w:rsid w:val="008C7A24"/>
    <w:rsid w:val="008D1FA3"/>
    <w:rsid w:val="008D7EED"/>
    <w:rsid w:val="008F503E"/>
    <w:rsid w:val="008F5CF3"/>
    <w:rsid w:val="00903031"/>
    <w:rsid w:val="009036EE"/>
    <w:rsid w:val="00912861"/>
    <w:rsid w:val="00912B71"/>
    <w:rsid w:val="00913026"/>
    <w:rsid w:val="00914E5A"/>
    <w:rsid w:val="00921BF8"/>
    <w:rsid w:val="00931417"/>
    <w:rsid w:val="00932A85"/>
    <w:rsid w:val="0094040E"/>
    <w:rsid w:val="00940DB1"/>
    <w:rsid w:val="00950AE5"/>
    <w:rsid w:val="00952B30"/>
    <w:rsid w:val="009546CB"/>
    <w:rsid w:val="00955C2F"/>
    <w:rsid w:val="0096005E"/>
    <w:rsid w:val="009644EB"/>
    <w:rsid w:val="009658ED"/>
    <w:rsid w:val="0096597E"/>
    <w:rsid w:val="00970DC3"/>
    <w:rsid w:val="00981E84"/>
    <w:rsid w:val="009833C0"/>
    <w:rsid w:val="00992A71"/>
    <w:rsid w:val="009A2CEC"/>
    <w:rsid w:val="009B0859"/>
    <w:rsid w:val="009B570D"/>
    <w:rsid w:val="009C09C2"/>
    <w:rsid w:val="009C476E"/>
    <w:rsid w:val="009C5740"/>
    <w:rsid w:val="009C5FDA"/>
    <w:rsid w:val="009C7B4A"/>
    <w:rsid w:val="009D745F"/>
    <w:rsid w:val="009D78FF"/>
    <w:rsid w:val="009E05B6"/>
    <w:rsid w:val="009E37DB"/>
    <w:rsid w:val="009F3F69"/>
    <w:rsid w:val="00A0264E"/>
    <w:rsid w:val="00A03BBB"/>
    <w:rsid w:val="00A06294"/>
    <w:rsid w:val="00A14F5E"/>
    <w:rsid w:val="00A15841"/>
    <w:rsid w:val="00A162AB"/>
    <w:rsid w:val="00A2018A"/>
    <w:rsid w:val="00A257E7"/>
    <w:rsid w:val="00A33899"/>
    <w:rsid w:val="00A366B6"/>
    <w:rsid w:val="00A41977"/>
    <w:rsid w:val="00A43370"/>
    <w:rsid w:val="00A461AC"/>
    <w:rsid w:val="00A60F3C"/>
    <w:rsid w:val="00A767EB"/>
    <w:rsid w:val="00A82762"/>
    <w:rsid w:val="00A82A2C"/>
    <w:rsid w:val="00A9285F"/>
    <w:rsid w:val="00A92F11"/>
    <w:rsid w:val="00AA1445"/>
    <w:rsid w:val="00AA2C70"/>
    <w:rsid w:val="00AA6078"/>
    <w:rsid w:val="00AC69A4"/>
    <w:rsid w:val="00AD18F3"/>
    <w:rsid w:val="00AD239F"/>
    <w:rsid w:val="00AD5B28"/>
    <w:rsid w:val="00AE36D0"/>
    <w:rsid w:val="00AE71E9"/>
    <w:rsid w:val="00AE7BBE"/>
    <w:rsid w:val="00AF6135"/>
    <w:rsid w:val="00AF7C5C"/>
    <w:rsid w:val="00B0044C"/>
    <w:rsid w:val="00B031A4"/>
    <w:rsid w:val="00B06268"/>
    <w:rsid w:val="00B10BFE"/>
    <w:rsid w:val="00B11790"/>
    <w:rsid w:val="00B16984"/>
    <w:rsid w:val="00B206E0"/>
    <w:rsid w:val="00B21DF5"/>
    <w:rsid w:val="00B25DCC"/>
    <w:rsid w:val="00B301DF"/>
    <w:rsid w:val="00B31391"/>
    <w:rsid w:val="00B40CBA"/>
    <w:rsid w:val="00B40FCD"/>
    <w:rsid w:val="00B430D9"/>
    <w:rsid w:val="00B510A5"/>
    <w:rsid w:val="00B52B2A"/>
    <w:rsid w:val="00B65C7D"/>
    <w:rsid w:val="00B667EF"/>
    <w:rsid w:val="00B73F7F"/>
    <w:rsid w:val="00B76ED1"/>
    <w:rsid w:val="00B85E36"/>
    <w:rsid w:val="00B96A3A"/>
    <w:rsid w:val="00BA4CDB"/>
    <w:rsid w:val="00BA4FF6"/>
    <w:rsid w:val="00BA5BDD"/>
    <w:rsid w:val="00BB2633"/>
    <w:rsid w:val="00BB5D66"/>
    <w:rsid w:val="00BC2C66"/>
    <w:rsid w:val="00BC53B6"/>
    <w:rsid w:val="00BD62DC"/>
    <w:rsid w:val="00BE2362"/>
    <w:rsid w:val="00BE7409"/>
    <w:rsid w:val="00BF0A49"/>
    <w:rsid w:val="00BF1857"/>
    <w:rsid w:val="00BF36B4"/>
    <w:rsid w:val="00C003B7"/>
    <w:rsid w:val="00C02587"/>
    <w:rsid w:val="00C16EF4"/>
    <w:rsid w:val="00C25CF0"/>
    <w:rsid w:val="00C305B4"/>
    <w:rsid w:val="00C35465"/>
    <w:rsid w:val="00C40784"/>
    <w:rsid w:val="00C40ADA"/>
    <w:rsid w:val="00C419E1"/>
    <w:rsid w:val="00C46E4E"/>
    <w:rsid w:val="00C47FAC"/>
    <w:rsid w:val="00C507C9"/>
    <w:rsid w:val="00C5593C"/>
    <w:rsid w:val="00C56707"/>
    <w:rsid w:val="00C5717A"/>
    <w:rsid w:val="00C61421"/>
    <w:rsid w:val="00C63EC7"/>
    <w:rsid w:val="00C67599"/>
    <w:rsid w:val="00C74BA2"/>
    <w:rsid w:val="00C7507F"/>
    <w:rsid w:val="00CA10E7"/>
    <w:rsid w:val="00CB326E"/>
    <w:rsid w:val="00CC206D"/>
    <w:rsid w:val="00CC38FF"/>
    <w:rsid w:val="00CC50CC"/>
    <w:rsid w:val="00CC58CC"/>
    <w:rsid w:val="00CC72AB"/>
    <w:rsid w:val="00CC784A"/>
    <w:rsid w:val="00CD087C"/>
    <w:rsid w:val="00CD7E2C"/>
    <w:rsid w:val="00CD7F4A"/>
    <w:rsid w:val="00CE16DF"/>
    <w:rsid w:val="00CE22FB"/>
    <w:rsid w:val="00CE3C19"/>
    <w:rsid w:val="00CE4A64"/>
    <w:rsid w:val="00CE5214"/>
    <w:rsid w:val="00CF2F3B"/>
    <w:rsid w:val="00CF313E"/>
    <w:rsid w:val="00CF76F9"/>
    <w:rsid w:val="00D01028"/>
    <w:rsid w:val="00D027B6"/>
    <w:rsid w:val="00D027ED"/>
    <w:rsid w:val="00D036D8"/>
    <w:rsid w:val="00D061BE"/>
    <w:rsid w:val="00D13B0D"/>
    <w:rsid w:val="00D20EEE"/>
    <w:rsid w:val="00D22282"/>
    <w:rsid w:val="00D22882"/>
    <w:rsid w:val="00D23D6A"/>
    <w:rsid w:val="00D3273B"/>
    <w:rsid w:val="00D3405A"/>
    <w:rsid w:val="00D36F90"/>
    <w:rsid w:val="00D50053"/>
    <w:rsid w:val="00D53A99"/>
    <w:rsid w:val="00D55356"/>
    <w:rsid w:val="00D55DA6"/>
    <w:rsid w:val="00D613F2"/>
    <w:rsid w:val="00D65540"/>
    <w:rsid w:val="00D7074C"/>
    <w:rsid w:val="00D70CD1"/>
    <w:rsid w:val="00D70D0D"/>
    <w:rsid w:val="00D72A76"/>
    <w:rsid w:val="00D73C6E"/>
    <w:rsid w:val="00D74CFC"/>
    <w:rsid w:val="00D81ADA"/>
    <w:rsid w:val="00D849A2"/>
    <w:rsid w:val="00D94B3B"/>
    <w:rsid w:val="00D96D3B"/>
    <w:rsid w:val="00DA03A4"/>
    <w:rsid w:val="00DA772C"/>
    <w:rsid w:val="00DB2F56"/>
    <w:rsid w:val="00DC42D9"/>
    <w:rsid w:val="00DC7901"/>
    <w:rsid w:val="00DD1B77"/>
    <w:rsid w:val="00DD1C7E"/>
    <w:rsid w:val="00DD5353"/>
    <w:rsid w:val="00DE2C85"/>
    <w:rsid w:val="00DF0424"/>
    <w:rsid w:val="00DF102F"/>
    <w:rsid w:val="00DF543D"/>
    <w:rsid w:val="00DF5F60"/>
    <w:rsid w:val="00DF5FAF"/>
    <w:rsid w:val="00DF69EE"/>
    <w:rsid w:val="00E0304B"/>
    <w:rsid w:val="00E0732F"/>
    <w:rsid w:val="00E07EA2"/>
    <w:rsid w:val="00E10448"/>
    <w:rsid w:val="00E10647"/>
    <w:rsid w:val="00E12718"/>
    <w:rsid w:val="00E1516C"/>
    <w:rsid w:val="00E25B8A"/>
    <w:rsid w:val="00E3089A"/>
    <w:rsid w:val="00E30B6C"/>
    <w:rsid w:val="00E36F48"/>
    <w:rsid w:val="00E37817"/>
    <w:rsid w:val="00E41D38"/>
    <w:rsid w:val="00E423DB"/>
    <w:rsid w:val="00E43485"/>
    <w:rsid w:val="00E444B6"/>
    <w:rsid w:val="00E4688E"/>
    <w:rsid w:val="00E51B5E"/>
    <w:rsid w:val="00E5367D"/>
    <w:rsid w:val="00E607DF"/>
    <w:rsid w:val="00E612AA"/>
    <w:rsid w:val="00E62D61"/>
    <w:rsid w:val="00E62EBC"/>
    <w:rsid w:val="00E724A8"/>
    <w:rsid w:val="00E87615"/>
    <w:rsid w:val="00E917AC"/>
    <w:rsid w:val="00E93097"/>
    <w:rsid w:val="00E94F18"/>
    <w:rsid w:val="00E967CE"/>
    <w:rsid w:val="00E9768D"/>
    <w:rsid w:val="00EA1ABA"/>
    <w:rsid w:val="00EA1F88"/>
    <w:rsid w:val="00EA33E9"/>
    <w:rsid w:val="00EA43BE"/>
    <w:rsid w:val="00EA6835"/>
    <w:rsid w:val="00EB1597"/>
    <w:rsid w:val="00EB1803"/>
    <w:rsid w:val="00EB366F"/>
    <w:rsid w:val="00EB3CC6"/>
    <w:rsid w:val="00EB41CC"/>
    <w:rsid w:val="00EC2EC7"/>
    <w:rsid w:val="00ED74D0"/>
    <w:rsid w:val="00EE328C"/>
    <w:rsid w:val="00EE4167"/>
    <w:rsid w:val="00EE74D3"/>
    <w:rsid w:val="00EF1A28"/>
    <w:rsid w:val="00F0022C"/>
    <w:rsid w:val="00F009BD"/>
    <w:rsid w:val="00F03A68"/>
    <w:rsid w:val="00F1635F"/>
    <w:rsid w:val="00F21B78"/>
    <w:rsid w:val="00F21BC6"/>
    <w:rsid w:val="00F25870"/>
    <w:rsid w:val="00F25F04"/>
    <w:rsid w:val="00F26A64"/>
    <w:rsid w:val="00F26CD1"/>
    <w:rsid w:val="00F27EF3"/>
    <w:rsid w:val="00F41FDD"/>
    <w:rsid w:val="00F4757F"/>
    <w:rsid w:val="00F53B2C"/>
    <w:rsid w:val="00F53B35"/>
    <w:rsid w:val="00F53C6F"/>
    <w:rsid w:val="00F551ED"/>
    <w:rsid w:val="00F56A2E"/>
    <w:rsid w:val="00F600CB"/>
    <w:rsid w:val="00F6064C"/>
    <w:rsid w:val="00F65C31"/>
    <w:rsid w:val="00F70E68"/>
    <w:rsid w:val="00F71921"/>
    <w:rsid w:val="00F73392"/>
    <w:rsid w:val="00F7346E"/>
    <w:rsid w:val="00F76DA7"/>
    <w:rsid w:val="00F8029C"/>
    <w:rsid w:val="00F81A91"/>
    <w:rsid w:val="00F83E60"/>
    <w:rsid w:val="00F83F46"/>
    <w:rsid w:val="00F85CF7"/>
    <w:rsid w:val="00F90A49"/>
    <w:rsid w:val="00F92DAB"/>
    <w:rsid w:val="00F93FF9"/>
    <w:rsid w:val="00F95993"/>
    <w:rsid w:val="00F9716A"/>
    <w:rsid w:val="00F97DBB"/>
    <w:rsid w:val="00FA1C97"/>
    <w:rsid w:val="00FA4A87"/>
    <w:rsid w:val="00FA57DC"/>
    <w:rsid w:val="00FA7D49"/>
    <w:rsid w:val="00FB1321"/>
    <w:rsid w:val="00FB2CA1"/>
    <w:rsid w:val="00FB3419"/>
    <w:rsid w:val="00FB5D2D"/>
    <w:rsid w:val="00FC08B2"/>
    <w:rsid w:val="00FC0C19"/>
    <w:rsid w:val="00FC6A8D"/>
    <w:rsid w:val="00FD379A"/>
    <w:rsid w:val="00FD5B9E"/>
    <w:rsid w:val="00FD6414"/>
    <w:rsid w:val="00FE0735"/>
    <w:rsid w:val="00FE1C6E"/>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 w:type="paragraph" w:customStyle="1" w:styleId="cri">
    <w:name w:val="c_r_i"/>
    <w:basedOn w:val="Normal"/>
    <w:rsid w:val="00CF2F3B"/>
    <w:pPr>
      <w:spacing w:before="100" w:beforeAutospacing="1" w:after="100" w:afterAutospacing="1"/>
      <w:ind w:left="0" w:right="0"/>
    </w:pPr>
    <w:rPr>
      <w:rFonts w:ascii="Times New Roman" w:hAnsi="Times New Roman"/>
      <w:color w:val="auto"/>
      <w:sz w:val="24"/>
      <w:szCs w:val="24"/>
    </w:rPr>
  </w:style>
  <w:style w:type="character" w:customStyle="1" w:styleId="cmpa">
    <w:name w:val="c_m_p_a"/>
    <w:basedOn w:val="DefaultParagraphFont"/>
    <w:rsid w:val="00CF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20011062">
      <w:bodyDiv w:val="1"/>
      <w:marLeft w:val="0"/>
      <w:marRight w:val="0"/>
      <w:marTop w:val="0"/>
      <w:marBottom w:val="0"/>
      <w:divBdr>
        <w:top w:val="none" w:sz="0" w:space="0" w:color="auto"/>
        <w:left w:val="none" w:sz="0" w:space="0" w:color="auto"/>
        <w:bottom w:val="none" w:sz="0" w:space="0" w:color="auto"/>
        <w:right w:val="none" w:sz="0" w:space="0" w:color="auto"/>
      </w:divBdr>
    </w:div>
    <w:div w:id="27874322">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574938">
      <w:bodyDiv w:val="1"/>
      <w:marLeft w:val="0"/>
      <w:marRight w:val="0"/>
      <w:marTop w:val="0"/>
      <w:marBottom w:val="0"/>
      <w:divBdr>
        <w:top w:val="none" w:sz="0" w:space="0" w:color="auto"/>
        <w:left w:val="none" w:sz="0" w:space="0" w:color="auto"/>
        <w:bottom w:val="none" w:sz="0" w:space="0" w:color="auto"/>
        <w:right w:val="none" w:sz="0" w:space="0" w:color="auto"/>
      </w:divBdr>
      <w:divsChild>
        <w:div w:id="884606910">
          <w:marLeft w:val="0"/>
          <w:marRight w:val="0"/>
          <w:marTop w:val="0"/>
          <w:marBottom w:val="0"/>
          <w:divBdr>
            <w:top w:val="none" w:sz="0" w:space="0" w:color="auto"/>
            <w:left w:val="none" w:sz="0" w:space="0" w:color="auto"/>
            <w:bottom w:val="none" w:sz="0" w:space="0" w:color="auto"/>
            <w:right w:val="none" w:sz="0" w:space="0" w:color="auto"/>
          </w:divBdr>
          <w:divsChild>
            <w:div w:id="446050128">
              <w:marLeft w:val="0"/>
              <w:marRight w:val="0"/>
              <w:marTop w:val="0"/>
              <w:marBottom w:val="0"/>
              <w:divBdr>
                <w:top w:val="none" w:sz="0" w:space="0" w:color="auto"/>
                <w:left w:val="none" w:sz="0" w:space="0" w:color="auto"/>
                <w:bottom w:val="none" w:sz="0" w:space="0" w:color="auto"/>
                <w:right w:val="none" w:sz="0" w:space="0" w:color="auto"/>
              </w:divBdr>
            </w:div>
          </w:divsChild>
        </w:div>
        <w:div w:id="497699048">
          <w:marLeft w:val="0"/>
          <w:marRight w:val="0"/>
          <w:marTop w:val="45"/>
          <w:marBottom w:val="0"/>
          <w:divBdr>
            <w:top w:val="none" w:sz="0" w:space="0" w:color="auto"/>
            <w:left w:val="none" w:sz="0" w:space="0" w:color="auto"/>
            <w:bottom w:val="none" w:sz="0" w:space="0" w:color="auto"/>
            <w:right w:val="none" w:sz="0" w:space="0" w:color="auto"/>
          </w:divBdr>
        </w:div>
      </w:divsChild>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31109038">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2764209">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4363019">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125122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3">
          <w:marLeft w:val="0"/>
          <w:marRight w:val="0"/>
          <w:marTop w:val="0"/>
          <w:marBottom w:val="0"/>
          <w:divBdr>
            <w:top w:val="none" w:sz="0" w:space="0" w:color="auto"/>
            <w:left w:val="none" w:sz="0" w:space="0" w:color="auto"/>
            <w:bottom w:val="none" w:sz="0" w:space="0" w:color="auto"/>
            <w:right w:val="none" w:sz="0" w:space="0" w:color="auto"/>
          </w:divBdr>
          <w:divsChild>
            <w:div w:id="1211957850">
              <w:marLeft w:val="0"/>
              <w:marRight w:val="0"/>
              <w:marTop w:val="0"/>
              <w:marBottom w:val="0"/>
              <w:divBdr>
                <w:top w:val="none" w:sz="0" w:space="0" w:color="auto"/>
                <w:left w:val="none" w:sz="0" w:space="0" w:color="auto"/>
                <w:bottom w:val="none" w:sz="0" w:space="0" w:color="auto"/>
                <w:right w:val="none" w:sz="0" w:space="0" w:color="auto"/>
              </w:divBdr>
            </w:div>
          </w:divsChild>
        </w:div>
        <w:div w:id="283847724">
          <w:marLeft w:val="0"/>
          <w:marRight w:val="0"/>
          <w:marTop w:val="45"/>
          <w:marBottom w:val="150"/>
          <w:divBdr>
            <w:top w:val="none" w:sz="0" w:space="0" w:color="auto"/>
            <w:left w:val="none" w:sz="0" w:space="0" w:color="auto"/>
            <w:bottom w:val="none" w:sz="0" w:space="0" w:color="auto"/>
            <w:right w:val="none" w:sz="0" w:space="0" w:color="auto"/>
          </w:divBdr>
        </w:div>
      </w:divsChild>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08993300">
      <w:bodyDiv w:val="1"/>
      <w:marLeft w:val="0"/>
      <w:marRight w:val="0"/>
      <w:marTop w:val="0"/>
      <w:marBottom w:val="0"/>
      <w:divBdr>
        <w:top w:val="none" w:sz="0" w:space="0" w:color="auto"/>
        <w:left w:val="none" w:sz="0" w:space="0" w:color="auto"/>
        <w:bottom w:val="none" w:sz="0" w:space="0" w:color="auto"/>
        <w:right w:val="none" w:sz="0" w:space="0" w:color="auto"/>
      </w:divBdr>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57555106">
      <w:bodyDiv w:val="1"/>
      <w:marLeft w:val="0"/>
      <w:marRight w:val="0"/>
      <w:marTop w:val="0"/>
      <w:marBottom w:val="0"/>
      <w:divBdr>
        <w:top w:val="none" w:sz="0" w:space="0" w:color="auto"/>
        <w:left w:val="none" w:sz="0" w:space="0" w:color="auto"/>
        <w:bottom w:val="none" w:sz="0" w:space="0" w:color="auto"/>
        <w:right w:val="none" w:sz="0" w:space="0" w:color="auto"/>
      </w:divBdr>
      <w:divsChild>
        <w:div w:id="1164467358">
          <w:marLeft w:val="0"/>
          <w:marRight w:val="0"/>
          <w:marTop w:val="0"/>
          <w:marBottom w:val="0"/>
          <w:divBdr>
            <w:top w:val="none" w:sz="0" w:space="0" w:color="auto"/>
            <w:left w:val="none" w:sz="0" w:space="0" w:color="auto"/>
            <w:bottom w:val="none" w:sz="0" w:space="0" w:color="auto"/>
            <w:right w:val="none" w:sz="0" w:space="0" w:color="auto"/>
          </w:divBdr>
        </w:div>
      </w:divsChild>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77873442">
      <w:bodyDiv w:val="1"/>
      <w:marLeft w:val="0"/>
      <w:marRight w:val="0"/>
      <w:marTop w:val="0"/>
      <w:marBottom w:val="0"/>
      <w:divBdr>
        <w:top w:val="none" w:sz="0" w:space="0" w:color="auto"/>
        <w:left w:val="none" w:sz="0" w:space="0" w:color="auto"/>
        <w:bottom w:val="none" w:sz="0" w:space="0" w:color="auto"/>
        <w:right w:val="none" w:sz="0" w:space="0" w:color="auto"/>
      </w:divBdr>
      <w:divsChild>
        <w:div w:id="765344927">
          <w:marLeft w:val="0"/>
          <w:marRight w:val="0"/>
          <w:marTop w:val="0"/>
          <w:marBottom w:val="75"/>
          <w:divBdr>
            <w:top w:val="none" w:sz="0" w:space="0" w:color="auto"/>
            <w:left w:val="none" w:sz="0" w:space="0" w:color="auto"/>
            <w:bottom w:val="none" w:sz="0" w:space="0" w:color="auto"/>
            <w:right w:val="none" w:sz="0" w:space="0" w:color="auto"/>
          </w:divBdr>
        </w:div>
      </w:divsChild>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1750954">
      <w:bodyDiv w:val="1"/>
      <w:marLeft w:val="0"/>
      <w:marRight w:val="0"/>
      <w:marTop w:val="0"/>
      <w:marBottom w:val="0"/>
      <w:divBdr>
        <w:top w:val="none" w:sz="0" w:space="0" w:color="auto"/>
        <w:left w:val="none" w:sz="0" w:space="0" w:color="auto"/>
        <w:bottom w:val="none" w:sz="0" w:space="0" w:color="auto"/>
        <w:right w:val="none" w:sz="0" w:space="0" w:color="auto"/>
      </w:divBdr>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42830912">
      <w:bodyDiv w:val="1"/>
      <w:marLeft w:val="0"/>
      <w:marRight w:val="0"/>
      <w:marTop w:val="0"/>
      <w:marBottom w:val="0"/>
      <w:divBdr>
        <w:top w:val="none" w:sz="0" w:space="0" w:color="auto"/>
        <w:left w:val="none" w:sz="0" w:space="0" w:color="auto"/>
        <w:bottom w:val="none" w:sz="0" w:space="0" w:color="auto"/>
        <w:right w:val="none" w:sz="0" w:space="0" w:color="auto"/>
      </w:divBdr>
    </w:div>
    <w:div w:id="1054085814">
      <w:bodyDiv w:val="1"/>
      <w:marLeft w:val="0"/>
      <w:marRight w:val="0"/>
      <w:marTop w:val="0"/>
      <w:marBottom w:val="0"/>
      <w:divBdr>
        <w:top w:val="none" w:sz="0" w:space="0" w:color="auto"/>
        <w:left w:val="none" w:sz="0" w:space="0" w:color="auto"/>
        <w:bottom w:val="none" w:sz="0" w:space="0" w:color="auto"/>
        <w:right w:val="none" w:sz="0" w:space="0" w:color="auto"/>
      </w:divBdr>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096443217">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6149">
      <w:bodyDiv w:val="1"/>
      <w:marLeft w:val="0"/>
      <w:marRight w:val="0"/>
      <w:marTop w:val="0"/>
      <w:marBottom w:val="0"/>
      <w:divBdr>
        <w:top w:val="none" w:sz="0" w:space="0" w:color="auto"/>
        <w:left w:val="none" w:sz="0" w:space="0" w:color="auto"/>
        <w:bottom w:val="none" w:sz="0" w:space="0" w:color="auto"/>
        <w:right w:val="none" w:sz="0" w:space="0" w:color="auto"/>
      </w:divBdr>
    </w:div>
    <w:div w:id="1121724901">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6687">
      <w:bodyDiv w:val="1"/>
      <w:marLeft w:val="0"/>
      <w:marRight w:val="0"/>
      <w:marTop w:val="0"/>
      <w:marBottom w:val="0"/>
      <w:divBdr>
        <w:top w:val="none" w:sz="0" w:space="0" w:color="auto"/>
        <w:left w:val="none" w:sz="0" w:space="0" w:color="auto"/>
        <w:bottom w:val="none" w:sz="0" w:space="0" w:color="auto"/>
        <w:right w:val="none" w:sz="0" w:space="0" w:color="auto"/>
      </w:divBdr>
      <w:divsChild>
        <w:div w:id="811875034">
          <w:marLeft w:val="0"/>
          <w:marRight w:val="0"/>
          <w:marTop w:val="0"/>
          <w:marBottom w:val="75"/>
          <w:divBdr>
            <w:top w:val="none" w:sz="0" w:space="0" w:color="auto"/>
            <w:left w:val="none" w:sz="0" w:space="0" w:color="auto"/>
            <w:bottom w:val="none" w:sz="0" w:space="0" w:color="auto"/>
            <w:right w:val="none" w:sz="0" w:space="0" w:color="auto"/>
          </w:divBdr>
        </w:div>
      </w:divsChild>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66677271">
      <w:bodyDiv w:val="1"/>
      <w:marLeft w:val="0"/>
      <w:marRight w:val="0"/>
      <w:marTop w:val="0"/>
      <w:marBottom w:val="0"/>
      <w:divBdr>
        <w:top w:val="none" w:sz="0" w:space="0" w:color="auto"/>
        <w:left w:val="none" w:sz="0" w:space="0" w:color="auto"/>
        <w:bottom w:val="none" w:sz="0" w:space="0" w:color="auto"/>
        <w:right w:val="none" w:sz="0" w:space="0" w:color="auto"/>
      </w:divBdr>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064922">
      <w:bodyDiv w:val="1"/>
      <w:marLeft w:val="0"/>
      <w:marRight w:val="0"/>
      <w:marTop w:val="0"/>
      <w:marBottom w:val="0"/>
      <w:divBdr>
        <w:top w:val="none" w:sz="0" w:space="0" w:color="auto"/>
        <w:left w:val="none" w:sz="0" w:space="0" w:color="auto"/>
        <w:bottom w:val="none" w:sz="0" w:space="0" w:color="auto"/>
        <w:right w:val="none" w:sz="0" w:space="0" w:color="auto"/>
      </w:divBdr>
      <w:divsChild>
        <w:div w:id="1225409119">
          <w:marLeft w:val="0"/>
          <w:marRight w:val="0"/>
          <w:marTop w:val="0"/>
          <w:marBottom w:val="450"/>
          <w:divBdr>
            <w:top w:val="none" w:sz="0" w:space="0" w:color="auto"/>
            <w:left w:val="none" w:sz="0" w:space="0" w:color="auto"/>
            <w:bottom w:val="none" w:sz="0" w:space="0" w:color="auto"/>
            <w:right w:val="none" w:sz="0" w:space="0" w:color="auto"/>
          </w:divBdr>
        </w:div>
      </w:divsChild>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72074547">
      <w:bodyDiv w:val="1"/>
      <w:marLeft w:val="0"/>
      <w:marRight w:val="0"/>
      <w:marTop w:val="0"/>
      <w:marBottom w:val="0"/>
      <w:divBdr>
        <w:top w:val="none" w:sz="0" w:space="0" w:color="auto"/>
        <w:left w:val="none" w:sz="0" w:space="0" w:color="auto"/>
        <w:bottom w:val="none" w:sz="0" w:space="0" w:color="auto"/>
        <w:right w:val="none" w:sz="0" w:space="0" w:color="auto"/>
      </w:divBdr>
      <w:divsChild>
        <w:div w:id="1621260102">
          <w:marLeft w:val="0"/>
          <w:marRight w:val="0"/>
          <w:marTop w:val="0"/>
          <w:marBottom w:val="0"/>
          <w:divBdr>
            <w:top w:val="none" w:sz="0" w:space="0" w:color="auto"/>
            <w:left w:val="none" w:sz="0" w:space="0" w:color="auto"/>
            <w:bottom w:val="none" w:sz="0" w:space="0" w:color="auto"/>
            <w:right w:val="none" w:sz="0" w:space="0" w:color="auto"/>
          </w:divBdr>
        </w:div>
      </w:divsChild>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270794">
      <w:bodyDiv w:val="1"/>
      <w:marLeft w:val="0"/>
      <w:marRight w:val="0"/>
      <w:marTop w:val="0"/>
      <w:marBottom w:val="0"/>
      <w:divBdr>
        <w:top w:val="none" w:sz="0" w:space="0" w:color="auto"/>
        <w:left w:val="none" w:sz="0" w:space="0" w:color="auto"/>
        <w:bottom w:val="none" w:sz="0" w:space="0" w:color="auto"/>
        <w:right w:val="none" w:sz="0" w:space="0" w:color="auto"/>
      </w:divBdr>
      <w:divsChild>
        <w:div w:id="769786162">
          <w:marLeft w:val="0"/>
          <w:marRight w:val="0"/>
          <w:marTop w:val="0"/>
          <w:marBottom w:val="75"/>
          <w:divBdr>
            <w:top w:val="none" w:sz="0" w:space="0" w:color="auto"/>
            <w:left w:val="none" w:sz="0" w:space="0" w:color="auto"/>
            <w:bottom w:val="none" w:sz="0" w:space="0" w:color="auto"/>
            <w:right w:val="none" w:sz="0" w:space="0" w:color="auto"/>
          </w:divBdr>
        </w:div>
      </w:divsChild>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38983093">
      <w:bodyDiv w:val="1"/>
      <w:marLeft w:val="0"/>
      <w:marRight w:val="0"/>
      <w:marTop w:val="0"/>
      <w:marBottom w:val="0"/>
      <w:divBdr>
        <w:top w:val="none" w:sz="0" w:space="0" w:color="auto"/>
        <w:left w:val="none" w:sz="0" w:space="0" w:color="auto"/>
        <w:bottom w:val="none" w:sz="0" w:space="0" w:color="auto"/>
        <w:right w:val="none" w:sz="0" w:space="0" w:color="auto"/>
      </w:divBdr>
    </w:div>
    <w:div w:id="1440568066">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2984">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02429131">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71378072">
      <w:bodyDiv w:val="1"/>
      <w:marLeft w:val="0"/>
      <w:marRight w:val="0"/>
      <w:marTop w:val="0"/>
      <w:marBottom w:val="0"/>
      <w:divBdr>
        <w:top w:val="none" w:sz="0" w:space="0" w:color="auto"/>
        <w:left w:val="none" w:sz="0" w:space="0" w:color="auto"/>
        <w:bottom w:val="none" w:sz="0" w:space="0" w:color="auto"/>
        <w:right w:val="none" w:sz="0" w:space="0" w:color="auto"/>
      </w:divBdr>
      <w:divsChild>
        <w:div w:id="855998155">
          <w:marLeft w:val="0"/>
          <w:marRight w:val="0"/>
          <w:marTop w:val="0"/>
          <w:marBottom w:val="0"/>
          <w:divBdr>
            <w:top w:val="none" w:sz="0" w:space="0" w:color="auto"/>
            <w:left w:val="none" w:sz="0" w:space="0" w:color="auto"/>
            <w:bottom w:val="none" w:sz="0" w:space="0" w:color="auto"/>
            <w:right w:val="none" w:sz="0" w:space="0" w:color="auto"/>
          </w:divBdr>
        </w:div>
      </w:divsChild>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4128700">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04174600">
      <w:bodyDiv w:val="1"/>
      <w:marLeft w:val="0"/>
      <w:marRight w:val="0"/>
      <w:marTop w:val="0"/>
      <w:marBottom w:val="0"/>
      <w:divBdr>
        <w:top w:val="none" w:sz="0" w:space="0" w:color="auto"/>
        <w:left w:val="none" w:sz="0" w:space="0" w:color="auto"/>
        <w:bottom w:val="none" w:sz="0" w:space="0" w:color="auto"/>
        <w:right w:val="none" w:sz="0" w:space="0" w:color="auto"/>
      </w:divBdr>
      <w:divsChild>
        <w:div w:id="1030376147">
          <w:marLeft w:val="0"/>
          <w:marRight w:val="0"/>
          <w:marTop w:val="0"/>
          <w:marBottom w:val="0"/>
          <w:divBdr>
            <w:top w:val="none" w:sz="0" w:space="0" w:color="auto"/>
            <w:left w:val="none" w:sz="0" w:space="0" w:color="auto"/>
            <w:bottom w:val="none" w:sz="0" w:space="0" w:color="auto"/>
            <w:right w:val="none" w:sz="0" w:space="0" w:color="auto"/>
          </w:divBdr>
          <w:divsChild>
            <w:div w:id="1239440659">
              <w:marLeft w:val="0"/>
              <w:marRight w:val="0"/>
              <w:marTop w:val="0"/>
              <w:marBottom w:val="0"/>
              <w:divBdr>
                <w:top w:val="none" w:sz="0" w:space="0" w:color="auto"/>
                <w:left w:val="none" w:sz="0" w:space="0" w:color="auto"/>
                <w:bottom w:val="none" w:sz="0" w:space="0" w:color="auto"/>
                <w:right w:val="none" w:sz="0" w:space="0" w:color="auto"/>
              </w:divBdr>
              <w:divsChild>
                <w:div w:id="3907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7107">
          <w:marLeft w:val="0"/>
          <w:marRight w:val="0"/>
          <w:marTop w:val="150"/>
          <w:marBottom w:val="0"/>
          <w:divBdr>
            <w:top w:val="none" w:sz="0" w:space="0" w:color="auto"/>
            <w:left w:val="none" w:sz="0" w:space="0" w:color="auto"/>
            <w:bottom w:val="none" w:sz="0" w:space="0" w:color="auto"/>
            <w:right w:val="none" w:sz="0" w:space="0" w:color="auto"/>
          </w:divBdr>
        </w:div>
        <w:div w:id="1068309709">
          <w:marLeft w:val="0"/>
          <w:marRight w:val="0"/>
          <w:marTop w:val="75"/>
          <w:marBottom w:val="0"/>
          <w:divBdr>
            <w:top w:val="none" w:sz="0" w:space="0" w:color="auto"/>
            <w:left w:val="none" w:sz="0" w:space="0" w:color="auto"/>
            <w:bottom w:val="none" w:sz="0" w:space="0" w:color="auto"/>
            <w:right w:val="none" w:sz="0" w:space="0" w:color="auto"/>
          </w:divBdr>
          <w:divsChild>
            <w:div w:id="1564945916">
              <w:marLeft w:val="0"/>
              <w:marRight w:val="0"/>
              <w:marTop w:val="0"/>
              <w:marBottom w:val="0"/>
              <w:divBdr>
                <w:top w:val="none" w:sz="0" w:space="0" w:color="auto"/>
                <w:left w:val="none" w:sz="0" w:space="0" w:color="auto"/>
                <w:bottom w:val="none" w:sz="0" w:space="0" w:color="auto"/>
                <w:right w:val="none" w:sz="0" w:space="0" w:color="auto"/>
              </w:divBdr>
              <w:divsChild>
                <w:div w:id="4505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28539263">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2708521">
      <w:bodyDiv w:val="1"/>
      <w:marLeft w:val="0"/>
      <w:marRight w:val="0"/>
      <w:marTop w:val="0"/>
      <w:marBottom w:val="0"/>
      <w:divBdr>
        <w:top w:val="none" w:sz="0" w:space="0" w:color="auto"/>
        <w:left w:val="none" w:sz="0" w:space="0" w:color="auto"/>
        <w:bottom w:val="none" w:sz="0" w:space="0" w:color="auto"/>
        <w:right w:val="none" w:sz="0" w:space="0" w:color="auto"/>
      </w:divBdr>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1348400">
      <w:bodyDiv w:val="1"/>
      <w:marLeft w:val="0"/>
      <w:marRight w:val="0"/>
      <w:marTop w:val="0"/>
      <w:marBottom w:val="0"/>
      <w:divBdr>
        <w:top w:val="none" w:sz="0" w:space="0" w:color="auto"/>
        <w:left w:val="none" w:sz="0" w:space="0" w:color="auto"/>
        <w:bottom w:val="none" w:sz="0" w:space="0" w:color="auto"/>
        <w:right w:val="none" w:sz="0" w:space="0" w:color="auto"/>
      </w:divBdr>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6562121">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61056711">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mostrador.cl/tv/2022/01/29/convencional-ricardo-montero-sobre-las-primeras-definiciones-de-sistema-politico-reconocernos-como-plurinacionales-es-la-base-para-comenzar-a-construir-una-nueva-forma-de-entender-la-sociedad/" TargetMode="External"/><Relationship Id="rId18" Type="http://schemas.openxmlformats.org/officeDocument/2006/relationships/hyperlink" Target="https://digital.elmercurio.com/2022/01/30/R/4642JJ3T#zoom=page-width" TargetMode="External"/><Relationship Id="rId26" Type="http://schemas.openxmlformats.org/officeDocument/2006/relationships/hyperlink" Target="https://www.latercera.com/opinion/noticia/columna-de-oscar-contardo-los-desentendidos/5KRMB7HYYFE6BDLPCI7S7ZX2QM/" TargetMode="External"/><Relationship Id="rId39" Type="http://schemas.openxmlformats.org/officeDocument/2006/relationships/hyperlink" Target="https://www.latercera.com/opinion/noticia/columna-de-daniel-matamala-que-no-panda-el-cunico/GMIVZD5U4ZA2VGUWQP6OXT263Y/" TargetMode="External"/><Relationship Id="rId21" Type="http://schemas.openxmlformats.org/officeDocument/2006/relationships/hyperlink" Target="https://digital.elmercurio.com/2022/01/30/C/RR42UKUC#zoom=page-width" TargetMode="External"/><Relationship Id="rId34" Type="http://schemas.openxmlformats.org/officeDocument/2006/relationships/hyperlink" Target="https://www.elmercurio.com/blogs/2022/01/30/95251/problemas-ingreso-a-playas.aspx" TargetMode="External"/><Relationship Id="rId42" Type="http://schemas.openxmlformats.org/officeDocument/2006/relationships/footer" Target="footer2.xml"/><Relationship Id="rId7" Type="http://schemas.openxmlformats.org/officeDocument/2006/relationships/hyperlink" Target="https://elpais.com/opinion/2022-01-30/boric-a-hombros-de-gigantes-para-mirar-al-futuro.html" TargetMode="External"/><Relationship Id="rId2" Type="http://schemas.openxmlformats.org/officeDocument/2006/relationships/styles" Target="styles.xml"/><Relationship Id="rId16" Type="http://schemas.openxmlformats.org/officeDocument/2006/relationships/hyperlink" Target="https://www.elmostrador.cl/destacado/2022/01/29/minsal-confirma-29-175-contagios-nuevos-de-covid-19-y-casos-activos-se-acercan-a-los-100-mil-solo-una-region-disminuyo-sus-casos-nuevos-en-ultimos-siete-dias/" TargetMode="External"/><Relationship Id="rId20" Type="http://schemas.openxmlformats.org/officeDocument/2006/relationships/image" Target="media/image2.jpeg"/><Relationship Id="rId29" Type="http://schemas.openxmlformats.org/officeDocument/2006/relationships/hyperlink" Target="https://interferencia.cl/articulos/el-derrumbe-de-la-cupula-de-la-iglesia-catolica-chilena-que-termino-con-el-cierre-de-la"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l.com/noticias/Economia/2022/01/30/1045391/marcel-programa-desacuerdo-fundamental-boric.html" TargetMode="External"/><Relationship Id="rId24" Type="http://schemas.openxmlformats.org/officeDocument/2006/relationships/hyperlink" Target="https://www.youtube.com/watch?v=NN0--DKgio4" TargetMode="External"/><Relationship Id="rId32" Type="http://schemas.openxmlformats.org/officeDocument/2006/relationships/hyperlink" Target="https://digital.elmercurio.com/2022/01/30/C/RR42UKUL#zoom=page-width" TargetMode="External"/><Relationship Id="rId37" Type="http://schemas.openxmlformats.org/officeDocument/2006/relationships/hyperlink" Target="https://elpais.com/elpais/2022/01/29/album/1643469508_075639.html" TargetMode="External"/><Relationship Id="rId40" Type="http://schemas.openxmlformats.org/officeDocument/2006/relationships/hyperlink" Target="https://www.latercera.com/opinion/noticia/columna-de-paula-escobar-la-derecha-y-sus-laberintos-matar-al-padre/OLFSRXJPZVBRHBUC4AEHM7JT3Q/" TargetMode="External"/><Relationship Id="rId5" Type="http://schemas.openxmlformats.org/officeDocument/2006/relationships/footnotes" Target="footnotes.xml"/><Relationship Id="rId15" Type="http://schemas.openxmlformats.org/officeDocument/2006/relationships/hyperlink" Target="https://www.elmostrador.cl/nueva-constitucion/2022/01/29/iniciativa-para-transformar-las-zonas-de-sacrificio-en-zonas-de-restauracion-logro-las-firmas-para-entrar-a-la-convencion/" TargetMode="External"/><Relationship Id="rId23" Type="http://schemas.openxmlformats.org/officeDocument/2006/relationships/hyperlink" Target="https://interferencia.cl/articulos/por-que-no-cae-sergio-micco-los-consejeros-que-sostienen-la-figura-del-cuestionado" TargetMode="External"/><Relationship Id="rId28" Type="http://schemas.openxmlformats.org/officeDocument/2006/relationships/hyperlink" Target="https://www.elmercurio.com/blogs/2022/01/30/95253/fernando-castillo-velasco-monica-echeverria.aspx" TargetMode="External"/><Relationship Id="rId36" Type="http://schemas.openxmlformats.org/officeDocument/2006/relationships/hyperlink" Target="https://elpais.com/internacional/2022-01-30/la-pesadilla-de-acostarse-sin-cenar-vuelve-a-brasil.html" TargetMode="External"/><Relationship Id="rId10" Type="http://schemas.openxmlformats.org/officeDocument/2006/relationships/hyperlink" Target="https://www.elmostrador.cl/destacado/2022/01/29/boric-fija-agenda-de-prioridades-de-consideracion-transversal-seguridad-la-araucania-migracion-y-reactivacion/" TargetMode="External"/><Relationship Id="rId19" Type="http://schemas.openxmlformats.org/officeDocument/2006/relationships/hyperlink" Target="https://digital.elmercurio.com/2022/01/30/R/4642JJ3Q#zoom=page-width" TargetMode="External"/><Relationship Id="rId31" Type="http://schemas.openxmlformats.org/officeDocument/2006/relationships/hyperlink" Target="https://www.latercera.com/la-tercera-domingo/noticia/marcela-rios-y-la-pugna-entre-la-suprema-y-convencionales-es-importante-no-exagerar-sobre-cosas-que-son-preliminares-antes-de-enviar-recados-por-la-prensa/3P42PVBJOBH2FK4HHFCISXFY3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pais.com/opinion/2022-01-30/boric-a-hombros-de-gigantes-para-mirar-al-futuro.html" TargetMode="External"/><Relationship Id="rId14" Type="http://schemas.openxmlformats.org/officeDocument/2006/relationships/hyperlink" Target="https://www.elmostrador.cl/nueva-constitucion/2022/01/29/convencional-agustin-squella-no-es-presentable-pedir-prorroga-del-plazo-de-que-disponemos-para-nuestro-trabajo-si-hemos-perdido-muchas-horas-en-debates-inconducentes/" TargetMode="External"/><Relationship Id="rId22" Type="http://schemas.openxmlformats.org/officeDocument/2006/relationships/hyperlink" Target="https://www.elmostrador.cl/noticias/pais/2022/01/29/no-hay-reparacion-integral-hasta-el-dia-de-hoy-indh-reitera-criticas-a-pension-de-gracia-del-gobierno-a-victimas-de-violaciones-a-los-dd-hh-durante-el-estallido-social/" TargetMode="External"/><Relationship Id="rId27" Type="http://schemas.openxmlformats.org/officeDocument/2006/relationships/hyperlink" Target="https://www.elmercurio.com/blogs/2022/01/30/95252/educacion-financiera.aspx" TargetMode="External"/><Relationship Id="rId30" Type="http://schemas.openxmlformats.org/officeDocument/2006/relationships/hyperlink" Target="https://www.elmostrador.cl/noticias/multimedia/" TargetMode="External"/><Relationship Id="rId35" Type="http://schemas.openxmlformats.org/officeDocument/2006/relationships/hyperlink" Target="https://elpais.com/internacional/2022-01-30/quien-tiene-mas-ciberpoder-una-radiografia-de-las-capacidades-de-ee-uu-china-rusia-y-otras-potencias.html"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www.elmercurio.com/blogs/2022/01/29/95223/un-presidente-en-camiseta.aspx" TargetMode="External"/><Relationship Id="rId17" Type="http://schemas.openxmlformats.org/officeDocument/2006/relationships/hyperlink" Target="https://www.emol.com/noticias/Nacional/2022/01/30/1045394/insulza-pc-gobierno-dc.html" TargetMode="External"/><Relationship Id="rId25" Type="http://schemas.openxmlformats.org/officeDocument/2006/relationships/hyperlink" Target="https://interferencia.cl/articulos/diamela-eltit-la-enfermedad-impuso-un-discurso-del-miedo-y-un-disciplinamiento-que" TargetMode="External"/><Relationship Id="rId33" Type="http://schemas.openxmlformats.org/officeDocument/2006/relationships/hyperlink" Target="https://www.latercera.com/opinion/noticia/columna-de-ricardo-lagos-america-latina-nuevos-desafios-de-reinsercion-en-el-mundo/U2NSBTNYYZGKBA7A65P4OVPUV4/" TargetMode="External"/><Relationship Id="rId38" Type="http://schemas.openxmlformats.org/officeDocument/2006/relationships/hyperlink" Target="https://www.latercera.com/opinion/noticia/columna-de-ascanio-cavallo-la-bruma-del-tiempo/SYPFGQ5A6JD3JNTGZAU3XBAOA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12</Pages>
  <Words>4402</Words>
  <Characters>24213</Characters>
  <Application>Microsoft Office Word</Application>
  <DocSecurity>0</DocSecurity>
  <Lines>201</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10</cp:revision>
  <dcterms:created xsi:type="dcterms:W3CDTF">2022-01-30T00:09:00Z</dcterms:created>
  <dcterms:modified xsi:type="dcterms:W3CDTF">2022-01-30T12:52:00Z</dcterms:modified>
</cp:coreProperties>
</file>