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630957BC" w:rsidR="009546CB" w:rsidRPr="001149D2" w:rsidRDefault="00AD626D"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Sábado 22 </w:t>
            </w:r>
            <w:proofErr w:type="gramStart"/>
            <w:r w:rsidR="003E7DDC">
              <w:rPr>
                <w:b/>
                <w:bCs/>
                <w:color w:val="000000"/>
                <w:sz w:val="20"/>
                <w:lang w:val="es-CL" w:eastAsia="en-US" w:bidi="en-US"/>
              </w:rPr>
              <w:t xml:space="preserve">de  </w:t>
            </w:r>
            <w:r w:rsidR="007A15DB">
              <w:rPr>
                <w:b/>
                <w:bCs/>
                <w:color w:val="000000"/>
                <w:sz w:val="20"/>
                <w:lang w:val="es-CL" w:eastAsia="en-US" w:bidi="en-US"/>
              </w:rPr>
              <w:t>enero</w:t>
            </w:r>
            <w:proofErr w:type="gramEnd"/>
            <w:r w:rsidR="005216B6">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6101D7F9" w14:textId="77777777" w:rsidR="00EB3CC6" w:rsidRPr="0030248A" w:rsidRDefault="00EB3CC6" w:rsidP="009546CB">
      <w:pPr>
        <w:tabs>
          <w:tab w:val="left" w:pos="5832"/>
        </w:tabs>
        <w:ind w:left="360"/>
        <w:rPr>
          <w:bCs/>
          <w:sz w:val="22"/>
          <w:szCs w:val="22"/>
        </w:rPr>
      </w:pPr>
    </w:p>
    <w:p w14:paraId="0C10F096" w14:textId="77777777" w:rsidR="00D73C6E" w:rsidRPr="0030248A" w:rsidRDefault="00D73C6E" w:rsidP="00D73C6E">
      <w:pPr>
        <w:pStyle w:val="ZKTitulo"/>
        <w:tabs>
          <w:tab w:val="left" w:pos="284"/>
          <w:tab w:val="left" w:pos="426"/>
        </w:tabs>
        <w:rPr>
          <w:rFonts w:ascii="Times New Roman" w:hAnsi="Times New Roman"/>
          <w:color w:val="17365D"/>
          <w:sz w:val="22"/>
          <w:szCs w:val="22"/>
        </w:rPr>
      </w:pPr>
      <w:r w:rsidRPr="0030248A">
        <w:rPr>
          <w:sz w:val="22"/>
          <w:szCs w:val="22"/>
        </w:rPr>
        <w:t>PRESIDENTE ELECTO GABRIEL BORIC</w:t>
      </w:r>
    </w:p>
    <w:p w14:paraId="0CF5435A" w14:textId="7945E65E" w:rsidR="00AE7BBE" w:rsidRPr="0030248A" w:rsidRDefault="00AE7BBE" w:rsidP="009546CB">
      <w:pPr>
        <w:tabs>
          <w:tab w:val="left" w:pos="5832"/>
        </w:tabs>
        <w:ind w:left="360"/>
        <w:rPr>
          <w:bCs/>
          <w:sz w:val="22"/>
          <w:szCs w:val="22"/>
        </w:rPr>
      </w:pPr>
    </w:p>
    <w:p w14:paraId="4C8BF65E" w14:textId="5FACC631" w:rsidR="00573B3E" w:rsidRPr="0030248A" w:rsidRDefault="001F17D7" w:rsidP="00573B3E">
      <w:pPr>
        <w:rPr>
          <w:sz w:val="22"/>
          <w:szCs w:val="22"/>
        </w:rPr>
      </w:pPr>
      <w:hyperlink r:id="rId7" w:tooltip="Ir a enlace" w:history="1">
        <w:r w:rsidR="00573B3E" w:rsidRPr="0030248A">
          <w:rPr>
            <w:rStyle w:val="Hyperlink"/>
            <w:sz w:val="22"/>
            <w:szCs w:val="22"/>
          </w:rPr>
          <w:t xml:space="preserve">Presidente electo Gabriel </w:t>
        </w:r>
        <w:proofErr w:type="spellStart"/>
        <w:r w:rsidR="00573B3E" w:rsidRPr="0030248A">
          <w:rPr>
            <w:rStyle w:val="Hyperlink"/>
            <w:sz w:val="22"/>
            <w:szCs w:val="22"/>
          </w:rPr>
          <w:t>Boric</w:t>
        </w:r>
        <w:proofErr w:type="spellEnd"/>
        <w:r w:rsidR="00573B3E" w:rsidRPr="0030248A">
          <w:rPr>
            <w:rStyle w:val="Hyperlink"/>
            <w:sz w:val="22"/>
            <w:szCs w:val="22"/>
          </w:rPr>
          <w:t xml:space="preserve"> en la BBC: «No espero que las élites estén de acuerdo conmigo, pero sí que dejen de tenernos miedo»</w:t>
        </w:r>
      </w:hyperlink>
      <w:r w:rsidR="00573B3E" w:rsidRPr="0030248A">
        <w:rPr>
          <w:sz w:val="22"/>
          <w:szCs w:val="22"/>
        </w:rPr>
        <w:t xml:space="preserve">     El Mostrador</w:t>
      </w:r>
    </w:p>
    <w:p w14:paraId="09A3A22E" w14:textId="77777777" w:rsidR="00573B3E" w:rsidRPr="0030248A" w:rsidRDefault="00573B3E" w:rsidP="009546CB">
      <w:pPr>
        <w:tabs>
          <w:tab w:val="left" w:pos="5832"/>
        </w:tabs>
        <w:ind w:left="360"/>
        <w:rPr>
          <w:bCs/>
          <w:sz w:val="22"/>
          <w:szCs w:val="22"/>
        </w:rPr>
      </w:pPr>
    </w:p>
    <w:p w14:paraId="16A0E5F6" w14:textId="77777777" w:rsidR="00FA5D19" w:rsidRPr="0030248A" w:rsidRDefault="001F17D7" w:rsidP="00FA5D19">
      <w:pPr>
        <w:jc w:val="both"/>
        <w:rPr>
          <w:sz w:val="22"/>
          <w:szCs w:val="22"/>
        </w:rPr>
      </w:pPr>
      <w:hyperlink r:id="rId8" w:tooltip="Ir a enlace" w:history="1">
        <w:r w:rsidR="00FA5D19" w:rsidRPr="0030248A">
          <w:rPr>
            <w:rStyle w:val="Hyperlink"/>
            <w:sz w:val="22"/>
            <w:szCs w:val="22"/>
          </w:rPr>
          <w:t xml:space="preserve">Armó una «nueva izquierda»: Marta Lagos y Marco Moreno analizan en LSP los 24 elegidos por el presidente </w:t>
        </w:r>
        <w:proofErr w:type="spellStart"/>
        <w:r w:rsidR="00FA5D19" w:rsidRPr="0030248A">
          <w:rPr>
            <w:rStyle w:val="Hyperlink"/>
            <w:sz w:val="22"/>
            <w:szCs w:val="22"/>
          </w:rPr>
          <w:t>Boric</w:t>
        </w:r>
        <w:proofErr w:type="spellEnd"/>
        <w:r w:rsidR="00FA5D19" w:rsidRPr="0030248A">
          <w:rPr>
            <w:rStyle w:val="Hyperlink"/>
            <w:sz w:val="22"/>
            <w:szCs w:val="22"/>
          </w:rPr>
          <w:t xml:space="preserve"> para integrar el gabinete</w:t>
        </w:r>
      </w:hyperlink>
    </w:p>
    <w:p w14:paraId="4315490F" w14:textId="234CC80C" w:rsidR="00FA5D19" w:rsidRPr="0030248A" w:rsidRDefault="00FA5D19" w:rsidP="00FA5D19">
      <w:pPr>
        <w:jc w:val="both"/>
        <w:rPr>
          <w:sz w:val="22"/>
          <w:szCs w:val="22"/>
        </w:rPr>
      </w:pPr>
      <w:r w:rsidRPr="0030248A">
        <w:rPr>
          <w:sz w:val="22"/>
          <w:szCs w:val="22"/>
        </w:rPr>
        <w:t xml:space="preserve">El nuevo capítulo de La Semana Política analizó los 24 nombres elegidos por el presidente electo Gabriel </w:t>
      </w:r>
      <w:proofErr w:type="spellStart"/>
      <w:r w:rsidRPr="0030248A">
        <w:rPr>
          <w:sz w:val="22"/>
          <w:szCs w:val="22"/>
        </w:rPr>
        <w:t>Boric</w:t>
      </w:r>
      <w:proofErr w:type="spellEnd"/>
      <w:r w:rsidRPr="0030248A">
        <w:rPr>
          <w:sz w:val="22"/>
          <w:szCs w:val="22"/>
        </w:rPr>
        <w:t xml:space="preserve"> para integrar los ministerios de cara al 11 de marzo, día del cambio de mando. Los analistas políticos Marta Lagos y Marco Moreno desmenuzaron cada nombre y las implicancias que tienen para el nuevo Ejecutivo. En esa línea, Lagos aseguró que "me parece que, por el contrario, Gabriel </w:t>
      </w:r>
      <w:proofErr w:type="spellStart"/>
      <w:r w:rsidRPr="0030248A">
        <w:rPr>
          <w:sz w:val="22"/>
          <w:szCs w:val="22"/>
        </w:rPr>
        <w:t>Boric</w:t>
      </w:r>
      <w:proofErr w:type="spellEnd"/>
      <w:r w:rsidRPr="0030248A">
        <w:rPr>
          <w:sz w:val="22"/>
          <w:szCs w:val="22"/>
        </w:rPr>
        <w:t xml:space="preserve"> hoy día nombra un gabinete de gran coalición, sin tener una coalición de gobierno, él conforma literalmente en su gabinete una coalición con </w:t>
      </w:r>
      <w:proofErr w:type="gramStart"/>
      <w:r w:rsidRPr="0030248A">
        <w:rPr>
          <w:sz w:val="22"/>
          <w:szCs w:val="22"/>
        </w:rPr>
        <w:t>mucho más partidos</w:t>
      </w:r>
      <w:proofErr w:type="gramEnd"/>
      <w:r w:rsidRPr="0030248A">
        <w:rPr>
          <w:sz w:val="22"/>
          <w:szCs w:val="22"/>
        </w:rPr>
        <w:t xml:space="preserve"> que los que lo eligieron formalmente, porque sí tuvo los votos, y con eso arma una nueva izquierda. (...) Lo que </w:t>
      </w:r>
      <w:proofErr w:type="spellStart"/>
      <w:r w:rsidRPr="0030248A">
        <w:rPr>
          <w:sz w:val="22"/>
          <w:szCs w:val="22"/>
        </w:rPr>
        <w:t>Boric</w:t>
      </w:r>
      <w:proofErr w:type="spellEnd"/>
      <w:r w:rsidRPr="0030248A">
        <w:rPr>
          <w:sz w:val="22"/>
          <w:szCs w:val="22"/>
        </w:rPr>
        <w:t xml:space="preserve"> encuentra es un norte. Encuentro un norte en una imagen de futuro para este país de diversidad, de horizontalidad, de intentar desmantelar las desigualdades. Yo creo que ese norte que convoca esta coalición informal que está en este gabinete es tremendamente potente en términos de afirmación política". En tanto, Marco Moreno dijo que "hay dos coaliciones que están hoy día, y eso es lo inédito, enfrentando una gestión de gobierno. Uno tiene que analizar la composición del gabinete a partir de la amplitud, en el sentido de que cuánto más allá de Apruebo Dignidad".     El Mostrador</w:t>
      </w:r>
    </w:p>
    <w:p w14:paraId="6A2E1743" w14:textId="053F4E3F" w:rsidR="001D6785" w:rsidRPr="0030248A" w:rsidRDefault="001D6785" w:rsidP="009546CB">
      <w:pPr>
        <w:tabs>
          <w:tab w:val="left" w:pos="5832"/>
        </w:tabs>
        <w:ind w:left="360"/>
        <w:rPr>
          <w:bCs/>
          <w:sz w:val="22"/>
          <w:szCs w:val="22"/>
        </w:rPr>
      </w:pPr>
    </w:p>
    <w:p w14:paraId="1E6D171B" w14:textId="77777777" w:rsidR="001D6785" w:rsidRPr="0030248A" w:rsidRDefault="001F17D7" w:rsidP="00FA5D19">
      <w:pPr>
        <w:rPr>
          <w:sz w:val="22"/>
          <w:szCs w:val="22"/>
        </w:rPr>
      </w:pPr>
      <w:hyperlink r:id="rId9" w:tgtFrame="_self" w:history="1">
        <w:r w:rsidR="001D6785" w:rsidRPr="0030248A">
          <w:rPr>
            <w:rStyle w:val="Hyperlink"/>
            <w:sz w:val="22"/>
            <w:szCs w:val="22"/>
          </w:rPr>
          <w:t xml:space="preserve">Gabriel </w:t>
        </w:r>
        <w:proofErr w:type="spellStart"/>
        <w:r w:rsidR="001D6785" w:rsidRPr="0030248A">
          <w:rPr>
            <w:rStyle w:val="Hyperlink"/>
            <w:sz w:val="22"/>
            <w:szCs w:val="22"/>
          </w:rPr>
          <w:t>Boric</w:t>
        </w:r>
        <w:proofErr w:type="spellEnd"/>
        <w:r w:rsidR="001D6785" w:rsidRPr="0030248A">
          <w:rPr>
            <w:rStyle w:val="Hyperlink"/>
            <w:sz w:val="22"/>
            <w:szCs w:val="22"/>
          </w:rPr>
          <w:t>: “La gente sabe que esto va a ser difícil, que los cambios no van a venir de la noche a la mañana, pero quiere que lo intentemos”</w:t>
        </w:r>
      </w:hyperlink>
    </w:p>
    <w:p w14:paraId="5A1C2081" w14:textId="77777777" w:rsidR="001D6785" w:rsidRPr="0030248A" w:rsidRDefault="001D6785" w:rsidP="00FA5D19">
      <w:pPr>
        <w:rPr>
          <w:sz w:val="22"/>
          <w:szCs w:val="22"/>
        </w:rPr>
      </w:pPr>
      <w:r w:rsidRPr="0030248A">
        <w:rPr>
          <w:sz w:val="22"/>
          <w:szCs w:val="22"/>
        </w:rPr>
        <w:t xml:space="preserve">Dos horas antes de presentar su gabinete, el </w:t>
      </w:r>
      <w:proofErr w:type="gramStart"/>
      <w:r w:rsidRPr="0030248A">
        <w:rPr>
          <w:sz w:val="22"/>
          <w:szCs w:val="22"/>
        </w:rPr>
        <w:t>Presidente</w:t>
      </w:r>
      <w:proofErr w:type="gramEnd"/>
      <w:r w:rsidRPr="0030248A">
        <w:rPr>
          <w:sz w:val="22"/>
          <w:szCs w:val="22"/>
        </w:rPr>
        <w:t xml:space="preserve"> electo abordó varios temas que, en su mayoría, apuntan a su futuro gobierno. Entre ellos, las señales que buscó dar con el nombramiento ministerial -como la paridad y la designación de Mario Marcel-, las expectativas para los próximos cuatro años, el aporte del PC en Apruebo Dignidad, la implementación de "un nuevo orden" y el "miedo en la élite". Sobre esto último, señaló: "No espero que las élites estén de acuerdo conmigo, pero sí que dejen de tenernos miedo".</w:t>
      </w:r>
    </w:p>
    <w:p w14:paraId="68A96ADA" w14:textId="77777777" w:rsidR="001D6785" w:rsidRPr="0030248A" w:rsidRDefault="001D6785" w:rsidP="009546CB">
      <w:pPr>
        <w:tabs>
          <w:tab w:val="left" w:pos="5832"/>
        </w:tabs>
        <w:ind w:left="360"/>
        <w:rPr>
          <w:bCs/>
          <w:sz w:val="22"/>
          <w:szCs w:val="22"/>
        </w:rPr>
      </w:pPr>
    </w:p>
    <w:p w14:paraId="2E52ED46" w14:textId="7E3537E3" w:rsidR="001D6785" w:rsidRPr="0030248A" w:rsidRDefault="001D6785" w:rsidP="00FA5D19">
      <w:pPr>
        <w:rPr>
          <w:rStyle w:val="Hyperlink"/>
          <w:sz w:val="22"/>
          <w:szCs w:val="22"/>
        </w:rPr>
      </w:pPr>
      <w:r w:rsidRPr="0030248A">
        <w:rPr>
          <w:sz w:val="22"/>
          <w:szCs w:val="22"/>
        </w:rPr>
        <w:fldChar w:fldCharType="begin"/>
      </w:r>
      <w:r w:rsidRPr="0030248A">
        <w:rPr>
          <w:sz w:val="22"/>
          <w:szCs w:val="22"/>
        </w:rPr>
        <w:instrText xml:space="preserve"> HYPERLINK "https://www.latercera.com/pulso/noticia/mario-marcel-agradece-designacion-de-boric-y-asegura-que-cambios-requieren-avanzar-paso-a-paso-con-dialogo-y-responsabilidad-fiscal/WE6HGVVGPBCCBPN3AGMREM73WM/" \t "_self" </w:instrText>
      </w:r>
      <w:r w:rsidRPr="0030248A">
        <w:rPr>
          <w:sz w:val="22"/>
          <w:szCs w:val="22"/>
        </w:rPr>
        <w:fldChar w:fldCharType="separate"/>
      </w:r>
      <w:r w:rsidRPr="0030248A">
        <w:rPr>
          <w:rStyle w:val="Hyperlink"/>
          <w:sz w:val="22"/>
          <w:szCs w:val="22"/>
        </w:rPr>
        <w:t xml:space="preserve">Mario Marcel agradece designación de </w:t>
      </w:r>
      <w:proofErr w:type="spellStart"/>
      <w:r w:rsidRPr="0030248A">
        <w:rPr>
          <w:rStyle w:val="Hyperlink"/>
          <w:sz w:val="22"/>
          <w:szCs w:val="22"/>
        </w:rPr>
        <w:t>Boric</w:t>
      </w:r>
      <w:proofErr w:type="spellEnd"/>
      <w:r w:rsidRPr="0030248A">
        <w:rPr>
          <w:rStyle w:val="Hyperlink"/>
          <w:sz w:val="22"/>
          <w:szCs w:val="22"/>
        </w:rPr>
        <w:t xml:space="preserve"> y asegura que cambios requieren “avanzar </w:t>
      </w:r>
    </w:p>
    <w:p w14:paraId="0A20EB31" w14:textId="3E656FE5" w:rsidR="001D6785" w:rsidRPr="0030248A" w:rsidRDefault="001D6785" w:rsidP="00FA5D19">
      <w:pPr>
        <w:rPr>
          <w:sz w:val="22"/>
          <w:szCs w:val="22"/>
        </w:rPr>
      </w:pPr>
      <w:r w:rsidRPr="0030248A">
        <w:rPr>
          <w:rStyle w:val="Hyperlink"/>
          <w:sz w:val="22"/>
          <w:szCs w:val="22"/>
        </w:rPr>
        <w:t xml:space="preserve"> paso a paso, con diálogo y responsabilidad fiscal”</w:t>
      </w:r>
      <w:r w:rsidRPr="0030248A">
        <w:rPr>
          <w:sz w:val="22"/>
          <w:szCs w:val="22"/>
        </w:rPr>
        <w:fldChar w:fldCharType="end"/>
      </w:r>
    </w:p>
    <w:p w14:paraId="7B161B55" w14:textId="22EA21A7" w:rsidR="001D6785" w:rsidRPr="0030248A" w:rsidRDefault="001D6785" w:rsidP="009546CB">
      <w:pPr>
        <w:tabs>
          <w:tab w:val="left" w:pos="5832"/>
        </w:tabs>
        <w:ind w:left="360"/>
        <w:rPr>
          <w:bCs/>
          <w:sz w:val="22"/>
          <w:szCs w:val="22"/>
        </w:rPr>
      </w:pPr>
    </w:p>
    <w:p w14:paraId="33623319" w14:textId="5AAE03DD" w:rsidR="00705B23" w:rsidRPr="0030248A" w:rsidRDefault="001F17D7" w:rsidP="00705B23">
      <w:pPr>
        <w:rPr>
          <w:sz w:val="22"/>
          <w:szCs w:val="22"/>
        </w:rPr>
      </w:pPr>
      <w:hyperlink r:id="rId10" w:tooltip="Ir a enlace" w:history="1">
        <w:r w:rsidR="00705B23" w:rsidRPr="0030248A">
          <w:rPr>
            <w:rStyle w:val="Hyperlink"/>
            <w:sz w:val="22"/>
            <w:szCs w:val="22"/>
          </w:rPr>
          <w:t xml:space="preserve">Presidente </w:t>
        </w:r>
        <w:proofErr w:type="spellStart"/>
        <w:r w:rsidR="00705B23" w:rsidRPr="0030248A">
          <w:rPr>
            <w:rStyle w:val="Hyperlink"/>
            <w:sz w:val="22"/>
            <w:szCs w:val="22"/>
          </w:rPr>
          <w:t>Boric</w:t>
        </w:r>
        <w:proofErr w:type="spellEnd"/>
        <w:r w:rsidR="00705B23" w:rsidRPr="0030248A">
          <w:rPr>
            <w:rStyle w:val="Hyperlink"/>
            <w:sz w:val="22"/>
            <w:szCs w:val="22"/>
          </w:rPr>
          <w:t xml:space="preserve"> nombra a los 24 integrantes de su gabinete: tendrá mayoría femenina, contará con la primera ministra del Interior de la historia y con varias figuras de la ex Concertación</w:t>
        </w:r>
      </w:hyperlink>
    </w:p>
    <w:p w14:paraId="60D70DA0" w14:textId="353292E2" w:rsidR="00705B23" w:rsidRPr="0030248A" w:rsidRDefault="00705B23" w:rsidP="00705B23">
      <w:pPr>
        <w:rPr>
          <w:sz w:val="22"/>
          <w:szCs w:val="22"/>
        </w:rPr>
      </w:pPr>
    </w:p>
    <w:p w14:paraId="7039C72F" w14:textId="6ABB2975" w:rsidR="00705B23" w:rsidRPr="0030248A" w:rsidRDefault="001F17D7" w:rsidP="00705B23">
      <w:pPr>
        <w:rPr>
          <w:rStyle w:val="Hyperlink"/>
          <w:sz w:val="22"/>
          <w:szCs w:val="22"/>
        </w:rPr>
      </w:pPr>
      <w:hyperlink r:id="rId11" w:tgtFrame="_self" w:history="1">
        <w:r w:rsidR="00705B23" w:rsidRPr="0030248A">
          <w:rPr>
            <w:rStyle w:val="Hyperlink"/>
            <w:sz w:val="22"/>
            <w:szCs w:val="22"/>
          </w:rPr>
          <w:t>Gabinete a fondo: el origen y perfil de las nuevas autoridades</w:t>
        </w:r>
      </w:hyperlink>
      <w:r w:rsidR="00705B23" w:rsidRPr="0030248A">
        <w:rPr>
          <w:rStyle w:val="Hyperlink"/>
          <w:sz w:val="22"/>
          <w:szCs w:val="22"/>
        </w:rPr>
        <w:t xml:space="preserve">   El Mostrador</w:t>
      </w:r>
    </w:p>
    <w:p w14:paraId="29325B20" w14:textId="0BDEAA81" w:rsidR="006B2C87" w:rsidRPr="0030248A" w:rsidRDefault="006B2C87" w:rsidP="006B2C87">
      <w:pPr>
        <w:rPr>
          <w:sz w:val="22"/>
          <w:szCs w:val="22"/>
        </w:rPr>
      </w:pPr>
    </w:p>
    <w:p w14:paraId="39C0B20B" w14:textId="77777777" w:rsidR="006B2C87" w:rsidRPr="0030248A" w:rsidRDefault="001F17D7" w:rsidP="006B2C87">
      <w:pPr>
        <w:rPr>
          <w:sz w:val="22"/>
          <w:szCs w:val="22"/>
        </w:rPr>
      </w:pPr>
      <w:hyperlink r:id="rId12" w:history="1">
        <w:r w:rsidR="006B2C87" w:rsidRPr="0030248A">
          <w:rPr>
            <w:rStyle w:val="Hyperlink"/>
            <w:sz w:val="22"/>
            <w:szCs w:val="22"/>
          </w:rPr>
          <w:t xml:space="preserve">"Diverso" y con "realismo político": Expertos analizan la distribución de fuerzas en el gabinete de </w:t>
        </w:r>
        <w:proofErr w:type="spellStart"/>
        <w:r w:rsidR="006B2C87" w:rsidRPr="0030248A">
          <w:rPr>
            <w:rStyle w:val="Hyperlink"/>
            <w:sz w:val="22"/>
            <w:szCs w:val="22"/>
          </w:rPr>
          <w:t>Boric</w:t>
        </w:r>
        <w:proofErr w:type="spellEnd"/>
      </w:hyperlink>
    </w:p>
    <w:p w14:paraId="307B2FC1" w14:textId="16EB3BEC" w:rsidR="006B2C87" w:rsidRPr="0030248A" w:rsidRDefault="006B2C87" w:rsidP="006B2C87">
      <w:pPr>
        <w:rPr>
          <w:sz w:val="22"/>
          <w:szCs w:val="22"/>
        </w:rPr>
      </w:pPr>
      <w:r w:rsidRPr="0030248A">
        <w:rPr>
          <w:sz w:val="22"/>
          <w:szCs w:val="22"/>
        </w:rPr>
        <w:t xml:space="preserve">El </w:t>
      </w:r>
      <w:proofErr w:type="gramStart"/>
      <w:r w:rsidRPr="0030248A">
        <w:rPr>
          <w:sz w:val="22"/>
          <w:szCs w:val="22"/>
        </w:rPr>
        <w:t>Presidente</w:t>
      </w:r>
      <w:proofErr w:type="gramEnd"/>
      <w:r w:rsidRPr="0030248A">
        <w:rPr>
          <w:sz w:val="22"/>
          <w:szCs w:val="22"/>
        </w:rPr>
        <w:t xml:space="preserve"> electo presentó al equipo que lo acompañará desde el 11 de marzo, con supremacía femenina, un tercio de independientes y a la DC como "la gran ausente".  </w:t>
      </w:r>
      <w:proofErr w:type="spellStart"/>
      <w:r w:rsidRPr="0030248A">
        <w:rPr>
          <w:sz w:val="22"/>
          <w:szCs w:val="22"/>
        </w:rPr>
        <w:t>Emol</w:t>
      </w:r>
      <w:proofErr w:type="spellEnd"/>
    </w:p>
    <w:p w14:paraId="783FBC19" w14:textId="77777777" w:rsidR="006B2C87" w:rsidRPr="0030248A" w:rsidRDefault="006B2C87" w:rsidP="00705B23">
      <w:pPr>
        <w:rPr>
          <w:sz w:val="22"/>
          <w:szCs w:val="22"/>
        </w:rPr>
      </w:pPr>
    </w:p>
    <w:p w14:paraId="0B19C442" w14:textId="0DA45D3C" w:rsidR="00FA5D19" w:rsidRPr="0030248A" w:rsidRDefault="00FA5D19" w:rsidP="009546CB">
      <w:pPr>
        <w:tabs>
          <w:tab w:val="left" w:pos="5832"/>
        </w:tabs>
        <w:ind w:left="360"/>
        <w:rPr>
          <w:bCs/>
          <w:sz w:val="22"/>
          <w:szCs w:val="22"/>
        </w:rPr>
      </w:pPr>
    </w:p>
    <w:p w14:paraId="47B11508" w14:textId="77777777" w:rsidR="00070468" w:rsidRPr="0030248A" w:rsidRDefault="00070468" w:rsidP="00070468">
      <w:pPr>
        <w:rPr>
          <w:sz w:val="22"/>
          <w:szCs w:val="22"/>
        </w:rPr>
      </w:pPr>
      <w:hyperlink r:id="rId13" w:history="1">
        <w:r w:rsidRPr="0030248A">
          <w:rPr>
            <w:rStyle w:val="Hyperlink"/>
            <w:sz w:val="22"/>
            <w:szCs w:val="22"/>
          </w:rPr>
          <w:t xml:space="preserve">Círculo político, amigos y reconocimiento profesional: Cómo se forjó el vínculo del </w:t>
        </w:r>
        <w:proofErr w:type="gramStart"/>
        <w:r w:rsidRPr="0030248A">
          <w:rPr>
            <w:rStyle w:val="Hyperlink"/>
            <w:sz w:val="22"/>
            <w:szCs w:val="22"/>
          </w:rPr>
          <w:t>Presidente</w:t>
        </w:r>
        <w:proofErr w:type="gramEnd"/>
        <w:r w:rsidRPr="0030248A">
          <w:rPr>
            <w:rStyle w:val="Hyperlink"/>
            <w:sz w:val="22"/>
            <w:szCs w:val="22"/>
          </w:rPr>
          <w:t xml:space="preserve"> electo con su gabinete</w:t>
        </w:r>
      </w:hyperlink>
    </w:p>
    <w:p w14:paraId="6F80BFA7" w14:textId="5EA1A442" w:rsidR="00070468" w:rsidRPr="0030248A" w:rsidRDefault="00070468" w:rsidP="00070468">
      <w:pPr>
        <w:rPr>
          <w:sz w:val="22"/>
          <w:szCs w:val="22"/>
        </w:rPr>
      </w:pPr>
      <w:r w:rsidRPr="0030248A">
        <w:rPr>
          <w:sz w:val="22"/>
          <w:szCs w:val="22"/>
        </w:rPr>
        <w:t>Algunos de los nominados tienen una historia personal con el Mandatario electo, otros se han sumado a su vida política en los últimos meses y algunos tienen nexos académicos.</w:t>
      </w:r>
    </w:p>
    <w:p w14:paraId="7599727A" w14:textId="59B1DB52" w:rsidR="00070468" w:rsidRPr="0030248A" w:rsidRDefault="00070468" w:rsidP="009546CB">
      <w:pPr>
        <w:tabs>
          <w:tab w:val="left" w:pos="5832"/>
        </w:tabs>
        <w:ind w:left="360"/>
        <w:rPr>
          <w:bCs/>
          <w:sz w:val="22"/>
          <w:szCs w:val="22"/>
        </w:rPr>
      </w:pPr>
      <w:proofErr w:type="spellStart"/>
      <w:r w:rsidRPr="0030248A">
        <w:rPr>
          <w:bCs/>
          <w:sz w:val="22"/>
          <w:szCs w:val="22"/>
        </w:rPr>
        <w:t>Emol</w:t>
      </w:r>
      <w:proofErr w:type="spellEnd"/>
    </w:p>
    <w:p w14:paraId="1737BDF2" w14:textId="4DA87536" w:rsidR="00534AE4" w:rsidRPr="0030248A" w:rsidRDefault="00534AE4" w:rsidP="009546CB">
      <w:pPr>
        <w:tabs>
          <w:tab w:val="left" w:pos="5832"/>
        </w:tabs>
        <w:ind w:left="360"/>
        <w:rPr>
          <w:bCs/>
          <w:sz w:val="22"/>
          <w:szCs w:val="22"/>
        </w:rPr>
      </w:pPr>
    </w:p>
    <w:p w14:paraId="52A5735B" w14:textId="304742A0" w:rsidR="0030248A" w:rsidRPr="0030248A" w:rsidRDefault="0030248A" w:rsidP="009546CB">
      <w:pPr>
        <w:tabs>
          <w:tab w:val="left" w:pos="5832"/>
        </w:tabs>
        <w:ind w:left="360"/>
        <w:rPr>
          <w:bCs/>
          <w:sz w:val="22"/>
          <w:szCs w:val="22"/>
        </w:rPr>
      </w:pPr>
    </w:p>
    <w:p w14:paraId="38D3C26D" w14:textId="77777777" w:rsidR="0030248A" w:rsidRPr="0030248A" w:rsidRDefault="0030248A" w:rsidP="009546CB">
      <w:pPr>
        <w:tabs>
          <w:tab w:val="left" w:pos="5832"/>
        </w:tabs>
        <w:ind w:left="360"/>
        <w:rPr>
          <w:bCs/>
          <w:sz w:val="22"/>
          <w:szCs w:val="22"/>
        </w:rPr>
      </w:pPr>
    </w:p>
    <w:p w14:paraId="2CACD8F7" w14:textId="77777777" w:rsidR="00534AE4" w:rsidRPr="0030248A" w:rsidRDefault="00534AE4" w:rsidP="00534AE4">
      <w:pPr>
        <w:rPr>
          <w:sz w:val="22"/>
          <w:szCs w:val="22"/>
        </w:rPr>
      </w:pPr>
      <w:r w:rsidRPr="0030248A">
        <w:rPr>
          <w:sz w:val="22"/>
          <w:szCs w:val="22"/>
        </w:rPr>
        <w:t>Los 24 elegidos</w:t>
      </w:r>
    </w:p>
    <w:p w14:paraId="7E0C45C2" w14:textId="77777777" w:rsidR="00534AE4" w:rsidRPr="0030248A" w:rsidRDefault="00534AE4" w:rsidP="00534AE4">
      <w:pPr>
        <w:rPr>
          <w:sz w:val="22"/>
          <w:szCs w:val="22"/>
        </w:rPr>
      </w:pPr>
      <w:hyperlink r:id="rId14" w:history="1">
        <w:r w:rsidRPr="0030248A">
          <w:rPr>
            <w:rStyle w:val="Hyperlink"/>
            <w:sz w:val="22"/>
            <w:szCs w:val="22"/>
          </w:rPr>
          <w:t xml:space="preserve">Gabinete de </w:t>
        </w:r>
        <w:proofErr w:type="spellStart"/>
        <w:r w:rsidRPr="0030248A">
          <w:rPr>
            <w:rStyle w:val="Hyperlink"/>
            <w:sz w:val="22"/>
            <w:szCs w:val="22"/>
          </w:rPr>
          <w:t>Boric</w:t>
        </w:r>
        <w:proofErr w:type="spellEnd"/>
        <w:r w:rsidRPr="0030248A">
          <w:rPr>
            <w:rStyle w:val="Hyperlink"/>
            <w:sz w:val="22"/>
            <w:szCs w:val="22"/>
          </w:rPr>
          <w:t xml:space="preserve"> tranquiliza a la élite transversal y consolida a la generación de la rebelión estudiantil de 2011</w:t>
        </w:r>
      </w:hyperlink>
    </w:p>
    <w:p w14:paraId="37DD0F00" w14:textId="10FE22FB" w:rsidR="00534AE4" w:rsidRPr="0030248A" w:rsidRDefault="00534AE4" w:rsidP="00534AE4">
      <w:pPr>
        <w:rPr>
          <w:sz w:val="22"/>
          <w:szCs w:val="22"/>
        </w:rPr>
      </w:pPr>
      <w:r w:rsidRPr="0030248A">
        <w:rPr>
          <w:sz w:val="22"/>
          <w:szCs w:val="22"/>
        </w:rPr>
        <w:t>Un evidente cambio generacional y una mayoría de ministras mujeres, mezclado con señales a los mercados y respaldo a la alicaída ex Concertación, además de la falta de plurinacionalidad, fueron los hitos principales del primer nombramiento ministerial del presidente electo.                 Interferencia.cl</w:t>
      </w:r>
    </w:p>
    <w:p w14:paraId="52C80198" w14:textId="77777777" w:rsidR="00070468" w:rsidRPr="0030248A" w:rsidRDefault="00070468" w:rsidP="009546CB">
      <w:pPr>
        <w:tabs>
          <w:tab w:val="left" w:pos="5832"/>
        </w:tabs>
        <w:ind w:left="360"/>
        <w:rPr>
          <w:bCs/>
          <w:sz w:val="22"/>
          <w:szCs w:val="22"/>
        </w:rPr>
      </w:pPr>
    </w:p>
    <w:p w14:paraId="59799286" w14:textId="77777777" w:rsidR="00573B3E" w:rsidRPr="0030248A" w:rsidRDefault="00573B3E" w:rsidP="00573B3E">
      <w:pPr>
        <w:pStyle w:val="ZKTitulo"/>
        <w:ind w:firstLine="0"/>
        <w:rPr>
          <w:sz w:val="22"/>
          <w:szCs w:val="22"/>
        </w:rPr>
      </w:pPr>
      <w:r w:rsidRPr="0030248A">
        <w:rPr>
          <w:bCs/>
          <w:sz w:val="22"/>
          <w:szCs w:val="22"/>
        </w:rPr>
        <w:t xml:space="preserve">         CORONAVIRUS </w:t>
      </w:r>
    </w:p>
    <w:p w14:paraId="7E2A27FB" w14:textId="77777777" w:rsidR="00070468" w:rsidRPr="0030248A" w:rsidRDefault="00070468" w:rsidP="00070468">
      <w:pPr>
        <w:rPr>
          <w:sz w:val="22"/>
          <w:szCs w:val="22"/>
        </w:rPr>
      </w:pPr>
    </w:p>
    <w:p w14:paraId="499E6DE5" w14:textId="01DC5EB6" w:rsidR="00070468" w:rsidRPr="0030248A" w:rsidRDefault="00070468" w:rsidP="00070468">
      <w:pPr>
        <w:rPr>
          <w:sz w:val="22"/>
          <w:szCs w:val="22"/>
        </w:rPr>
      </w:pPr>
      <w:hyperlink r:id="rId15" w:history="1">
        <w:r w:rsidRPr="0030248A">
          <w:rPr>
            <w:rStyle w:val="Hyperlink"/>
            <w:sz w:val="22"/>
            <w:szCs w:val="22"/>
          </w:rPr>
          <w:t xml:space="preserve">Salud reporta 14.757 contagios de </w:t>
        </w:r>
        <w:proofErr w:type="spellStart"/>
        <w:r w:rsidRPr="0030248A">
          <w:rPr>
            <w:rStyle w:val="Hyperlink"/>
            <w:sz w:val="22"/>
            <w:szCs w:val="22"/>
          </w:rPr>
          <w:t>covid</w:t>
        </w:r>
        <w:proofErr w:type="spellEnd"/>
        <w:r w:rsidRPr="0030248A">
          <w:rPr>
            <w:rStyle w:val="Hyperlink"/>
            <w:sz w:val="22"/>
            <w:szCs w:val="22"/>
          </w:rPr>
          <w:t xml:space="preserve"> y registra </w:t>
        </w:r>
        <w:proofErr w:type="spellStart"/>
        <w:r w:rsidRPr="0030248A">
          <w:rPr>
            <w:rStyle w:val="Hyperlink"/>
            <w:sz w:val="22"/>
            <w:szCs w:val="22"/>
          </w:rPr>
          <w:t>record</w:t>
        </w:r>
        <w:proofErr w:type="spellEnd"/>
        <w:r w:rsidRPr="0030248A">
          <w:rPr>
            <w:rStyle w:val="Hyperlink"/>
            <w:sz w:val="22"/>
            <w:szCs w:val="22"/>
          </w:rPr>
          <w:t xml:space="preserve"> por tercer día consecutivo</w:t>
        </w:r>
      </w:hyperlink>
    </w:p>
    <w:p w14:paraId="5DEAB38B" w14:textId="755B0C1C" w:rsidR="00070468" w:rsidRPr="0030248A" w:rsidRDefault="00070468" w:rsidP="00070468">
      <w:pPr>
        <w:rPr>
          <w:sz w:val="22"/>
          <w:szCs w:val="22"/>
        </w:rPr>
      </w:pPr>
      <w:r w:rsidRPr="0030248A">
        <w:rPr>
          <w:sz w:val="22"/>
          <w:szCs w:val="22"/>
        </w:rPr>
        <w:t>Expertos advierten que podría ser necesario retroceder en el desconfinamiento en el país para evitar que la propagación continúe en alza acelerada.    El Mercurio</w:t>
      </w:r>
    </w:p>
    <w:p w14:paraId="48F90CCA" w14:textId="77777777" w:rsidR="00FA5D19" w:rsidRPr="0030248A" w:rsidRDefault="00FA5D19" w:rsidP="009546CB">
      <w:pPr>
        <w:tabs>
          <w:tab w:val="left" w:pos="5832"/>
        </w:tabs>
        <w:ind w:left="360"/>
        <w:rPr>
          <w:bCs/>
          <w:sz w:val="22"/>
          <w:szCs w:val="22"/>
        </w:rPr>
      </w:pPr>
    </w:p>
    <w:p w14:paraId="664CE422" w14:textId="534495FB" w:rsidR="00183295" w:rsidRPr="0030248A" w:rsidRDefault="00183295" w:rsidP="009546CB">
      <w:pPr>
        <w:tabs>
          <w:tab w:val="left" w:pos="5832"/>
        </w:tabs>
        <w:ind w:left="360"/>
        <w:rPr>
          <w:bCs/>
          <w:sz w:val="22"/>
          <w:szCs w:val="22"/>
        </w:rPr>
      </w:pPr>
    </w:p>
    <w:p w14:paraId="2B53A869" w14:textId="77777777" w:rsidR="0096005E" w:rsidRPr="0030248A" w:rsidRDefault="0096005E" w:rsidP="0096005E">
      <w:pPr>
        <w:pStyle w:val="ZKTitulo"/>
        <w:ind w:left="426" w:hanging="426"/>
        <w:rPr>
          <w:bCs/>
          <w:sz w:val="22"/>
          <w:szCs w:val="22"/>
        </w:rPr>
      </w:pPr>
      <w:r w:rsidRPr="0030248A">
        <w:rPr>
          <w:sz w:val="22"/>
          <w:szCs w:val="22"/>
        </w:rPr>
        <w:t xml:space="preserve">                                   CONVENCION CONSTITUYENTE</w:t>
      </w:r>
    </w:p>
    <w:p w14:paraId="4370803D" w14:textId="77777777" w:rsidR="0096005E" w:rsidRPr="0030248A" w:rsidRDefault="0096005E" w:rsidP="0096005E">
      <w:pPr>
        <w:tabs>
          <w:tab w:val="left" w:pos="5832"/>
        </w:tabs>
        <w:ind w:left="360"/>
        <w:rPr>
          <w:bCs/>
          <w:sz w:val="22"/>
          <w:szCs w:val="22"/>
        </w:rPr>
      </w:pPr>
    </w:p>
    <w:p w14:paraId="775CCF4E" w14:textId="77777777" w:rsidR="00293F8C" w:rsidRPr="0030248A" w:rsidRDefault="00293F8C" w:rsidP="00293F8C">
      <w:pPr>
        <w:rPr>
          <w:sz w:val="22"/>
          <w:szCs w:val="22"/>
        </w:rPr>
      </w:pPr>
      <w:hyperlink r:id="rId16" w:tooltip="Ir a artículo 🤖 La Convención aprueba las primeras piezas del puzzle constitucional" w:history="1">
        <w:r w:rsidRPr="0030248A">
          <w:rPr>
            <w:rStyle w:val="Hyperlink"/>
            <w:sz w:val="22"/>
            <w:szCs w:val="22"/>
          </w:rPr>
          <w:t xml:space="preserve"> La Convención aprueba las primeras piezas del </w:t>
        </w:r>
        <w:proofErr w:type="spellStart"/>
        <w:r w:rsidRPr="0030248A">
          <w:rPr>
            <w:rStyle w:val="Hyperlink"/>
            <w:sz w:val="22"/>
            <w:szCs w:val="22"/>
          </w:rPr>
          <w:t>puzzle</w:t>
        </w:r>
        <w:proofErr w:type="spellEnd"/>
        <w:r w:rsidRPr="0030248A">
          <w:rPr>
            <w:rStyle w:val="Hyperlink"/>
            <w:sz w:val="22"/>
            <w:szCs w:val="22"/>
          </w:rPr>
          <w:t xml:space="preserve"> constitucional</w:t>
        </w:r>
      </w:hyperlink>
    </w:p>
    <w:p w14:paraId="47B7BBD0" w14:textId="25C83793" w:rsidR="00293F8C" w:rsidRPr="0030248A" w:rsidRDefault="00293F8C" w:rsidP="00293F8C">
      <w:pPr>
        <w:rPr>
          <w:sz w:val="22"/>
          <w:szCs w:val="22"/>
        </w:rPr>
      </w:pPr>
      <w:r w:rsidRPr="0030248A">
        <w:rPr>
          <w:sz w:val="22"/>
          <w:szCs w:val="22"/>
        </w:rPr>
        <w:t>Por </w:t>
      </w:r>
      <w:proofErr w:type="spellStart"/>
      <w:r w:rsidRPr="0030248A">
        <w:rPr>
          <w:sz w:val="22"/>
          <w:szCs w:val="22"/>
        </w:rPr>
        <w:fldChar w:fldCharType="begin"/>
      </w:r>
      <w:r w:rsidRPr="0030248A">
        <w:rPr>
          <w:sz w:val="22"/>
          <w:szCs w:val="22"/>
        </w:rPr>
        <w:instrText xml:space="preserve"> HYPERLINK "https://www.ciperchile.cl/author/labot" \o "Artículos de LaBot" </w:instrText>
      </w:r>
      <w:r w:rsidRPr="0030248A">
        <w:rPr>
          <w:sz w:val="22"/>
          <w:szCs w:val="22"/>
        </w:rPr>
        <w:fldChar w:fldCharType="separate"/>
      </w:r>
      <w:r w:rsidRPr="0030248A">
        <w:rPr>
          <w:rStyle w:val="Hyperlink"/>
          <w:sz w:val="22"/>
          <w:szCs w:val="22"/>
        </w:rPr>
        <w:t>LaBot</w:t>
      </w:r>
      <w:proofErr w:type="spellEnd"/>
      <w:r w:rsidRPr="0030248A">
        <w:rPr>
          <w:sz w:val="22"/>
          <w:szCs w:val="22"/>
        </w:rPr>
        <w:fldChar w:fldCharType="end"/>
      </w:r>
      <w:r w:rsidRPr="0030248A">
        <w:rPr>
          <w:sz w:val="22"/>
          <w:szCs w:val="22"/>
        </w:rPr>
        <w:t xml:space="preserve">                              Ciperchile.cl</w:t>
      </w:r>
    </w:p>
    <w:p w14:paraId="2D4BAD3E" w14:textId="22BC47AD" w:rsidR="00E87615" w:rsidRPr="0030248A" w:rsidRDefault="00952B30" w:rsidP="0030248A">
      <w:pPr>
        <w:rPr>
          <w:sz w:val="22"/>
          <w:szCs w:val="22"/>
        </w:rPr>
      </w:pPr>
      <w:r w:rsidRPr="0030248A">
        <w:rPr>
          <w:sz w:val="22"/>
          <w:szCs w:val="22"/>
        </w:rPr>
        <w:br/>
      </w:r>
    </w:p>
    <w:p w14:paraId="4B41EFCD" w14:textId="77777777" w:rsidR="00E87615" w:rsidRPr="0030248A" w:rsidRDefault="00E87615" w:rsidP="00E87615">
      <w:pPr>
        <w:pStyle w:val="ZKTitulo"/>
        <w:ind w:firstLine="0"/>
        <w:rPr>
          <w:sz w:val="22"/>
          <w:szCs w:val="22"/>
        </w:rPr>
      </w:pPr>
      <w:r w:rsidRPr="0030248A">
        <w:rPr>
          <w:bCs/>
          <w:sz w:val="22"/>
          <w:szCs w:val="22"/>
        </w:rPr>
        <w:t xml:space="preserve">      DC</w:t>
      </w:r>
    </w:p>
    <w:p w14:paraId="3B996D5E" w14:textId="77777777" w:rsidR="00E87615" w:rsidRPr="0030248A" w:rsidRDefault="00E87615" w:rsidP="00E87615">
      <w:pPr>
        <w:ind w:left="360"/>
        <w:rPr>
          <w:sz w:val="22"/>
          <w:szCs w:val="22"/>
          <w:lang w:val="x-none"/>
        </w:rPr>
      </w:pPr>
    </w:p>
    <w:p w14:paraId="75C73B7B" w14:textId="36F98D36" w:rsidR="00CC37DE" w:rsidRPr="0030248A" w:rsidRDefault="001F17D7" w:rsidP="00CC37DE">
      <w:pPr>
        <w:rPr>
          <w:sz w:val="22"/>
          <w:szCs w:val="22"/>
        </w:rPr>
      </w:pPr>
      <w:hyperlink r:id="rId17" w:tooltip="Ir a enlace" w:history="1">
        <w:r w:rsidR="00CC37DE" w:rsidRPr="0030248A">
          <w:rPr>
            <w:rStyle w:val="Hyperlink"/>
            <w:sz w:val="22"/>
            <w:szCs w:val="22"/>
          </w:rPr>
          <w:t>Senador Huenchumilla por futuro gabinete apunta a “nuevo ciclo en Chile” y el fin de la coalición histórica con la DC: «Los procesos políticos son dinámicos, y lo asumimos sin reparos”</w:t>
        </w:r>
      </w:hyperlink>
      <w:r w:rsidR="00CC37DE" w:rsidRPr="0030248A">
        <w:rPr>
          <w:sz w:val="22"/>
          <w:szCs w:val="22"/>
        </w:rPr>
        <w:t xml:space="preserve">                El Mostrador</w:t>
      </w:r>
    </w:p>
    <w:p w14:paraId="1EAB2DE8" w14:textId="280CD63B" w:rsidR="00FE67DE" w:rsidRPr="0030248A" w:rsidRDefault="00FE67DE" w:rsidP="00CC37DE">
      <w:pPr>
        <w:rPr>
          <w:sz w:val="22"/>
          <w:szCs w:val="22"/>
        </w:rPr>
      </w:pPr>
    </w:p>
    <w:p w14:paraId="5DDC956B" w14:textId="77777777" w:rsidR="00FE67DE" w:rsidRPr="0030248A" w:rsidRDefault="00FE67DE" w:rsidP="00FE67DE">
      <w:pPr>
        <w:rPr>
          <w:sz w:val="22"/>
          <w:szCs w:val="22"/>
        </w:rPr>
      </w:pPr>
      <w:hyperlink r:id="rId18" w:tooltip="Ir a enlace" w:history="1">
        <w:r w:rsidRPr="0030248A">
          <w:rPr>
            <w:rStyle w:val="Hyperlink"/>
            <w:sz w:val="22"/>
            <w:szCs w:val="22"/>
          </w:rPr>
          <w:t>Alcalde Gustavo Toro: «Si las personas nos ven enemistados, divididos, como DC estamos condenados a desaparecer»</w:t>
        </w:r>
      </w:hyperlink>
    </w:p>
    <w:p w14:paraId="79DC3B50" w14:textId="1B05F973" w:rsidR="00FE67DE" w:rsidRPr="0030248A" w:rsidRDefault="00FE67DE" w:rsidP="00FE67DE">
      <w:pPr>
        <w:rPr>
          <w:sz w:val="22"/>
          <w:szCs w:val="22"/>
        </w:rPr>
      </w:pPr>
      <w:r w:rsidRPr="0030248A">
        <w:rPr>
          <w:sz w:val="22"/>
          <w:szCs w:val="22"/>
        </w:rPr>
        <w:t>El jefe comunal de San Ramón, quien integra una de las listas que compiten este domingo para ocupar la directiva de la Democracia Cristiana, enfatizó que la colectividad "se tiene que renovar, no puede estar pensando todavía en el Gobierno de Frei Montalva. Sin duda que fue muy significativo, pero nosotros tenemos que avanzar".    El Mostrador</w:t>
      </w:r>
    </w:p>
    <w:p w14:paraId="0F834AB6" w14:textId="417CD1A4" w:rsidR="00FE67DE" w:rsidRPr="0030248A" w:rsidRDefault="00FE67DE" w:rsidP="000E20BA">
      <w:pPr>
        <w:rPr>
          <w:sz w:val="22"/>
          <w:szCs w:val="22"/>
        </w:rPr>
      </w:pPr>
    </w:p>
    <w:p w14:paraId="3A012AB7" w14:textId="7EE9FF38" w:rsidR="006B21CD" w:rsidRPr="0030248A" w:rsidRDefault="000E20BA" w:rsidP="006B21CD">
      <w:pPr>
        <w:rPr>
          <w:rStyle w:val="Hyperlink"/>
          <w:sz w:val="22"/>
          <w:szCs w:val="22"/>
        </w:rPr>
      </w:pPr>
      <w:r w:rsidRPr="0030248A">
        <w:rPr>
          <w:sz w:val="22"/>
          <w:szCs w:val="22"/>
        </w:rPr>
        <w:fldChar w:fldCharType="begin"/>
      </w:r>
      <w:r w:rsidRPr="0030248A">
        <w:rPr>
          <w:sz w:val="22"/>
          <w:szCs w:val="22"/>
        </w:rPr>
        <w:instrText xml:space="preserve"> HYPERLINK "https://cambio21.cl/pais/senador-huenchumilla-pone-la-lpida-a-relacin-poltica-entre-la-dc-y-ps-luego-de-gabinete-de-boric-el-procedimiento-pudo-haber-sido-ms-acorde-al-afecto-social-y-termina-ciclo-histrico-61eb369faa2d7410eb5ccb73" </w:instrText>
      </w:r>
      <w:r w:rsidRPr="0030248A">
        <w:rPr>
          <w:sz w:val="22"/>
          <w:szCs w:val="22"/>
        </w:rPr>
        <w:fldChar w:fldCharType="separate"/>
      </w:r>
      <w:r w:rsidRPr="0030248A">
        <w:rPr>
          <w:rStyle w:val="Hyperlink"/>
          <w:sz w:val="22"/>
          <w:szCs w:val="22"/>
        </w:rPr>
        <w:t xml:space="preserve">Senador Huenchumilla pone la lápida a relación política entre la DC y PS luego de gabinete </w:t>
      </w:r>
      <w:r w:rsidR="006B21CD" w:rsidRPr="0030248A">
        <w:rPr>
          <w:rStyle w:val="Hyperlink"/>
          <w:sz w:val="22"/>
          <w:szCs w:val="22"/>
        </w:rPr>
        <w:t xml:space="preserve">de </w:t>
      </w:r>
      <w:proofErr w:type="spellStart"/>
      <w:r w:rsidR="006B21CD" w:rsidRPr="0030248A">
        <w:rPr>
          <w:rStyle w:val="Hyperlink"/>
          <w:sz w:val="22"/>
          <w:szCs w:val="22"/>
        </w:rPr>
        <w:t>Boric</w:t>
      </w:r>
      <w:proofErr w:type="spellEnd"/>
      <w:r w:rsidR="006B21CD" w:rsidRPr="0030248A">
        <w:rPr>
          <w:rStyle w:val="Hyperlink"/>
          <w:sz w:val="22"/>
          <w:szCs w:val="22"/>
        </w:rPr>
        <w:t xml:space="preserve">:"El procedimiento pudo haber sido más acorde al afecto </w:t>
      </w:r>
      <w:proofErr w:type="gramStart"/>
      <w:r w:rsidR="006B21CD" w:rsidRPr="0030248A">
        <w:rPr>
          <w:rStyle w:val="Hyperlink"/>
          <w:sz w:val="22"/>
          <w:szCs w:val="22"/>
        </w:rPr>
        <w:t>social“ y</w:t>
      </w:r>
      <w:proofErr w:type="gramEnd"/>
      <w:r w:rsidR="006B21CD" w:rsidRPr="0030248A">
        <w:rPr>
          <w:rStyle w:val="Hyperlink"/>
          <w:sz w:val="22"/>
          <w:szCs w:val="22"/>
        </w:rPr>
        <w:t xml:space="preserve"> "termina ciclo histórico”                                                                                   </w:t>
      </w:r>
    </w:p>
    <w:p w14:paraId="5352B5B6" w14:textId="60C49495" w:rsidR="000E20BA" w:rsidRPr="0030248A" w:rsidRDefault="000E20BA" w:rsidP="006B21CD">
      <w:pPr>
        <w:rPr>
          <w:sz w:val="22"/>
          <w:szCs w:val="22"/>
        </w:rPr>
      </w:pPr>
      <w:r w:rsidRPr="0030248A">
        <w:rPr>
          <w:sz w:val="22"/>
          <w:szCs w:val="22"/>
        </w:rPr>
        <w:fldChar w:fldCharType="end"/>
      </w:r>
      <w:r w:rsidR="006B21CD" w:rsidRPr="0030248A">
        <w:rPr>
          <w:sz w:val="22"/>
          <w:szCs w:val="22"/>
        </w:rPr>
        <w:t>Cambio21</w:t>
      </w:r>
    </w:p>
    <w:p w14:paraId="080581DF" w14:textId="1FE212A9" w:rsidR="00E87615" w:rsidRPr="0030248A" w:rsidRDefault="00E87615" w:rsidP="006B21CD">
      <w:pPr>
        <w:rPr>
          <w:sz w:val="22"/>
          <w:szCs w:val="22"/>
        </w:rPr>
      </w:pPr>
    </w:p>
    <w:p w14:paraId="64BC2DF5" w14:textId="70691671" w:rsidR="00E87615" w:rsidRPr="0030248A" w:rsidRDefault="00E87615" w:rsidP="00E87615">
      <w:pPr>
        <w:pStyle w:val="ZKTitulo"/>
        <w:tabs>
          <w:tab w:val="left" w:pos="284"/>
          <w:tab w:val="left" w:pos="426"/>
        </w:tabs>
        <w:rPr>
          <w:rFonts w:ascii="Times New Roman" w:hAnsi="Times New Roman"/>
          <w:color w:val="17365D"/>
          <w:sz w:val="22"/>
          <w:szCs w:val="22"/>
        </w:rPr>
      </w:pPr>
      <w:r w:rsidRPr="0030248A">
        <w:rPr>
          <w:sz w:val="22"/>
          <w:szCs w:val="22"/>
        </w:rPr>
        <w:t xml:space="preserve">CHILE VAMOS </w:t>
      </w:r>
      <w:r w:rsidR="00F83E60" w:rsidRPr="0030248A">
        <w:rPr>
          <w:sz w:val="22"/>
          <w:szCs w:val="22"/>
        </w:rPr>
        <w:t>(o CHILE PODEMOS+)</w:t>
      </w:r>
    </w:p>
    <w:p w14:paraId="223BF71B" w14:textId="77777777" w:rsidR="00E87615" w:rsidRPr="0030248A" w:rsidRDefault="00E87615" w:rsidP="00E87615">
      <w:pPr>
        <w:ind w:left="360"/>
        <w:rPr>
          <w:sz w:val="22"/>
          <w:szCs w:val="22"/>
          <w:lang w:val="x-none"/>
        </w:rPr>
      </w:pPr>
    </w:p>
    <w:p w14:paraId="2617CB5F" w14:textId="77777777" w:rsidR="00573B3E" w:rsidRPr="0030248A" w:rsidRDefault="001F17D7" w:rsidP="00573B3E">
      <w:pPr>
        <w:rPr>
          <w:sz w:val="22"/>
          <w:szCs w:val="22"/>
        </w:rPr>
      </w:pPr>
      <w:hyperlink r:id="rId19" w:tooltip="Ir a enlace" w:history="1">
        <w:r w:rsidR="00573B3E" w:rsidRPr="0030248A">
          <w:rPr>
            <w:rStyle w:val="Hyperlink"/>
            <w:sz w:val="22"/>
            <w:szCs w:val="22"/>
          </w:rPr>
          <w:t xml:space="preserve">Buenos deseos </w:t>
        </w:r>
        <w:proofErr w:type="gramStart"/>
        <w:r w:rsidR="00573B3E" w:rsidRPr="0030248A">
          <w:rPr>
            <w:rStyle w:val="Hyperlink"/>
            <w:sz w:val="22"/>
            <w:szCs w:val="22"/>
          </w:rPr>
          <w:t>protocolares</w:t>
        </w:r>
        <w:proofErr w:type="gramEnd"/>
        <w:r w:rsidR="00573B3E" w:rsidRPr="0030248A">
          <w:rPr>
            <w:rStyle w:val="Hyperlink"/>
            <w:sz w:val="22"/>
            <w:szCs w:val="22"/>
          </w:rPr>
          <w:t xml:space="preserve"> pero marcando el rol de oposición: las reacciones de los personeros de Chile Vamos sobre el gabinete del Presidente electo Gabriel </w:t>
        </w:r>
        <w:proofErr w:type="spellStart"/>
        <w:r w:rsidR="00573B3E" w:rsidRPr="0030248A">
          <w:rPr>
            <w:rStyle w:val="Hyperlink"/>
            <w:sz w:val="22"/>
            <w:szCs w:val="22"/>
          </w:rPr>
          <w:t>Boric</w:t>
        </w:r>
        <w:proofErr w:type="spellEnd"/>
      </w:hyperlink>
    </w:p>
    <w:p w14:paraId="71839E3F" w14:textId="196F7EB9" w:rsidR="00E87615" w:rsidRPr="0030248A" w:rsidRDefault="00573B3E" w:rsidP="00E87615">
      <w:pPr>
        <w:ind w:left="360"/>
        <w:rPr>
          <w:sz w:val="22"/>
          <w:szCs w:val="22"/>
        </w:rPr>
      </w:pPr>
      <w:r w:rsidRPr="0030248A">
        <w:rPr>
          <w:sz w:val="22"/>
          <w:szCs w:val="22"/>
        </w:rPr>
        <w:t>El Mostrador</w:t>
      </w:r>
    </w:p>
    <w:p w14:paraId="3EF2AFE4" w14:textId="77777777" w:rsidR="006B21CD" w:rsidRPr="0030248A" w:rsidRDefault="006B21CD" w:rsidP="006B21CD">
      <w:pPr>
        <w:rPr>
          <w:rStyle w:val="Hyperlink"/>
          <w:sz w:val="22"/>
          <w:szCs w:val="22"/>
        </w:rPr>
      </w:pPr>
      <w:r w:rsidRPr="0030248A">
        <w:rPr>
          <w:sz w:val="22"/>
          <w:szCs w:val="22"/>
        </w:rPr>
        <w:fldChar w:fldCharType="begin"/>
      </w:r>
      <w:r w:rsidRPr="0030248A">
        <w:rPr>
          <w:sz w:val="22"/>
          <w:szCs w:val="22"/>
        </w:rPr>
        <w:instrText xml:space="preserve"> HYPERLINK "https://www.theclinic.cl/2022/01/22/mario-desbordes-ex-presidente-de-rn-debemos-ser-capaces-de-dialogar-con-el-gobierno-de-boric-de-manera-bien-intencionada/" </w:instrText>
      </w:r>
      <w:r w:rsidRPr="0030248A">
        <w:rPr>
          <w:sz w:val="22"/>
          <w:szCs w:val="22"/>
        </w:rPr>
        <w:fldChar w:fldCharType="separate"/>
      </w:r>
    </w:p>
    <w:p w14:paraId="7F529724" w14:textId="77777777" w:rsidR="006B21CD" w:rsidRPr="0030248A" w:rsidRDefault="006B21CD" w:rsidP="006B21CD">
      <w:pPr>
        <w:rPr>
          <w:rStyle w:val="Hyperlink"/>
          <w:sz w:val="22"/>
          <w:szCs w:val="22"/>
        </w:rPr>
      </w:pPr>
      <w:r w:rsidRPr="0030248A">
        <w:rPr>
          <w:rStyle w:val="Hyperlink"/>
          <w:sz w:val="22"/>
          <w:szCs w:val="22"/>
        </w:rPr>
        <w:t xml:space="preserve">Mario Desbordes, ex presidente de RN: “debemos ser capaces de dialogar con el gobierno de </w:t>
      </w:r>
      <w:proofErr w:type="spellStart"/>
      <w:r w:rsidRPr="0030248A">
        <w:rPr>
          <w:rStyle w:val="Hyperlink"/>
          <w:sz w:val="22"/>
          <w:szCs w:val="22"/>
        </w:rPr>
        <w:t>Boric</w:t>
      </w:r>
      <w:proofErr w:type="spellEnd"/>
      <w:r w:rsidRPr="0030248A">
        <w:rPr>
          <w:rStyle w:val="Hyperlink"/>
          <w:sz w:val="22"/>
          <w:szCs w:val="22"/>
        </w:rPr>
        <w:t xml:space="preserve"> de manera bien intencionada”</w:t>
      </w:r>
    </w:p>
    <w:p w14:paraId="655D36A7" w14:textId="18D77AB6" w:rsidR="00750F30" w:rsidRPr="0030248A" w:rsidRDefault="006B21CD" w:rsidP="006B21CD">
      <w:pPr>
        <w:ind w:left="360"/>
        <w:rPr>
          <w:sz w:val="22"/>
          <w:szCs w:val="22"/>
        </w:rPr>
      </w:pPr>
      <w:r w:rsidRPr="0030248A">
        <w:rPr>
          <w:sz w:val="22"/>
          <w:szCs w:val="22"/>
        </w:rPr>
        <w:fldChar w:fldCharType="end"/>
      </w:r>
      <w:proofErr w:type="spellStart"/>
      <w:r w:rsidRPr="0030248A">
        <w:rPr>
          <w:sz w:val="22"/>
          <w:szCs w:val="22"/>
        </w:rPr>
        <w:t>The</w:t>
      </w:r>
      <w:proofErr w:type="spellEnd"/>
      <w:r w:rsidRPr="0030248A">
        <w:rPr>
          <w:sz w:val="22"/>
          <w:szCs w:val="22"/>
        </w:rPr>
        <w:t xml:space="preserve"> </w:t>
      </w:r>
      <w:proofErr w:type="spellStart"/>
      <w:r w:rsidRPr="0030248A">
        <w:rPr>
          <w:sz w:val="22"/>
          <w:szCs w:val="22"/>
        </w:rPr>
        <w:t>Clinic</w:t>
      </w:r>
      <w:proofErr w:type="spellEnd"/>
    </w:p>
    <w:p w14:paraId="195AAD7A" w14:textId="77777777" w:rsidR="00750F30" w:rsidRPr="0030248A" w:rsidRDefault="00750F30" w:rsidP="00750F30">
      <w:pPr>
        <w:rPr>
          <w:rStyle w:val="Hyperlink"/>
          <w:sz w:val="22"/>
          <w:szCs w:val="22"/>
        </w:rPr>
      </w:pPr>
      <w:r w:rsidRPr="0030248A">
        <w:rPr>
          <w:sz w:val="22"/>
          <w:szCs w:val="22"/>
        </w:rPr>
        <w:fldChar w:fldCharType="begin"/>
      </w:r>
      <w:r w:rsidRPr="0030248A">
        <w:rPr>
          <w:sz w:val="22"/>
          <w:szCs w:val="22"/>
        </w:rPr>
        <w:instrText xml:space="preserve"> HYPERLINK "https://www.eldesconcierto.cl/reportajes/2022/01/21/ultimos-cuatro-anos-evopoli-es-el-partido-con-menor-actividad-legislativa-en-el-congreso.html" </w:instrText>
      </w:r>
      <w:r w:rsidRPr="0030248A">
        <w:rPr>
          <w:sz w:val="22"/>
          <w:szCs w:val="22"/>
        </w:rPr>
        <w:fldChar w:fldCharType="separate"/>
      </w:r>
    </w:p>
    <w:p w14:paraId="46BDD89E" w14:textId="216AD43E" w:rsidR="00750F30" w:rsidRPr="0030248A" w:rsidRDefault="00750F30" w:rsidP="00750F30">
      <w:pPr>
        <w:rPr>
          <w:rStyle w:val="Hyperlink"/>
          <w:sz w:val="22"/>
          <w:szCs w:val="22"/>
        </w:rPr>
      </w:pPr>
      <w:r w:rsidRPr="0030248A">
        <w:rPr>
          <w:rStyle w:val="Hyperlink"/>
          <w:sz w:val="22"/>
          <w:szCs w:val="22"/>
        </w:rPr>
        <w:t xml:space="preserve">Últimos cuatro años: </w:t>
      </w:r>
      <w:proofErr w:type="spellStart"/>
      <w:r w:rsidRPr="0030248A">
        <w:rPr>
          <w:rStyle w:val="Hyperlink"/>
          <w:sz w:val="22"/>
          <w:szCs w:val="22"/>
        </w:rPr>
        <w:t>Evópoli</w:t>
      </w:r>
      <w:proofErr w:type="spellEnd"/>
      <w:r w:rsidRPr="0030248A">
        <w:rPr>
          <w:rStyle w:val="Hyperlink"/>
          <w:sz w:val="22"/>
          <w:szCs w:val="22"/>
        </w:rPr>
        <w:t xml:space="preserve"> es el partido con menor actividad legislativa en el Congreso</w:t>
      </w:r>
    </w:p>
    <w:p w14:paraId="4A91777B" w14:textId="4098A9F2" w:rsidR="00750F30" w:rsidRPr="0030248A" w:rsidRDefault="00750F30" w:rsidP="00750F30">
      <w:pPr>
        <w:rPr>
          <w:sz w:val="22"/>
          <w:szCs w:val="22"/>
        </w:rPr>
      </w:pPr>
      <w:r w:rsidRPr="0030248A">
        <w:rPr>
          <w:sz w:val="22"/>
          <w:szCs w:val="22"/>
        </w:rPr>
        <w:fldChar w:fldCharType="end"/>
      </w:r>
      <w:r w:rsidRPr="0030248A">
        <w:rPr>
          <w:sz w:val="22"/>
          <w:szCs w:val="22"/>
        </w:rPr>
        <w:t>El Desconcierto</w:t>
      </w:r>
    </w:p>
    <w:p w14:paraId="34F79678" w14:textId="72DE8D60" w:rsidR="00573B3E" w:rsidRPr="0030248A" w:rsidRDefault="00573B3E" w:rsidP="00E87615">
      <w:pPr>
        <w:ind w:left="360"/>
        <w:rPr>
          <w:sz w:val="22"/>
          <w:szCs w:val="22"/>
        </w:rPr>
      </w:pPr>
    </w:p>
    <w:p w14:paraId="5EE2A298" w14:textId="378491D6" w:rsidR="0030248A" w:rsidRPr="0030248A" w:rsidRDefault="0030248A" w:rsidP="00E87615">
      <w:pPr>
        <w:ind w:left="360"/>
        <w:rPr>
          <w:sz w:val="22"/>
          <w:szCs w:val="22"/>
        </w:rPr>
      </w:pPr>
    </w:p>
    <w:p w14:paraId="73DB98CE" w14:textId="4A81FD6A" w:rsidR="0030248A" w:rsidRPr="0030248A" w:rsidRDefault="0030248A" w:rsidP="00E87615">
      <w:pPr>
        <w:ind w:left="360"/>
        <w:rPr>
          <w:sz w:val="22"/>
          <w:szCs w:val="22"/>
        </w:rPr>
      </w:pPr>
    </w:p>
    <w:p w14:paraId="77E3989B" w14:textId="71626EFD" w:rsidR="0030248A" w:rsidRPr="0030248A" w:rsidRDefault="0030248A" w:rsidP="00E87615">
      <w:pPr>
        <w:ind w:left="360"/>
        <w:rPr>
          <w:sz w:val="22"/>
          <w:szCs w:val="22"/>
        </w:rPr>
      </w:pPr>
    </w:p>
    <w:p w14:paraId="6848C356" w14:textId="4A7ABBF1" w:rsidR="0030248A" w:rsidRPr="0030248A" w:rsidRDefault="0030248A" w:rsidP="00E87615">
      <w:pPr>
        <w:ind w:left="360"/>
        <w:rPr>
          <w:sz w:val="22"/>
          <w:szCs w:val="22"/>
        </w:rPr>
      </w:pPr>
    </w:p>
    <w:p w14:paraId="6188F67F" w14:textId="77777777" w:rsidR="0030248A" w:rsidRPr="0030248A" w:rsidRDefault="0030248A" w:rsidP="00E87615">
      <w:pPr>
        <w:ind w:left="360"/>
        <w:rPr>
          <w:sz w:val="22"/>
          <w:szCs w:val="22"/>
        </w:rPr>
      </w:pPr>
    </w:p>
    <w:p w14:paraId="119BCF51" w14:textId="77777777" w:rsidR="007A208C" w:rsidRPr="0030248A" w:rsidRDefault="007A208C" w:rsidP="007A208C">
      <w:pPr>
        <w:pStyle w:val="ZKTitulo"/>
        <w:tabs>
          <w:tab w:val="left" w:pos="284"/>
          <w:tab w:val="left" w:pos="426"/>
        </w:tabs>
        <w:rPr>
          <w:sz w:val="22"/>
          <w:szCs w:val="22"/>
        </w:rPr>
      </w:pPr>
      <w:r w:rsidRPr="0030248A">
        <w:rPr>
          <w:sz w:val="22"/>
          <w:szCs w:val="22"/>
        </w:rPr>
        <w:t>DERECHOS HUMANOS</w:t>
      </w:r>
    </w:p>
    <w:p w14:paraId="216D1CA3" w14:textId="4415868D" w:rsidR="007A208C" w:rsidRPr="0030248A" w:rsidRDefault="007A208C" w:rsidP="004F1FF9">
      <w:pPr>
        <w:ind w:left="360"/>
        <w:rPr>
          <w:sz w:val="22"/>
          <w:szCs w:val="22"/>
        </w:rPr>
      </w:pPr>
    </w:p>
    <w:p w14:paraId="6DA7C705" w14:textId="77777777" w:rsidR="007135BC" w:rsidRPr="0030248A" w:rsidRDefault="004F1FF9" w:rsidP="007135BC">
      <w:pPr>
        <w:rPr>
          <w:sz w:val="22"/>
          <w:szCs w:val="22"/>
        </w:rPr>
      </w:pPr>
      <w:r w:rsidRPr="0030248A">
        <w:rPr>
          <w:sz w:val="22"/>
          <w:szCs w:val="22"/>
        </w:rPr>
        <w:br/>
      </w:r>
      <w:hyperlink r:id="rId20" w:history="1">
        <w:r w:rsidR="007135BC" w:rsidRPr="0030248A">
          <w:rPr>
            <w:rStyle w:val="Hyperlink"/>
            <w:sz w:val="22"/>
            <w:szCs w:val="22"/>
          </w:rPr>
          <w:t xml:space="preserve">La dramática y triste carga de la nueva </w:t>
        </w:r>
        <w:proofErr w:type="gramStart"/>
        <w:r w:rsidR="007135BC" w:rsidRPr="0030248A">
          <w:rPr>
            <w:rStyle w:val="Hyperlink"/>
            <w:sz w:val="22"/>
            <w:szCs w:val="22"/>
          </w:rPr>
          <w:t>Ministra</w:t>
        </w:r>
        <w:proofErr w:type="gramEnd"/>
        <w:r w:rsidR="007135BC" w:rsidRPr="0030248A">
          <w:rPr>
            <w:rStyle w:val="Hyperlink"/>
            <w:sz w:val="22"/>
            <w:szCs w:val="22"/>
          </w:rPr>
          <w:t xml:space="preserve"> del Deporte: Su madre fue asesinada en La</w:t>
        </w:r>
        <w:r w:rsidR="007135BC" w:rsidRPr="0030248A">
          <w:rPr>
            <w:rStyle w:val="Hyperlink"/>
            <w:sz w:val="22"/>
            <w:szCs w:val="22"/>
          </w:rPr>
          <w:t>s Condes por agentes de la dictadura</w:t>
        </w:r>
      </w:hyperlink>
    </w:p>
    <w:p w14:paraId="667DCFCE" w14:textId="77777777" w:rsidR="007135BC" w:rsidRPr="0030248A" w:rsidRDefault="007135BC" w:rsidP="007135BC">
      <w:pPr>
        <w:rPr>
          <w:sz w:val="22"/>
          <w:szCs w:val="22"/>
        </w:rPr>
      </w:pPr>
    </w:p>
    <w:p w14:paraId="563C434E" w14:textId="588AF8F6" w:rsidR="007135BC" w:rsidRPr="0030248A" w:rsidRDefault="007135BC" w:rsidP="007135BC">
      <w:pPr>
        <w:jc w:val="both"/>
        <w:rPr>
          <w:sz w:val="22"/>
          <w:szCs w:val="22"/>
        </w:rPr>
      </w:pPr>
      <w:r w:rsidRPr="0030248A">
        <w:rPr>
          <w:sz w:val="22"/>
          <w:szCs w:val="22"/>
        </w:rPr>
        <w:t xml:space="preserve">Su madre, Lucía Orfilia Vergara Valenzuela, militante del MIR, participó en la Operación Retorno del Movimiento de Izquierda Revolucionaria, cuando comenzaron las primeras protestas públicas contra la dictadura. Lucía Vergara ingresó clandestinamente a Chile con el sueño de recuperar la democracia. Pero en 1983, un grupo de agentes en el que estaba encabezado el jefe operativo de la CNI, mayor del Ejército </w:t>
      </w:r>
      <w:proofErr w:type="spellStart"/>
      <w:r w:rsidRPr="0030248A">
        <w:rPr>
          <w:sz w:val="22"/>
          <w:szCs w:val="22"/>
        </w:rPr>
        <w:t>Alvaro</w:t>
      </w:r>
      <w:proofErr w:type="spellEnd"/>
      <w:r w:rsidRPr="0030248A">
        <w:rPr>
          <w:sz w:val="22"/>
          <w:szCs w:val="22"/>
        </w:rPr>
        <w:t xml:space="preserve"> Corbalán, preso en Punta Peuco, asesinó a la madre de la hoy ministra del Deporte Alexandra </w:t>
      </w:r>
      <w:proofErr w:type="spellStart"/>
      <w:r w:rsidRPr="0030248A">
        <w:rPr>
          <w:sz w:val="22"/>
          <w:szCs w:val="22"/>
        </w:rPr>
        <w:t>Benado</w:t>
      </w:r>
      <w:proofErr w:type="spellEnd"/>
      <w:r w:rsidRPr="0030248A">
        <w:rPr>
          <w:sz w:val="22"/>
          <w:szCs w:val="22"/>
        </w:rPr>
        <w:t xml:space="preserve"> Vergara.</w:t>
      </w:r>
    </w:p>
    <w:p w14:paraId="60EEF6D4" w14:textId="77777777" w:rsidR="007135BC" w:rsidRPr="0030248A" w:rsidRDefault="007135BC" w:rsidP="007135BC">
      <w:pPr>
        <w:jc w:val="both"/>
        <w:rPr>
          <w:sz w:val="22"/>
          <w:szCs w:val="22"/>
        </w:rPr>
      </w:pPr>
      <w:r w:rsidRPr="0030248A">
        <w:rPr>
          <w:sz w:val="22"/>
          <w:szCs w:val="22"/>
        </w:rPr>
        <w:t>Una "ratonera" en Las Condes: Hecho inédito y el abominable crimen de tres personas</w:t>
      </w:r>
    </w:p>
    <w:p w14:paraId="455F82BF" w14:textId="77777777" w:rsidR="0030248A" w:rsidRPr="0030248A" w:rsidRDefault="007135BC" w:rsidP="007135BC">
      <w:pPr>
        <w:jc w:val="both"/>
        <w:rPr>
          <w:sz w:val="22"/>
          <w:szCs w:val="22"/>
        </w:rPr>
      </w:pPr>
      <w:r w:rsidRPr="0030248A">
        <w:rPr>
          <w:sz w:val="22"/>
          <w:szCs w:val="22"/>
        </w:rPr>
        <w:t>En el Informe Rettig, se demuestra como ocurrió el crimen de Lucía Vergara y otros dirigentes políticos del MIR, al que la dictadura los hizo aparecer como un enfrentamiento armado y utilizando los medios de comunicación de la época para ratificar esta cobarde versión. La madre de la ministra tenía 31 años cuando fue asesinada y el informe de la autopsia asegura que recibió 20 impactos de bala.</w:t>
      </w:r>
    </w:p>
    <w:p w14:paraId="4A8007A5" w14:textId="0B5B3727" w:rsidR="007135BC" w:rsidRPr="0030248A" w:rsidRDefault="007135BC" w:rsidP="007135BC">
      <w:pPr>
        <w:jc w:val="both"/>
        <w:rPr>
          <w:sz w:val="22"/>
          <w:szCs w:val="22"/>
        </w:rPr>
      </w:pPr>
      <w:r w:rsidRPr="0030248A">
        <w:rPr>
          <w:sz w:val="22"/>
          <w:szCs w:val="22"/>
        </w:rPr>
        <w:t xml:space="preserve">Un hecho inédito de la acción criminal de los agentes de la CNI es que por primera vez que se usó un </w:t>
      </w:r>
      <w:proofErr w:type="spellStart"/>
      <w:r w:rsidRPr="0030248A">
        <w:rPr>
          <w:sz w:val="22"/>
          <w:szCs w:val="22"/>
        </w:rPr>
        <w:t>jepp</w:t>
      </w:r>
      <w:proofErr w:type="spellEnd"/>
      <w:r w:rsidRPr="0030248A">
        <w:rPr>
          <w:sz w:val="22"/>
          <w:szCs w:val="22"/>
        </w:rPr>
        <w:t xml:space="preserve">-camión con una gigantesca ametralladora en el techo para disparar balas de grueso calibre sobre una casa. La vivienda era conocida como "una ratonera" que es un lugar donde se sabía de antemano que ahí vivían dirigentes </w:t>
      </w:r>
      <w:proofErr w:type="spellStart"/>
      <w:r w:rsidRPr="0030248A">
        <w:rPr>
          <w:sz w:val="22"/>
          <w:szCs w:val="22"/>
        </w:rPr>
        <w:t>politicos</w:t>
      </w:r>
      <w:proofErr w:type="spellEnd"/>
      <w:r w:rsidRPr="0030248A">
        <w:rPr>
          <w:sz w:val="22"/>
          <w:szCs w:val="22"/>
        </w:rPr>
        <w:t xml:space="preserve"> de ideas de izquierda. Sólo faltó una acción para atacar a las personas que vivían en la calle Fuente Ovejuna de Las Condes.</w:t>
      </w:r>
      <w:r w:rsidRPr="0030248A">
        <w:rPr>
          <w:sz w:val="22"/>
          <w:szCs w:val="22"/>
        </w:rPr>
        <w:t xml:space="preserve">                                                     Cambio21</w:t>
      </w:r>
    </w:p>
    <w:p w14:paraId="1CA838D4" w14:textId="5CBA7A5A" w:rsidR="00313610" w:rsidRPr="0030248A" w:rsidRDefault="004F1FF9" w:rsidP="0030248A">
      <w:pPr>
        <w:ind w:left="360" w:right="283"/>
        <w:jc w:val="both"/>
        <w:rPr>
          <w:bCs/>
          <w:sz w:val="22"/>
          <w:szCs w:val="22"/>
        </w:rPr>
      </w:pPr>
      <w:r w:rsidRPr="0030248A">
        <w:rPr>
          <w:sz w:val="22"/>
          <w:szCs w:val="22"/>
        </w:rPr>
        <w:br/>
      </w:r>
    </w:p>
    <w:p w14:paraId="7C98E817" w14:textId="77777777" w:rsidR="00FA57DC" w:rsidRPr="0030248A" w:rsidRDefault="00FA57DC" w:rsidP="00FA57DC">
      <w:pPr>
        <w:pStyle w:val="ZKTitulo"/>
        <w:ind w:left="426" w:hanging="426"/>
        <w:rPr>
          <w:bCs/>
          <w:sz w:val="22"/>
          <w:szCs w:val="22"/>
        </w:rPr>
      </w:pPr>
      <w:r w:rsidRPr="0030248A">
        <w:rPr>
          <w:sz w:val="22"/>
          <w:szCs w:val="22"/>
        </w:rPr>
        <w:t xml:space="preserve">            VIOLENTOS INCIDENTES EN LA ARAUCANIA </w:t>
      </w:r>
    </w:p>
    <w:p w14:paraId="110CBAB6" w14:textId="77777777" w:rsidR="004734E5" w:rsidRPr="0030248A" w:rsidRDefault="004734E5" w:rsidP="009546CB">
      <w:pPr>
        <w:tabs>
          <w:tab w:val="left" w:pos="5832"/>
        </w:tabs>
        <w:ind w:left="360"/>
        <w:rPr>
          <w:bCs/>
          <w:sz w:val="22"/>
          <w:szCs w:val="22"/>
        </w:rPr>
      </w:pPr>
    </w:p>
    <w:p w14:paraId="72D1A41B" w14:textId="77777777" w:rsidR="00E62B75" w:rsidRPr="0030248A" w:rsidRDefault="001F17D7" w:rsidP="00E62B75">
      <w:pPr>
        <w:rPr>
          <w:sz w:val="22"/>
          <w:szCs w:val="22"/>
        </w:rPr>
      </w:pPr>
      <w:hyperlink r:id="rId21" w:tooltip="Ir a enlace" w:history="1">
        <w:r w:rsidR="00E62B75" w:rsidRPr="0030248A">
          <w:rPr>
            <w:rStyle w:val="Hyperlink"/>
            <w:sz w:val="22"/>
            <w:szCs w:val="22"/>
          </w:rPr>
          <w:t>Nuevo ataque armado en La Araucanía: se reportan dos personas fallecidas</w:t>
        </w:r>
      </w:hyperlink>
    </w:p>
    <w:p w14:paraId="30639170" w14:textId="1073A6D8" w:rsidR="005A3D32" w:rsidRPr="0030248A" w:rsidRDefault="00E62B75" w:rsidP="005A3D32">
      <w:pPr>
        <w:ind w:left="360"/>
        <w:rPr>
          <w:sz w:val="22"/>
          <w:szCs w:val="22"/>
        </w:rPr>
      </w:pPr>
      <w:r w:rsidRPr="0030248A">
        <w:rPr>
          <w:sz w:val="22"/>
          <w:szCs w:val="22"/>
        </w:rPr>
        <w:t>El Mostrador</w:t>
      </w:r>
    </w:p>
    <w:p w14:paraId="76CF4DCD" w14:textId="77777777" w:rsidR="005A3D32" w:rsidRPr="0030248A" w:rsidRDefault="005A3D32" w:rsidP="009546CB">
      <w:pPr>
        <w:tabs>
          <w:tab w:val="left" w:pos="5832"/>
        </w:tabs>
        <w:ind w:left="360"/>
        <w:rPr>
          <w:bCs/>
          <w:sz w:val="22"/>
          <w:szCs w:val="22"/>
        </w:rPr>
      </w:pPr>
    </w:p>
    <w:p w14:paraId="61417D64" w14:textId="661D324F" w:rsidR="005F75E7" w:rsidRPr="0030248A" w:rsidRDefault="005F75E7" w:rsidP="005F75E7">
      <w:pPr>
        <w:rPr>
          <w:sz w:val="22"/>
          <w:szCs w:val="22"/>
        </w:rPr>
      </w:pPr>
      <w:hyperlink r:id="rId22" w:tooltip="Ir a enlace" w:history="1">
        <w:r w:rsidRPr="0030248A">
          <w:rPr>
            <w:rStyle w:val="Hyperlink"/>
            <w:sz w:val="22"/>
            <w:szCs w:val="22"/>
          </w:rPr>
          <w:t>Caso Eugenio Naín: Fiscalía pide 43 años para imputado como autor del crimen a cabo de Carabineros</w:t>
        </w:r>
      </w:hyperlink>
      <w:r w:rsidRPr="0030248A">
        <w:rPr>
          <w:sz w:val="22"/>
          <w:szCs w:val="22"/>
        </w:rPr>
        <w:t xml:space="preserve">     El Mostrador</w:t>
      </w:r>
    </w:p>
    <w:p w14:paraId="44539E50" w14:textId="414CAFC5" w:rsidR="009546CB" w:rsidRPr="0030248A" w:rsidRDefault="009546CB" w:rsidP="009546CB">
      <w:pPr>
        <w:ind w:left="360"/>
        <w:rPr>
          <w:sz w:val="22"/>
          <w:szCs w:val="22"/>
        </w:rPr>
      </w:pPr>
    </w:p>
    <w:p w14:paraId="56ED48BD" w14:textId="77777777" w:rsidR="009546CB" w:rsidRPr="0030248A" w:rsidRDefault="009546CB" w:rsidP="009546CB">
      <w:pPr>
        <w:pStyle w:val="ZKTitulo"/>
        <w:tabs>
          <w:tab w:val="left" w:pos="284"/>
          <w:tab w:val="left" w:pos="426"/>
        </w:tabs>
        <w:rPr>
          <w:sz w:val="22"/>
          <w:szCs w:val="22"/>
        </w:rPr>
      </w:pPr>
      <w:r w:rsidRPr="0030248A">
        <w:rPr>
          <w:sz w:val="22"/>
          <w:szCs w:val="22"/>
        </w:rPr>
        <w:t>AGENDA DE GÉNERO</w:t>
      </w:r>
    </w:p>
    <w:p w14:paraId="680C6727" w14:textId="77777777" w:rsidR="009546CB" w:rsidRPr="0030248A" w:rsidRDefault="009546CB" w:rsidP="009546CB">
      <w:pPr>
        <w:ind w:left="360"/>
        <w:rPr>
          <w:bCs/>
          <w:sz w:val="22"/>
          <w:szCs w:val="22"/>
        </w:rPr>
      </w:pPr>
    </w:p>
    <w:p w14:paraId="22E08183" w14:textId="26FF9928" w:rsidR="001A3AAB" w:rsidRPr="0030248A" w:rsidRDefault="001F17D7" w:rsidP="001A3AAB">
      <w:pPr>
        <w:rPr>
          <w:sz w:val="22"/>
          <w:szCs w:val="22"/>
        </w:rPr>
      </w:pPr>
      <w:hyperlink r:id="rId23" w:tooltip="Ir a enlace" w:history="1">
        <w:r w:rsidR="001A3AAB" w:rsidRPr="0030248A">
          <w:rPr>
            <w:rStyle w:val="Hyperlink"/>
            <w:sz w:val="22"/>
            <w:szCs w:val="22"/>
          </w:rPr>
          <w:t xml:space="preserve">Histórico liderazgo de mujeres: habrá 14 ministras e </w:t>
        </w:r>
        <w:proofErr w:type="spellStart"/>
        <w:r w:rsidR="001A3AAB" w:rsidRPr="0030248A">
          <w:rPr>
            <w:rStyle w:val="Hyperlink"/>
            <w:sz w:val="22"/>
            <w:szCs w:val="22"/>
          </w:rPr>
          <w:t>Izkia</w:t>
        </w:r>
        <w:proofErr w:type="spellEnd"/>
        <w:r w:rsidR="001A3AAB" w:rsidRPr="0030248A">
          <w:rPr>
            <w:rStyle w:val="Hyperlink"/>
            <w:sz w:val="22"/>
            <w:szCs w:val="22"/>
          </w:rPr>
          <w:t xml:space="preserve"> </w:t>
        </w:r>
        <w:proofErr w:type="spellStart"/>
        <w:r w:rsidR="001A3AAB" w:rsidRPr="0030248A">
          <w:rPr>
            <w:rStyle w:val="Hyperlink"/>
            <w:sz w:val="22"/>
            <w:szCs w:val="22"/>
          </w:rPr>
          <w:t>Siches</w:t>
        </w:r>
        <w:proofErr w:type="spellEnd"/>
        <w:r w:rsidR="001A3AAB" w:rsidRPr="0030248A">
          <w:rPr>
            <w:rStyle w:val="Hyperlink"/>
            <w:sz w:val="22"/>
            <w:szCs w:val="22"/>
          </w:rPr>
          <w:t xml:space="preserve"> encabeza por primera vez un ministerio que siempre fue manejado por hombres</w:t>
        </w:r>
      </w:hyperlink>
      <w:r w:rsidR="001A3AAB" w:rsidRPr="0030248A">
        <w:rPr>
          <w:sz w:val="22"/>
          <w:szCs w:val="22"/>
        </w:rPr>
        <w:t xml:space="preserve">     El Mostrador</w:t>
      </w:r>
    </w:p>
    <w:p w14:paraId="3EDE43F8" w14:textId="77777777" w:rsidR="009546CB" w:rsidRPr="0030248A" w:rsidRDefault="009546CB" w:rsidP="009546CB">
      <w:pPr>
        <w:ind w:left="360"/>
        <w:rPr>
          <w:bCs/>
          <w:sz w:val="22"/>
          <w:szCs w:val="22"/>
        </w:rPr>
      </w:pPr>
    </w:p>
    <w:p w14:paraId="194E2315" w14:textId="77777777" w:rsidR="009546CB" w:rsidRPr="0030248A" w:rsidRDefault="009546CB" w:rsidP="009546CB">
      <w:pPr>
        <w:tabs>
          <w:tab w:val="left" w:pos="142"/>
          <w:tab w:val="left" w:pos="284"/>
          <w:tab w:val="left" w:pos="426"/>
        </w:tabs>
        <w:ind w:right="283"/>
        <w:jc w:val="both"/>
        <w:rPr>
          <w:b/>
          <w:color w:val="31849B"/>
          <w:sz w:val="22"/>
          <w:szCs w:val="22"/>
        </w:rPr>
      </w:pPr>
      <w:r w:rsidRPr="0030248A">
        <w:rPr>
          <w:b/>
          <w:color w:val="31849B"/>
          <w:sz w:val="22"/>
          <w:szCs w:val="22"/>
        </w:rPr>
        <w:t xml:space="preserve">  ------------OTROS TEMAS -------------</w:t>
      </w:r>
    </w:p>
    <w:p w14:paraId="65086D9E" w14:textId="77777777" w:rsidR="009546CB" w:rsidRPr="0030248A" w:rsidRDefault="009546CB" w:rsidP="009546CB">
      <w:pPr>
        <w:tabs>
          <w:tab w:val="left" w:pos="142"/>
          <w:tab w:val="left" w:pos="284"/>
          <w:tab w:val="left" w:pos="426"/>
        </w:tabs>
        <w:ind w:right="283"/>
        <w:jc w:val="both"/>
        <w:rPr>
          <w:b/>
          <w:color w:val="31849B"/>
          <w:sz w:val="22"/>
          <w:szCs w:val="22"/>
        </w:rPr>
      </w:pPr>
    </w:p>
    <w:p w14:paraId="0F623AEA" w14:textId="2DCA3B57" w:rsidR="009546CB" w:rsidRPr="0030248A" w:rsidRDefault="0065240F" w:rsidP="009546CB">
      <w:pPr>
        <w:pStyle w:val="ZKTitulo"/>
        <w:tabs>
          <w:tab w:val="left" w:pos="284"/>
          <w:tab w:val="left" w:pos="426"/>
        </w:tabs>
        <w:rPr>
          <w:sz w:val="22"/>
          <w:szCs w:val="22"/>
        </w:rPr>
      </w:pPr>
      <w:r w:rsidRPr="0030248A">
        <w:rPr>
          <w:sz w:val="22"/>
          <w:szCs w:val="22"/>
        </w:rPr>
        <w:t xml:space="preserve">CULTURA </w:t>
      </w:r>
    </w:p>
    <w:p w14:paraId="467AE7CB" w14:textId="6FE2C52C" w:rsidR="007E4BC6" w:rsidRPr="0030248A" w:rsidRDefault="007E4BC6" w:rsidP="007E445D">
      <w:pPr>
        <w:rPr>
          <w:sz w:val="22"/>
          <w:szCs w:val="22"/>
        </w:rPr>
      </w:pPr>
    </w:p>
    <w:p w14:paraId="3B924831" w14:textId="4F00FC7C" w:rsidR="007E445D" w:rsidRPr="0030248A" w:rsidRDefault="00B877AF" w:rsidP="009546CB">
      <w:pPr>
        <w:ind w:left="360"/>
        <w:rPr>
          <w:sz w:val="22"/>
          <w:szCs w:val="22"/>
          <w:lang w:val="en-US"/>
        </w:rPr>
      </w:pPr>
      <w:r w:rsidRPr="0030248A">
        <w:rPr>
          <w:sz w:val="22"/>
          <w:szCs w:val="22"/>
          <w:lang w:val="en-US"/>
        </w:rPr>
        <w:t>How insensitive (</w:t>
      </w:r>
      <w:proofErr w:type="spellStart"/>
      <w:r w:rsidRPr="0030248A">
        <w:rPr>
          <w:sz w:val="22"/>
          <w:szCs w:val="22"/>
          <w:lang w:val="en-US"/>
        </w:rPr>
        <w:t>Insensatez</w:t>
      </w:r>
      <w:proofErr w:type="spellEnd"/>
      <w:r w:rsidRPr="0030248A">
        <w:rPr>
          <w:sz w:val="22"/>
          <w:szCs w:val="22"/>
          <w:lang w:val="en-US"/>
        </w:rPr>
        <w:t xml:space="preserve">, de </w:t>
      </w:r>
      <w:proofErr w:type="spellStart"/>
      <w:r w:rsidRPr="0030248A">
        <w:rPr>
          <w:sz w:val="22"/>
          <w:szCs w:val="22"/>
          <w:lang w:val="en-US"/>
        </w:rPr>
        <w:t>Jobim</w:t>
      </w:r>
      <w:proofErr w:type="spellEnd"/>
      <w:r w:rsidRPr="0030248A">
        <w:rPr>
          <w:sz w:val="22"/>
          <w:szCs w:val="22"/>
          <w:lang w:val="en-US"/>
        </w:rPr>
        <w:t>)</w:t>
      </w:r>
      <w:r w:rsidR="00827320" w:rsidRPr="0030248A">
        <w:rPr>
          <w:sz w:val="22"/>
          <w:szCs w:val="22"/>
          <w:lang w:val="en-US"/>
        </w:rPr>
        <w:t xml:space="preserve"> – Frank Sinatra</w:t>
      </w:r>
    </w:p>
    <w:p w14:paraId="10230AC6" w14:textId="61D5DDC3" w:rsidR="00B877AF" w:rsidRPr="0030248A" w:rsidRDefault="00B877AF" w:rsidP="009546CB">
      <w:pPr>
        <w:ind w:left="360"/>
        <w:rPr>
          <w:sz w:val="22"/>
          <w:szCs w:val="22"/>
          <w:lang w:val="en-US"/>
        </w:rPr>
      </w:pPr>
      <w:hyperlink r:id="rId24" w:history="1">
        <w:r w:rsidRPr="0030248A">
          <w:rPr>
            <w:rStyle w:val="Hyperlink"/>
            <w:sz w:val="22"/>
            <w:szCs w:val="22"/>
            <w:lang w:val="en-US"/>
          </w:rPr>
          <w:t>https://www.youtube.com/watch?v=NGNI3cQKeS8&amp;list=OLAK5uy_l_xSuODLAE7NvAcbplR8s9-1GouUeWSoE&amp;index=7</w:t>
        </w:r>
      </w:hyperlink>
    </w:p>
    <w:p w14:paraId="7002B0A2" w14:textId="77777777" w:rsidR="00B877AF" w:rsidRPr="0030248A" w:rsidRDefault="00B877AF" w:rsidP="009546CB">
      <w:pPr>
        <w:ind w:left="360"/>
        <w:rPr>
          <w:sz w:val="22"/>
          <w:szCs w:val="22"/>
          <w:lang w:val="en-US"/>
        </w:rPr>
      </w:pPr>
    </w:p>
    <w:p w14:paraId="0B5BAF2E" w14:textId="77777777" w:rsidR="009546CB" w:rsidRPr="0030248A" w:rsidRDefault="009546CB" w:rsidP="009546CB">
      <w:pPr>
        <w:pStyle w:val="ZKTitulo"/>
        <w:tabs>
          <w:tab w:val="left" w:pos="284"/>
          <w:tab w:val="left" w:pos="426"/>
        </w:tabs>
        <w:rPr>
          <w:sz w:val="22"/>
          <w:szCs w:val="22"/>
        </w:rPr>
      </w:pPr>
      <w:r w:rsidRPr="0030248A">
        <w:rPr>
          <w:sz w:val="22"/>
          <w:szCs w:val="22"/>
        </w:rPr>
        <w:t>DEPORTES</w:t>
      </w:r>
    </w:p>
    <w:p w14:paraId="575C3B38" w14:textId="1D0A6CB9" w:rsidR="009546CB" w:rsidRPr="0030248A" w:rsidRDefault="009546CB" w:rsidP="009546CB">
      <w:pPr>
        <w:tabs>
          <w:tab w:val="left" w:pos="284"/>
          <w:tab w:val="left" w:pos="426"/>
        </w:tabs>
        <w:ind w:left="360" w:right="283"/>
        <w:rPr>
          <w:sz w:val="22"/>
          <w:szCs w:val="22"/>
        </w:rPr>
      </w:pPr>
    </w:p>
    <w:p w14:paraId="4D03BC75" w14:textId="439BE585" w:rsidR="0040708D" w:rsidRPr="0030248A" w:rsidRDefault="0040708D" w:rsidP="0040708D">
      <w:pPr>
        <w:rPr>
          <w:sz w:val="22"/>
          <w:szCs w:val="22"/>
        </w:rPr>
      </w:pPr>
      <w:hyperlink r:id="rId25" w:tooltip="Ir a enlace" w:history="1">
        <w:r w:rsidRPr="0030248A">
          <w:rPr>
            <w:rStyle w:val="Hyperlink"/>
            <w:sz w:val="22"/>
            <w:szCs w:val="22"/>
          </w:rPr>
          <w:t>Denuncian a la nueva ministra de Deportes por maltrato laboral a lo largo de su desempeño en Londres 38</w:t>
        </w:r>
      </w:hyperlink>
      <w:r w:rsidRPr="0030248A">
        <w:rPr>
          <w:sz w:val="22"/>
          <w:szCs w:val="22"/>
        </w:rPr>
        <w:t xml:space="preserve">                 El Mostrador</w:t>
      </w:r>
    </w:p>
    <w:p w14:paraId="4EC0ECA4" w14:textId="5A433ACD" w:rsidR="00070468" w:rsidRPr="0030248A" w:rsidRDefault="00070468" w:rsidP="0040708D">
      <w:pPr>
        <w:rPr>
          <w:sz w:val="22"/>
          <w:szCs w:val="22"/>
        </w:rPr>
      </w:pPr>
    </w:p>
    <w:p w14:paraId="6BDDC26B" w14:textId="77777777" w:rsidR="00070468" w:rsidRPr="0030248A" w:rsidRDefault="00070468" w:rsidP="00070468">
      <w:pPr>
        <w:rPr>
          <w:sz w:val="22"/>
          <w:szCs w:val="22"/>
        </w:rPr>
      </w:pPr>
      <w:hyperlink r:id="rId26" w:history="1">
        <w:r w:rsidRPr="0030248A">
          <w:rPr>
            <w:rStyle w:val="Hyperlink"/>
            <w:sz w:val="22"/>
            <w:szCs w:val="22"/>
          </w:rPr>
          <w:t xml:space="preserve">Alexandra </w:t>
        </w:r>
        <w:proofErr w:type="spellStart"/>
        <w:r w:rsidRPr="0030248A">
          <w:rPr>
            <w:rStyle w:val="Hyperlink"/>
            <w:sz w:val="22"/>
            <w:szCs w:val="22"/>
          </w:rPr>
          <w:t>Benado</w:t>
        </w:r>
        <w:proofErr w:type="spellEnd"/>
        <w:r w:rsidRPr="0030248A">
          <w:rPr>
            <w:rStyle w:val="Hyperlink"/>
            <w:sz w:val="22"/>
            <w:szCs w:val="22"/>
          </w:rPr>
          <w:t>: su nombramiento, la primera controversia y una renuncia inesperada</w:t>
        </w:r>
      </w:hyperlink>
    </w:p>
    <w:p w14:paraId="3578822D" w14:textId="58185435" w:rsidR="00070468" w:rsidRPr="0030248A" w:rsidRDefault="00070468" w:rsidP="00070468">
      <w:pPr>
        <w:rPr>
          <w:sz w:val="22"/>
          <w:szCs w:val="22"/>
        </w:rPr>
      </w:pPr>
      <w:r w:rsidRPr="0030248A">
        <w:rPr>
          <w:sz w:val="22"/>
          <w:szCs w:val="22"/>
        </w:rPr>
        <w:t>Apenas designada como sucesora de Cecilia Pérez, la excapitana de la Roja y profesora de Educación Física fue acusada de maltrato laboral en redes sociales y supo de la dimisión del director ejecutivo de los Juegos Panamericanos 2023. Resolver ambos temas serán sus primeros desafíos.    El Mercurio</w:t>
      </w:r>
    </w:p>
    <w:p w14:paraId="6033A18A" w14:textId="77777777" w:rsidR="00070468" w:rsidRPr="0030248A" w:rsidRDefault="00070468" w:rsidP="0040708D">
      <w:pPr>
        <w:rPr>
          <w:sz w:val="22"/>
          <w:szCs w:val="22"/>
        </w:rPr>
      </w:pPr>
    </w:p>
    <w:p w14:paraId="7D1F5813" w14:textId="77777777" w:rsidR="009546CB" w:rsidRPr="0030248A" w:rsidRDefault="009546CB" w:rsidP="009546CB">
      <w:pPr>
        <w:pStyle w:val="ZKTitulo"/>
        <w:tabs>
          <w:tab w:val="left" w:pos="284"/>
          <w:tab w:val="left" w:pos="426"/>
        </w:tabs>
        <w:rPr>
          <w:rFonts w:ascii="Times New Roman" w:hAnsi="Times New Roman"/>
          <w:color w:val="17365D"/>
          <w:sz w:val="22"/>
          <w:szCs w:val="22"/>
        </w:rPr>
      </w:pPr>
      <w:r w:rsidRPr="0030248A">
        <w:rPr>
          <w:sz w:val="22"/>
          <w:szCs w:val="22"/>
        </w:rPr>
        <w:t>OBITUARIO</w:t>
      </w:r>
    </w:p>
    <w:p w14:paraId="3682BBE7" w14:textId="77777777" w:rsidR="009546CB" w:rsidRPr="0030248A" w:rsidRDefault="009546CB" w:rsidP="009546CB">
      <w:pPr>
        <w:ind w:left="360"/>
        <w:rPr>
          <w:sz w:val="22"/>
          <w:szCs w:val="22"/>
        </w:rPr>
      </w:pPr>
    </w:p>
    <w:p w14:paraId="59399B04" w14:textId="4A0A2C70" w:rsidR="00476030" w:rsidRPr="0030248A" w:rsidRDefault="00C71E4F" w:rsidP="00C71E4F">
      <w:pPr>
        <w:rPr>
          <w:sz w:val="22"/>
          <w:szCs w:val="22"/>
        </w:rPr>
      </w:pPr>
      <w:hyperlink r:id="rId27" w:history="1">
        <w:r w:rsidRPr="0030248A">
          <w:rPr>
            <w:rStyle w:val="Hyperlink"/>
            <w:sz w:val="22"/>
            <w:szCs w:val="22"/>
          </w:rPr>
          <w:t>https://digital.elmercurio.com/2022/01/22/C/CG430M4P#zoom=page-width</w:t>
        </w:r>
      </w:hyperlink>
      <w:r w:rsidRPr="0030248A">
        <w:rPr>
          <w:sz w:val="22"/>
          <w:szCs w:val="22"/>
        </w:rPr>
        <w:t xml:space="preserve">   El Mercurio</w:t>
      </w:r>
    </w:p>
    <w:p w14:paraId="5AE1A7EF" w14:textId="77777777" w:rsidR="00C71E4F" w:rsidRPr="0030248A" w:rsidRDefault="00C71E4F" w:rsidP="009546CB">
      <w:pPr>
        <w:ind w:left="360"/>
        <w:rPr>
          <w:sz w:val="22"/>
          <w:szCs w:val="22"/>
        </w:rPr>
      </w:pPr>
    </w:p>
    <w:p w14:paraId="6633A0E9" w14:textId="77777777" w:rsidR="009546CB" w:rsidRPr="0030248A" w:rsidRDefault="009546CB" w:rsidP="009546CB">
      <w:pPr>
        <w:pStyle w:val="ZKTitulo"/>
        <w:tabs>
          <w:tab w:val="left" w:pos="284"/>
          <w:tab w:val="left" w:pos="426"/>
        </w:tabs>
        <w:rPr>
          <w:rFonts w:ascii="Times New Roman" w:hAnsi="Times New Roman"/>
          <w:color w:val="17365D"/>
          <w:sz w:val="22"/>
          <w:szCs w:val="22"/>
        </w:rPr>
      </w:pPr>
      <w:r w:rsidRPr="0030248A">
        <w:rPr>
          <w:sz w:val="22"/>
          <w:szCs w:val="22"/>
        </w:rPr>
        <w:t>INTERNACIONAL</w:t>
      </w:r>
    </w:p>
    <w:p w14:paraId="65B0FE09" w14:textId="16C0828A" w:rsidR="009546CB" w:rsidRPr="0030248A" w:rsidRDefault="009546CB" w:rsidP="009546CB">
      <w:pPr>
        <w:ind w:left="360"/>
        <w:rPr>
          <w:sz w:val="22"/>
          <w:szCs w:val="22"/>
        </w:rPr>
      </w:pPr>
    </w:p>
    <w:p w14:paraId="182F7DA0" w14:textId="77777777" w:rsidR="00E76CE4" w:rsidRPr="0030248A" w:rsidRDefault="00E76CE4" w:rsidP="00E76CE4">
      <w:pPr>
        <w:rPr>
          <w:sz w:val="22"/>
          <w:szCs w:val="22"/>
        </w:rPr>
      </w:pPr>
      <w:hyperlink r:id="rId28" w:history="1">
        <w:r w:rsidRPr="0030248A">
          <w:rPr>
            <w:rStyle w:val="Hyperlink"/>
            <w:sz w:val="22"/>
            <w:szCs w:val="22"/>
          </w:rPr>
          <w:t xml:space="preserve">México reduce </w:t>
        </w:r>
        <w:proofErr w:type="gramStart"/>
        <w:r w:rsidRPr="0030248A">
          <w:rPr>
            <w:rStyle w:val="Hyperlink"/>
            <w:sz w:val="22"/>
            <w:szCs w:val="22"/>
          </w:rPr>
          <w:t>homicidios</w:t>
        </w:r>
        <w:proofErr w:type="gramEnd"/>
        <w:r w:rsidRPr="0030248A">
          <w:rPr>
            <w:rStyle w:val="Hyperlink"/>
            <w:sz w:val="22"/>
            <w:szCs w:val="22"/>
          </w:rPr>
          <w:t xml:space="preserve"> pero no logra controlar el alto índice de violencia que azota al país</w:t>
        </w:r>
      </w:hyperlink>
    </w:p>
    <w:p w14:paraId="70F3256F" w14:textId="77777777" w:rsidR="00E76CE4" w:rsidRPr="0030248A" w:rsidRDefault="00E76CE4" w:rsidP="00E76CE4">
      <w:pPr>
        <w:rPr>
          <w:sz w:val="22"/>
          <w:szCs w:val="22"/>
        </w:rPr>
      </w:pPr>
      <w:r w:rsidRPr="0030248A">
        <w:rPr>
          <w:sz w:val="22"/>
          <w:szCs w:val="22"/>
        </w:rPr>
        <w:t>Pese al leve descenso de un 3,6% en muertes violentas durante el 2021, el país registró un récord de feminicidios y un aumento en los crímenes como robo y extorsión.</w:t>
      </w:r>
    </w:p>
    <w:p w14:paraId="725CA9EB" w14:textId="205B2392" w:rsidR="00B52B2A" w:rsidRPr="0030248A" w:rsidRDefault="00E76CE4" w:rsidP="009546CB">
      <w:pPr>
        <w:ind w:left="360"/>
        <w:rPr>
          <w:sz w:val="22"/>
          <w:szCs w:val="22"/>
        </w:rPr>
      </w:pPr>
      <w:r w:rsidRPr="0030248A">
        <w:rPr>
          <w:sz w:val="22"/>
          <w:szCs w:val="22"/>
        </w:rPr>
        <w:t>El Mercurio</w:t>
      </w:r>
    </w:p>
    <w:p w14:paraId="63706810" w14:textId="77777777" w:rsidR="00E76CE4" w:rsidRPr="0030248A" w:rsidRDefault="00E76CE4" w:rsidP="009546CB">
      <w:pPr>
        <w:ind w:left="360"/>
        <w:rPr>
          <w:sz w:val="22"/>
          <w:szCs w:val="22"/>
        </w:rPr>
      </w:pPr>
    </w:p>
    <w:p w14:paraId="07EFCB03" w14:textId="77777777" w:rsidR="009546CB" w:rsidRPr="0030248A" w:rsidRDefault="009546CB" w:rsidP="009546CB">
      <w:pPr>
        <w:pStyle w:val="ZKTitulo"/>
        <w:tabs>
          <w:tab w:val="left" w:pos="284"/>
          <w:tab w:val="left" w:pos="426"/>
        </w:tabs>
        <w:rPr>
          <w:rFonts w:ascii="Times New Roman" w:hAnsi="Times New Roman"/>
          <w:color w:val="17365D"/>
          <w:sz w:val="22"/>
          <w:szCs w:val="22"/>
        </w:rPr>
      </w:pPr>
      <w:r w:rsidRPr="0030248A">
        <w:rPr>
          <w:sz w:val="22"/>
          <w:szCs w:val="22"/>
        </w:rPr>
        <w:t>ARGENTINA</w:t>
      </w:r>
    </w:p>
    <w:p w14:paraId="5D4F1D38" w14:textId="77777777" w:rsidR="0030248A" w:rsidRPr="0030248A" w:rsidRDefault="0030248A" w:rsidP="0030248A">
      <w:pPr>
        <w:rPr>
          <w:rStyle w:val="Hyperlink"/>
          <w:sz w:val="22"/>
          <w:szCs w:val="22"/>
        </w:rPr>
      </w:pPr>
      <w:r w:rsidRPr="0030248A">
        <w:rPr>
          <w:sz w:val="22"/>
          <w:szCs w:val="22"/>
        </w:rPr>
        <w:fldChar w:fldCharType="begin"/>
      </w:r>
      <w:r w:rsidRPr="0030248A">
        <w:rPr>
          <w:sz w:val="22"/>
          <w:szCs w:val="22"/>
        </w:rPr>
        <w:instrText xml:space="preserve"> HYPERLINK "https://www.pagina12.com.ar/396915-con-boric-lula-y-lopez-obrador-la-negociacion-argentina-con-" </w:instrText>
      </w:r>
      <w:r w:rsidRPr="0030248A">
        <w:rPr>
          <w:sz w:val="22"/>
          <w:szCs w:val="22"/>
        </w:rPr>
        <w:fldChar w:fldCharType="separate"/>
      </w:r>
    </w:p>
    <w:p w14:paraId="3F20C310" w14:textId="77777777" w:rsidR="0030248A" w:rsidRPr="0030248A" w:rsidRDefault="0030248A" w:rsidP="0030248A">
      <w:pPr>
        <w:rPr>
          <w:rStyle w:val="Hyperlink"/>
          <w:sz w:val="22"/>
          <w:szCs w:val="22"/>
        </w:rPr>
      </w:pPr>
      <w:r w:rsidRPr="0030248A">
        <w:rPr>
          <w:rStyle w:val="Hyperlink"/>
          <w:sz w:val="22"/>
          <w:szCs w:val="22"/>
        </w:rPr>
        <w:t>Nuevos aires</w:t>
      </w:r>
    </w:p>
    <w:p w14:paraId="66E80EDB" w14:textId="77777777" w:rsidR="0030248A" w:rsidRPr="0030248A" w:rsidRDefault="0030248A" w:rsidP="0030248A">
      <w:pPr>
        <w:rPr>
          <w:rStyle w:val="Hyperlink"/>
          <w:sz w:val="22"/>
          <w:szCs w:val="22"/>
        </w:rPr>
      </w:pPr>
      <w:r w:rsidRPr="0030248A">
        <w:rPr>
          <w:rStyle w:val="Hyperlink"/>
          <w:sz w:val="22"/>
          <w:szCs w:val="22"/>
        </w:rPr>
        <w:t>CON BORIC, LULA Y LÓPEZ OBRADOR, LA NEGOCIACIÓN ARGENTINA CON EL FMI YA ES UN TEMA REGIONAL</w:t>
      </w:r>
    </w:p>
    <w:p w14:paraId="6F8EE3CA" w14:textId="780AB401" w:rsidR="0030248A" w:rsidRPr="0030248A" w:rsidRDefault="0030248A" w:rsidP="0030248A">
      <w:pPr>
        <w:rPr>
          <w:rStyle w:val="Hyperlink"/>
          <w:color w:val="0D0D0D" w:themeColor="text1" w:themeTint="F2"/>
          <w:sz w:val="22"/>
          <w:szCs w:val="22"/>
          <w:u w:val="none"/>
        </w:rPr>
      </w:pPr>
      <w:r w:rsidRPr="0030248A">
        <w:rPr>
          <w:rStyle w:val="Hyperlink"/>
          <w:color w:val="0D0D0D" w:themeColor="text1" w:themeTint="F2"/>
          <w:sz w:val="22"/>
          <w:szCs w:val="22"/>
          <w:u w:val="none"/>
        </w:rPr>
        <w:t>Se abren nuevas perspectivas para el gobierno de Alberto Fernández. México jugó fuerte en su apoyo ante el FMI, Lula promete hacerlo apenas llegue a la presidencia y los cambios en Chile auguran proyectos comunes. En ese escenario, Juntos por el Cambio se alía a las presiones del Fondo y boicotea un acuerdo.           Pagina12.com.ar</w:t>
      </w:r>
    </w:p>
    <w:p w14:paraId="2E8AC423" w14:textId="35FFF7CD" w:rsidR="009546CB" w:rsidRPr="0030248A" w:rsidRDefault="0030248A" w:rsidP="0030248A">
      <w:pPr>
        <w:rPr>
          <w:sz w:val="22"/>
          <w:szCs w:val="22"/>
        </w:rPr>
      </w:pPr>
      <w:r w:rsidRPr="0030248A">
        <w:rPr>
          <w:sz w:val="22"/>
          <w:szCs w:val="22"/>
        </w:rPr>
        <w:fldChar w:fldCharType="end"/>
      </w:r>
    </w:p>
    <w:p w14:paraId="1C9334E1" w14:textId="77777777" w:rsidR="009546CB" w:rsidRPr="0030248A" w:rsidRDefault="009546CB" w:rsidP="009546CB">
      <w:pPr>
        <w:pStyle w:val="ZKTitulo"/>
        <w:tabs>
          <w:tab w:val="left" w:pos="284"/>
          <w:tab w:val="left" w:pos="426"/>
        </w:tabs>
        <w:rPr>
          <w:rFonts w:ascii="Times New Roman" w:hAnsi="Times New Roman"/>
          <w:color w:val="17365D"/>
          <w:sz w:val="22"/>
          <w:szCs w:val="22"/>
        </w:rPr>
      </w:pPr>
      <w:r w:rsidRPr="0030248A">
        <w:rPr>
          <w:sz w:val="22"/>
          <w:szCs w:val="22"/>
        </w:rPr>
        <w:t>OPINION Y EDITORIALES (una selección – fragmentos)</w:t>
      </w:r>
    </w:p>
    <w:p w14:paraId="56605E20" w14:textId="1C7019E9" w:rsidR="009546CB" w:rsidRPr="0030248A" w:rsidRDefault="009546CB" w:rsidP="009546CB">
      <w:pPr>
        <w:ind w:left="360"/>
        <w:rPr>
          <w:b/>
          <w:sz w:val="22"/>
          <w:szCs w:val="22"/>
        </w:rPr>
      </w:pPr>
    </w:p>
    <w:p w14:paraId="6DF70CC6" w14:textId="048B7998" w:rsidR="0040708D" w:rsidRPr="0030248A" w:rsidRDefault="0040708D" w:rsidP="0040708D">
      <w:pPr>
        <w:rPr>
          <w:sz w:val="22"/>
          <w:szCs w:val="22"/>
        </w:rPr>
      </w:pPr>
      <w:hyperlink r:id="rId29" w:history="1">
        <w:r w:rsidRPr="0030248A">
          <w:rPr>
            <w:rStyle w:val="Hyperlink"/>
            <w:sz w:val="22"/>
            <w:szCs w:val="22"/>
          </w:rPr>
          <w:t>Larga vida al gabinete</w:t>
        </w:r>
      </w:hyperlink>
    </w:p>
    <w:p w14:paraId="32005304" w14:textId="75C463EE" w:rsidR="0040708D" w:rsidRPr="0030248A" w:rsidRDefault="0040708D" w:rsidP="0040708D">
      <w:pPr>
        <w:jc w:val="both"/>
        <w:rPr>
          <w:sz w:val="22"/>
          <w:szCs w:val="22"/>
        </w:rPr>
      </w:pPr>
      <w:r w:rsidRPr="0030248A">
        <w:rPr>
          <w:sz w:val="22"/>
          <w:szCs w:val="22"/>
        </w:rPr>
        <w:t xml:space="preserve">Jorge Correa </w:t>
      </w:r>
    </w:p>
    <w:p w14:paraId="55FA75F1" w14:textId="77777777" w:rsidR="0040708D" w:rsidRPr="0030248A" w:rsidRDefault="0040708D" w:rsidP="0040708D">
      <w:pPr>
        <w:jc w:val="both"/>
        <w:rPr>
          <w:sz w:val="22"/>
          <w:szCs w:val="22"/>
        </w:rPr>
      </w:pPr>
    </w:p>
    <w:p w14:paraId="4F0DA02C" w14:textId="77777777" w:rsidR="0030248A" w:rsidRPr="0030248A" w:rsidRDefault="0040708D" w:rsidP="0040708D">
      <w:pPr>
        <w:jc w:val="both"/>
        <w:rPr>
          <w:sz w:val="22"/>
          <w:szCs w:val="22"/>
        </w:rPr>
      </w:pPr>
      <w:r w:rsidRPr="0030248A">
        <w:rPr>
          <w:sz w:val="22"/>
          <w:szCs w:val="22"/>
        </w:rPr>
        <w:t xml:space="preserve">El </w:t>
      </w:r>
      <w:proofErr w:type="gramStart"/>
      <w:r w:rsidRPr="0030248A">
        <w:rPr>
          <w:sz w:val="22"/>
          <w:szCs w:val="22"/>
        </w:rPr>
        <w:t>Presidente</w:t>
      </w:r>
      <w:proofErr w:type="gramEnd"/>
      <w:r w:rsidRPr="0030248A">
        <w:rPr>
          <w:sz w:val="22"/>
          <w:szCs w:val="22"/>
        </w:rPr>
        <w:t xml:space="preserve"> electo, que hasta aquí había debido desplegar sus habilidades persuasivas, en su primer acto propiamente de gobierno, no solo ha mostrado realismo político y liderazgo personal, sino que ha asumido un riesgo no menor. La nueva coalición de gobierno se conocía en el Congreso, pero no tiene ni una larga ni una intensa historia de trabajo mancomunado. Será en las tareas del gobierno que se inicia donde se probará si esa multiplicidad de fuerzas y partidos llega o no a ser una coalición.</w:t>
      </w:r>
      <w:r w:rsidRPr="0030248A">
        <w:rPr>
          <w:sz w:val="22"/>
          <w:szCs w:val="22"/>
        </w:rPr>
        <w:br/>
      </w:r>
      <w:r w:rsidRPr="0030248A">
        <w:rPr>
          <w:sz w:val="22"/>
          <w:szCs w:val="22"/>
        </w:rPr>
        <w:br/>
        <w:t>No serán pocas las tensiones que seguramente se vivirán al interior de un gabinete altamente plural y con muchos de sus integrantes sin experiencia en la administración pública. Aprender a gestionar en un aparato rodeado de frondosa legalidad e intensas formas burocráticas no es fácil y toma tiempo. Además, no pocas de las tareas que se emprenden en el gobierno requieren de coordinación interministerial o con órganos que cuentan con grados más o menos importantes de autonomía. Sobre todo, y como decía, todas las reparticiones necesitan concordar la mayor parte de sus programas con Hacienda.</w:t>
      </w:r>
      <w:r w:rsidRPr="0030248A">
        <w:rPr>
          <w:sz w:val="22"/>
          <w:szCs w:val="22"/>
        </w:rPr>
        <w:br/>
      </w:r>
      <w:r w:rsidRPr="0030248A">
        <w:rPr>
          <w:sz w:val="22"/>
          <w:szCs w:val="22"/>
        </w:rPr>
        <w:br/>
        <w:t xml:space="preserve">Hacer que esta nueva coalición exista y funcione </w:t>
      </w:r>
      <w:proofErr w:type="spellStart"/>
      <w:r w:rsidRPr="0030248A">
        <w:rPr>
          <w:sz w:val="22"/>
          <w:szCs w:val="22"/>
        </w:rPr>
        <w:t>afiatadamente</w:t>
      </w:r>
      <w:proofErr w:type="spellEnd"/>
      <w:r w:rsidRPr="0030248A">
        <w:rPr>
          <w:sz w:val="22"/>
          <w:szCs w:val="22"/>
        </w:rPr>
        <w:t xml:space="preserve"> será tal vez la tarea prioritaria del </w:t>
      </w:r>
      <w:proofErr w:type="gramStart"/>
      <w:r w:rsidRPr="0030248A">
        <w:rPr>
          <w:sz w:val="22"/>
          <w:szCs w:val="22"/>
        </w:rPr>
        <w:t>Presidente</w:t>
      </w:r>
      <w:proofErr w:type="gramEnd"/>
      <w:r w:rsidRPr="0030248A">
        <w:rPr>
          <w:sz w:val="22"/>
          <w:szCs w:val="22"/>
        </w:rPr>
        <w:t>, quien parece insustituible en este rol. El gabinete, mientras dure, no solo augura responsabilidad en las cuentas públicas. Muestra un asomo de flexibilidad, un quiebre en la rígida conformación de bloques políticos que ha existido en Chile, quiebre que puede hacerle muy bien a nuestra convivencia política, tan dada a vivirse en tribus que se confrontan y descalifican unas a otras.</w:t>
      </w:r>
    </w:p>
    <w:p w14:paraId="7CEEFDAE" w14:textId="72BCC63A" w:rsidR="0040708D" w:rsidRPr="0030248A" w:rsidRDefault="0040708D" w:rsidP="0040708D">
      <w:pPr>
        <w:jc w:val="both"/>
        <w:rPr>
          <w:sz w:val="22"/>
          <w:szCs w:val="22"/>
        </w:rPr>
      </w:pPr>
      <w:r w:rsidRPr="0030248A">
        <w:rPr>
          <w:sz w:val="22"/>
          <w:szCs w:val="22"/>
        </w:rPr>
        <w:t xml:space="preserve">En su primer acto de gobierno, el </w:t>
      </w:r>
      <w:proofErr w:type="gramStart"/>
      <w:r w:rsidRPr="0030248A">
        <w:rPr>
          <w:sz w:val="22"/>
          <w:szCs w:val="22"/>
        </w:rPr>
        <w:t>Presidente</w:t>
      </w:r>
      <w:proofErr w:type="gramEnd"/>
      <w:r w:rsidRPr="0030248A">
        <w:rPr>
          <w:sz w:val="22"/>
          <w:szCs w:val="22"/>
        </w:rPr>
        <w:t xml:space="preserve"> electo ha mostrado liderazgo personal, coraje y visión política. Al mismo tiempo, ha cargado sobre sus hombros la responsabilidad de transformar en una coalición política a un grupo heterogéneo que aún no lo es. De esa tarea personal dependerá, en no poca medida, la pervivencia de este gabinete y el éxito de su gobierno.</w:t>
      </w:r>
      <w:r w:rsidR="00376511" w:rsidRPr="0030248A">
        <w:rPr>
          <w:sz w:val="22"/>
          <w:szCs w:val="22"/>
        </w:rPr>
        <w:t xml:space="preserve">               El Mercurio</w:t>
      </w:r>
    </w:p>
    <w:p w14:paraId="549E3D3D" w14:textId="77777777" w:rsidR="00005D6F" w:rsidRPr="00005D6F" w:rsidRDefault="00005D6F" w:rsidP="00005D6F"/>
    <w:p w14:paraId="0030672E" w14:textId="279E1188" w:rsidR="00B52B2A" w:rsidRDefault="00005D6F" w:rsidP="009546CB">
      <w:pPr>
        <w:ind w:left="360"/>
        <w:rPr>
          <w:b/>
        </w:rPr>
      </w:pPr>
      <w:r>
        <w:rPr>
          <w:b/>
        </w:rPr>
        <w:t xml:space="preserve"> </w:t>
      </w:r>
    </w:p>
    <w:p w14:paraId="6BF8119D" w14:textId="73BF2721"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7A15DB">
        <w:rPr>
          <w:b/>
        </w:rPr>
        <w:t xml:space="preserve"> </w:t>
      </w:r>
      <w:r w:rsidR="0040708D">
        <w:rPr>
          <w:b/>
        </w:rPr>
        <w:t xml:space="preserve">Sábado 22 </w:t>
      </w:r>
      <w:r w:rsidR="00163645">
        <w:rPr>
          <w:b/>
        </w:rPr>
        <w:t xml:space="preserve">de </w:t>
      </w:r>
      <w:r w:rsidR="007A15DB">
        <w:rPr>
          <w:b/>
        </w:rPr>
        <w:t>enero 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30"/>
      <w:footerReference w:type="default" r:id="rId31"/>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F97E" w14:textId="77777777" w:rsidR="001F17D7" w:rsidRDefault="001F17D7">
      <w:r>
        <w:separator/>
      </w:r>
    </w:p>
  </w:endnote>
  <w:endnote w:type="continuationSeparator" w:id="0">
    <w:p w14:paraId="2BB7D0DF" w14:textId="77777777" w:rsidR="001F17D7" w:rsidRDefault="001F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1F1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1F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0134" w14:textId="77777777" w:rsidR="001F17D7" w:rsidRDefault="001F17D7">
      <w:r>
        <w:separator/>
      </w:r>
    </w:p>
  </w:footnote>
  <w:footnote w:type="continuationSeparator" w:id="0">
    <w:p w14:paraId="038B4D8E" w14:textId="77777777" w:rsidR="001F17D7" w:rsidRDefault="001F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4"/>
  </w:num>
  <w:num w:numId="5">
    <w:abstractNumId w:val="10"/>
  </w:num>
  <w:num w:numId="6">
    <w:abstractNumId w:val="8"/>
  </w:num>
  <w:num w:numId="7">
    <w:abstractNumId w:val="3"/>
  </w:num>
  <w:num w:numId="8">
    <w:abstractNumId w:val="7"/>
  </w:num>
  <w:num w:numId="9">
    <w:abstractNumId w:val="6"/>
  </w:num>
  <w:num w:numId="10">
    <w:abstractNumId w:val="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5D6F"/>
    <w:rsid w:val="000148D8"/>
    <w:rsid w:val="000221F1"/>
    <w:rsid w:val="00024AC5"/>
    <w:rsid w:val="000322CB"/>
    <w:rsid w:val="000358E6"/>
    <w:rsid w:val="00043312"/>
    <w:rsid w:val="000533BF"/>
    <w:rsid w:val="000567FE"/>
    <w:rsid w:val="00060B90"/>
    <w:rsid w:val="00063ACB"/>
    <w:rsid w:val="0006577A"/>
    <w:rsid w:val="00070468"/>
    <w:rsid w:val="0007145C"/>
    <w:rsid w:val="00081595"/>
    <w:rsid w:val="000826D2"/>
    <w:rsid w:val="0008688E"/>
    <w:rsid w:val="00087B53"/>
    <w:rsid w:val="00087E98"/>
    <w:rsid w:val="00090A02"/>
    <w:rsid w:val="00091407"/>
    <w:rsid w:val="00094301"/>
    <w:rsid w:val="000A32BD"/>
    <w:rsid w:val="000A5682"/>
    <w:rsid w:val="000A5BA1"/>
    <w:rsid w:val="000B34DE"/>
    <w:rsid w:val="000B429F"/>
    <w:rsid w:val="000B7C38"/>
    <w:rsid w:val="000C347B"/>
    <w:rsid w:val="000D164F"/>
    <w:rsid w:val="000D3476"/>
    <w:rsid w:val="000D3850"/>
    <w:rsid w:val="000D3B1B"/>
    <w:rsid w:val="000D4DED"/>
    <w:rsid w:val="000D583D"/>
    <w:rsid w:val="000D7885"/>
    <w:rsid w:val="000E1B29"/>
    <w:rsid w:val="000E20BA"/>
    <w:rsid w:val="000E3B32"/>
    <w:rsid w:val="000E589C"/>
    <w:rsid w:val="000F3231"/>
    <w:rsid w:val="000F5081"/>
    <w:rsid w:val="00104498"/>
    <w:rsid w:val="00111EBD"/>
    <w:rsid w:val="00115288"/>
    <w:rsid w:val="00117028"/>
    <w:rsid w:val="001200D6"/>
    <w:rsid w:val="00126B4C"/>
    <w:rsid w:val="00133A18"/>
    <w:rsid w:val="0014295F"/>
    <w:rsid w:val="00142AD8"/>
    <w:rsid w:val="0014639C"/>
    <w:rsid w:val="00147A2E"/>
    <w:rsid w:val="001617C7"/>
    <w:rsid w:val="00163645"/>
    <w:rsid w:val="00167281"/>
    <w:rsid w:val="001704DE"/>
    <w:rsid w:val="00176589"/>
    <w:rsid w:val="00180396"/>
    <w:rsid w:val="001831A3"/>
    <w:rsid w:val="00183295"/>
    <w:rsid w:val="00184CDB"/>
    <w:rsid w:val="00185A8E"/>
    <w:rsid w:val="00187D1A"/>
    <w:rsid w:val="001910B8"/>
    <w:rsid w:val="00191CC1"/>
    <w:rsid w:val="00194812"/>
    <w:rsid w:val="001977D7"/>
    <w:rsid w:val="001A1447"/>
    <w:rsid w:val="001A195F"/>
    <w:rsid w:val="001A2052"/>
    <w:rsid w:val="001A3AAB"/>
    <w:rsid w:val="001A662A"/>
    <w:rsid w:val="001B5901"/>
    <w:rsid w:val="001C230F"/>
    <w:rsid w:val="001C3550"/>
    <w:rsid w:val="001C4BC3"/>
    <w:rsid w:val="001C5A53"/>
    <w:rsid w:val="001C64E1"/>
    <w:rsid w:val="001C79E6"/>
    <w:rsid w:val="001D119A"/>
    <w:rsid w:val="001D13F1"/>
    <w:rsid w:val="001D6785"/>
    <w:rsid w:val="001D7561"/>
    <w:rsid w:val="001E5122"/>
    <w:rsid w:val="001E6607"/>
    <w:rsid w:val="001F04F4"/>
    <w:rsid w:val="001F17D7"/>
    <w:rsid w:val="001F48A8"/>
    <w:rsid w:val="001F5567"/>
    <w:rsid w:val="001F67C6"/>
    <w:rsid w:val="0020019F"/>
    <w:rsid w:val="00201E74"/>
    <w:rsid w:val="00204440"/>
    <w:rsid w:val="002138F7"/>
    <w:rsid w:val="00213F89"/>
    <w:rsid w:val="002170CA"/>
    <w:rsid w:val="00217AE6"/>
    <w:rsid w:val="00222264"/>
    <w:rsid w:val="002300C8"/>
    <w:rsid w:val="0024424F"/>
    <w:rsid w:val="00246246"/>
    <w:rsid w:val="00250929"/>
    <w:rsid w:val="002521A9"/>
    <w:rsid w:val="00256AA6"/>
    <w:rsid w:val="0027069F"/>
    <w:rsid w:val="00271DE0"/>
    <w:rsid w:val="00280F89"/>
    <w:rsid w:val="00281A19"/>
    <w:rsid w:val="00283438"/>
    <w:rsid w:val="002900FB"/>
    <w:rsid w:val="0029068C"/>
    <w:rsid w:val="00293F8C"/>
    <w:rsid w:val="002A2BF3"/>
    <w:rsid w:val="002A2F24"/>
    <w:rsid w:val="002B3E4C"/>
    <w:rsid w:val="002C41CE"/>
    <w:rsid w:val="002C6DC9"/>
    <w:rsid w:val="002D37A3"/>
    <w:rsid w:val="002D734A"/>
    <w:rsid w:val="002E09EB"/>
    <w:rsid w:val="002E1176"/>
    <w:rsid w:val="002E1420"/>
    <w:rsid w:val="002F2B35"/>
    <w:rsid w:val="002F39C3"/>
    <w:rsid w:val="00300126"/>
    <w:rsid w:val="003002FB"/>
    <w:rsid w:val="0030248A"/>
    <w:rsid w:val="003102D0"/>
    <w:rsid w:val="00312A38"/>
    <w:rsid w:val="00313610"/>
    <w:rsid w:val="00315280"/>
    <w:rsid w:val="00315CA8"/>
    <w:rsid w:val="003263C7"/>
    <w:rsid w:val="00330152"/>
    <w:rsid w:val="00332FBF"/>
    <w:rsid w:val="00337A43"/>
    <w:rsid w:val="00351FAE"/>
    <w:rsid w:val="00356CD9"/>
    <w:rsid w:val="003574F5"/>
    <w:rsid w:val="00361302"/>
    <w:rsid w:val="00362C0B"/>
    <w:rsid w:val="00370A36"/>
    <w:rsid w:val="00373D27"/>
    <w:rsid w:val="00376511"/>
    <w:rsid w:val="00386141"/>
    <w:rsid w:val="003A01CE"/>
    <w:rsid w:val="003A0225"/>
    <w:rsid w:val="003A47AF"/>
    <w:rsid w:val="003A6103"/>
    <w:rsid w:val="003C7A1B"/>
    <w:rsid w:val="003D1351"/>
    <w:rsid w:val="003E59EF"/>
    <w:rsid w:val="003E7DDC"/>
    <w:rsid w:val="003F07C6"/>
    <w:rsid w:val="003F1D79"/>
    <w:rsid w:val="003F1F2B"/>
    <w:rsid w:val="003F2621"/>
    <w:rsid w:val="003F2632"/>
    <w:rsid w:val="00403408"/>
    <w:rsid w:val="00406314"/>
    <w:rsid w:val="0040708D"/>
    <w:rsid w:val="00424188"/>
    <w:rsid w:val="00453F00"/>
    <w:rsid w:val="00454C31"/>
    <w:rsid w:val="004601C4"/>
    <w:rsid w:val="00463D34"/>
    <w:rsid w:val="00465282"/>
    <w:rsid w:val="0046587D"/>
    <w:rsid w:val="00472388"/>
    <w:rsid w:val="004734E5"/>
    <w:rsid w:val="00476030"/>
    <w:rsid w:val="00484B34"/>
    <w:rsid w:val="00485032"/>
    <w:rsid w:val="004858DD"/>
    <w:rsid w:val="0049005C"/>
    <w:rsid w:val="00491477"/>
    <w:rsid w:val="0049259D"/>
    <w:rsid w:val="004943B3"/>
    <w:rsid w:val="004954E8"/>
    <w:rsid w:val="004A7A15"/>
    <w:rsid w:val="004B0F8A"/>
    <w:rsid w:val="004B3B49"/>
    <w:rsid w:val="004C0875"/>
    <w:rsid w:val="004C12D2"/>
    <w:rsid w:val="004D132D"/>
    <w:rsid w:val="004D15CF"/>
    <w:rsid w:val="004E36DD"/>
    <w:rsid w:val="004F1FF9"/>
    <w:rsid w:val="004F540E"/>
    <w:rsid w:val="004F6445"/>
    <w:rsid w:val="00501749"/>
    <w:rsid w:val="00501AD5"/>
    <w:rsid w:val="00502D7D"/>
    <w:rsid w:val="005203AC"/>
    <w:rsid w:val="005216B6"/>
    <w:rsid w:val="0052707A"/>
    <w:rsid w:val="00527744"/>
    <w:rsid w:val="005309F3"/>
    <w:rsid w:val="00531BD6"/>
    <w:rsid w:val="005324C3"/>
    <w:rsid w:val="00534AE4"/>
    <w:rsid w:val="005361C3"/>
    <w:rsid w:val="005365DF"/>
    <w:rsid w:val="00536B5A"/>
    <w:rsid w:val="005566DD"/>
    <w:rsid w:val="005672E5"/>
    <w:rsid w:val="00573B3E"/>
    <w:rsid w:val="00580373"/>
    <w:rsid w:val="00583C5A"/>
    <w:rsid w:val="00586CD2"/>
    <w:rsid w:val="005963BC"/>
    <w:rsid w:val="005A267A"/>
    <w:rsid w:val="005A3D32"/>
    <w:rsid w:val="005A6735"/>
    <w:rsid w:val="005B0A83"/>
    <w:rsid w:val="005B366D"/>
    <w:rsid w:val="005C30FD"/>
    <w:rsid w:val="005C4FCC"/>
    <w:rsid w:val="005D6EAB"/>
    <w:rsid w:val="005E23EE"/>
    <w:rsid w:val="005E396D"/>
    <w:rsid w:val="005F024D"/>
    <w:rsid w:val="005F2FD7"/>
    <w:rsid w:val="005F4EFA"/>
    <w:rsid w:val="005F75E7"/>
    <w:rsid w:val="00601607"/>
    <w:rsid w:val="006046A4"/>
    <w:rsid w:val="00604856"/>
    <w:rsid w:val="006113AD"/>
    <w:rsid w:val="00614F41"/>
    <w:rsid w:val="006215CA"/>
    <w:rsid w:val="0062177A"/>
    <w:rsid w:val="00623FAB"/>
    <w:rsid w:val="00625581"/>
    <w:rsid w:val="006310A3"/>
    <w:rsid w:val="00632CEA"/>
    <w:rsid w:val="00647306"/>
    <w:rsid w:val="0065240F"/>
    <w:rsid w:val="006529A6"/>
    <w:rsid w:val="006622F9"/>
    <w:rsid w:val="0067047B"/>
    <w:rsid w:val="006709A5"/>
    <w:rsid w:val="00671773"/>
    <w:rsid w:val="00673FC5"/>
    <w:rsid w:val="00675263"/>
    <w:rsid w:val="006775AC"/>
    <w:rsid w:val="00686484"/>
    <w:rsid w:val="00694B03"/>
    <w:rsid w:val="00696756"/>
    <w:rsid w:val="006A069A"/>
    <w:rsid w:val="006A5752"/>
    <w:rsid w:val="006A616B"/>
    <w:rsid w:val="006A6F88"/>
    <w:rsid w:val="006B21CD"/>
    <w:rsid w:val="006B2C87"/>
    <w:rsid w:val="006B4612"/>
    <w:rsid w:val="006B7AAC"/>
    <w:rsid w:val="006C1318"/>
    <w:rsid w:val="006C20D8"/>
    <w:rsid w:val="006D270F"/>
    <w:rsid w:val="006D2D5C"/>
    <w:rsid w:val="006D4413"/>
    <w:rsid w:val="006E0D7B"/>
    <w:rsid w:val="006F1802"/>
    <w:rsid w:val="006F2827"/>
    <w:rsid w:val="00705B23"/>
    <w:rsid w:val="00706983"/>
    <w:rsid w:val="007135BC"/>
    <w:rsid w:val="00713792"/>
    <w:rsid w:val="007146D0"/>
    <w:rsid w:val="00715D9A"/>
    <w:rsid w:val="00721766"/>
    <w:rsid w:val="00727A8F"/>
    <w:rsid w:val="007351E0"/>
    <w:rsid w:val="00750F30"/>
    <w:rsid w:val="007553D3"/>
    <w:rsid w:val="00756DA4"/>
    <w:rsid w:val="0076142E"/>
    <w:rsid w:val="00762329"/>
    <w:rsid w:val="00766340"/>
    <w:rsid w:val="00767320"/>
    <w:rsid w:val="00772BB4"/>
    <w:rsid w:val="00773102"/>
    <w:rsid w:val="0077445F"/>
    <w:rsid w:val="007759A2"/>
    <w:rsid w:val="007766A2"/>
    <w:rsid w:val="007827BF"/>
    <w:rsid w:val="00783469"/>
    <w:rsid w:val="00783522"/>
    <w:rsid w:val="007837D3"/>
    <w:rsid w:val="0078786A"/>
    <w:rsid w:val="00791B69"/>
    <w:rsid w:val="00795D14"/>
    <w:rsid w:val="00796833"/>
    <w:rsid w:val="007A15DB"/>
    <w:rsid w:val="007A208C"/>
    <w:rsid w:val="007A3C46"/>
    <w:rsid w:val="007A6487"/>
    <w:rsid w:val="007A6649"/>
    <w:rsid w:val="007A7E7D"/>
    <w:rsid w:val="007B6559"/>
    <w:rsid w:val="007C46BE"/>
    <w:rsid w:val="007C6C9B"/>
    <w:rsid w:val="007C7A8F"/>
    <w:rsid w:val="007D0F3B"/>
    <w:rsid w:val="007D44CD"/>
    <w:rsid w:val="007E1952"/>
    <w:rsid w:val="007E2690"/>
    <w:rsid w:val="007E445D"/>
    <w:rsid w:val="007E4776"/>
    <w:rsid w:val="007E4BC6"/>
    <w:rsid w:val="007F61E6"/>
    <w:rsid w:val="007F7343"/>
    <w:rsid w:val="00802340"/>
    <w:rsid w:val="00802E0E"/>
    <w:rsid w:val="008036AC"/>
    <w:rsid w:val="00804864"/>
    <w:rsid w:val="008074B3"/>
    <w:rsid w:val="0080752A"/>
    <w:rsid w:val="00815FAF"/>
    <w:rsid w:val="00827320"/>
    <w:rsid w:val="00833071"/>
    <w:rsid w:val="00845671"/>
    <w:rsid w:val="0084728D"/>
    <w:rsid w:val="00850271"/>
    <w:rsid w:val="00853D0E"/>
    <w:rsid w:val="0086293D"/>
    <w:rsid w:val="00873C59"/>
    <w:rsid w:val="00874341"/>
    <w:rsid w:val="00876056"/>
    <w:rsid w:val="008829B9"/>
    <w:rsid w:val="00883AEE"/>
    <w:rsid w:val="008857B2"/>
    <w:rsid w:val="00886221"/>
    <w:rsid w:val="00890173"/>
    <w:rsid w:val="00893964"/>
    <w:rsid w:val="008A0C49"/>
    <w:rsid w:val="008A43CA"/>
    <w:rsid w:val="008B0C69"/>
    <w:rsid w:val="008B2FB7"/>
    <w:rsid w:val="008C4EE0"/>
    <w:rsid w:val="008C7A24"/>
    <w:rsid w:val="008D1FA3"/>
    <w:rsid w:val="008D7EED"/>
    <w:rsid w:val="008F503E"/>
    <w:rsid w:val="008F5CF3"/>
    <w:rsid w:val="00903031"/>
    <w:rsid w:val="009036EE"/>
    <w:rsid w:val="00912B71"/>
    <w:rsid w:val="00913026"/>
    <w:rsid w:val="00914E5A"/>
    <w:rsid w:val="00921BF8"/>
    <w:rsid w:val="00931417"/>
    <w:rsid w:val="00932A85"/>
    <w:rsid w:val="0094040E"/>
    <w:rsid w:val="00940DB1"/>
    <w:rsid w:val="00950AE5"/>
    <w:rsid w:val="00952B30"/>
    <w:rsid w:val="009546CB"/>
    <w:rsid w:val="00955C2F"/>
    <w:rsid w:val="0096005E"/>
    <w:rsid w:val="009644EB"/>
    <w:rsid w:val="009658ED"/>
    <w:rsid w:val="0096597E"/>
    <w:rsid w:val="00970DC3"/>
    <w:rsid w:val="00981E84"/>
    <w:rsid w:val="009833C0"/>
    <w:rsid w:val="00992A71"/>
    <w:rsid w:val="009B0859"/>
    <w:rsid w:val="009B570D"/>
    <w:rsid w:val="009C09C2"/>
    <w:rsid w:val="009C476E"/>
    <w:rsid w:val="009C5740"/>
    <w:rsid w:val="009C5FDA"/>
    <w:rsid w:val="009C7B4A"/>
    <w:rsid w:val="009D745F"/>
    <w:rsid w:val="009D78FF"/>
    <w:rsid w:val="009E05B6"/>
    <w:rsid w:val="009E37DB"/>
    <w:rsid w:val="009F3F69"/>
    <w:rsid w:val="00A0264E"/>
    <w:rsid w:val="00A03BBB"/>
    <w:rsid w:val="00A14F5E"/>
    <w:rsid w:val="00A15841"/>
    <w:rsid w:val="00A162AB"/>
    <w:rsid w:val="00A2018A"/>
    <w:rsid w:val="00A257E7"/>
    <w:rsid w:val="00A33899"/>
    <w:rsid w:val="00A3471C"/>
    <w:rsid w:val="00A366B6"/>
    <w:rsid w:val="00A41977"/>
    <w:rsid w:val="00A43370"/>
    <w:rsid w:val="00A461AC"/>
    <w:rsid w:val="00A767EB"/>
    <w:rsid w:val="00A82762"/>
    <w:rsid w:val="00A82A2C"/>
    <w:rsid w:val="00A9285F"/>
    <w:rsid w:val="00A92F11"/>
    <w:rsid w:val="00AA1445"/>
    <w:rsid w:val="00AA2C70"/>
    <w:rsid w:val="00AC69A4"/>
    <w:rsid w:val="00AD18F3"/>
    <w:rsid w:val="00AD239F"/>
    <w:rsid w:val="00AD5B28"/>
    <w:rsid w:val="00AD626D"/>
    <w:rsid w:val="00AE36D0"/>
    <w:rsid w:val="00AE71E9"/>
    <w:rsid w:val="00AE7BBE"/>
    <w:rsid w:val="00AF6135"/>
    <w:rsid w:val="00AF7C5C"/>
    <w:rsid w:val="00B0044C"/>
    <w:rsid w:val="00B031A4"/>
    <w:rsid w:val="00B06268"/>
    <w:rsid w:val="00B10BFE"/>
    <w:rsid w:val="00B11790"/>
    <w:rsid w:val="00B16984"/>
    <w:rsid w:val="00B206E0"/>
    <w:rsid w:val="00B21DF5"/>
    <w:rsid w:val="00B25DCC"/>
    <w:rsid w:val="00B301DF"/>
    <w:rsid w:val="00B31391"/>
    <w:rsid w:val="00B40CBA"/>
    <w:rsid w:val="00B40FCD"/>
    <w:rsid w:val="00B430D9"/>
    <w:rsid w:val="00B510A5"/>
    <w:rsid w:val="00B52B2A"/>
    <w:rsid w:val="00B65C7D"/>
    <w:rsid w:val="00B73F7F"/>
    <w:rsid w:val="00B76ED1"/>
    <w:rsid w:val="00B85E36"/>
    <w:rsid w:val="00B877AF"/>
    <w:rsid w:val="00B96A3A"/>
    <w:rsid w:val="00BA4CDB"/>
    <w:rsid w:val="00BA4FF6"/>
    <w:rsid w:val="00BA5BDD"/>
    <w:rsid w:val="00BB2633"/>
    <w:rsid w:val="00BB5D66"/>
    <w:rsid w:val="00BC53B6"/>
    <w:rsid w:val="00BD62DC"/>
    <w:rsid w:val="00BE7409"/>
    <w:rsid w:val="00BF0A49"/>
    <w:rsid w:val="00BF1857"/>
    <w:rsid w:val="00BF36B4"/>
    <w:rsid w:val="00C003B7"/>
    <w:rsid w:val="00C02587"/>
    <w:rsid w:val="00C16EF4"/>
    <w:rsid w:val="00C25CF0"/>
    <w:rsid w:val="00C305B4"/>
    <w:rsid w:val="00C35465"/>
    <w:rsid w:val="00C40784"/>
    <w:rsid w:val="00C40ADA"/>
    <w:rsid w:val="00C419E1"/>
    <w:rsid w:val="00C46E4E"/>
    <w:rsid w:val="00C47FAC"/>
    <w:rsid w:val="00C507C9"/>
    <w:rsid w:val="00C5593C"/>
    <w:rsid w:val="00C56707"/>
    <w:rsid w:val="00C5717A"/>
    <w:rsid w:val="00C61421"/>
    <w:rsid w:val="00C63EC7"/>
    <w:rsid w:val="00C67599"/>
    <w:rsid w:val="00C71E4F"/>
    <w:rsid w:val="00C74BA2"/>
    <w:rsid w:val="00C7507F"/>
    <w:rsid w:val="00CA10E7"/>
    <w:rsid w:val="00CB326E"/>
    <w:rsid w:val="00CC206D"/>
    <w:rsid w:val="00CC37DE"/>
    <w:rsid w:val="00CC38FF"/>
    <w:rsid w:val="00CC50CC"/>
    <w:rsid w:val="00CC58CC"/>
    <w:rsid w:val="00CC72AB"/>
    <w:rsid w:val="00CC784A"/>
    <w:rsid w:val="00CD087C"/>
    <w:rsid w:val="00CD7E2C"/>
    <w:rsid w:val="00CD7F4A"/>
    <w:rsid w:val="00CE16DF"/>
    <w:rsid w:val="00CE22FB"/>
    <w:rsid w:val="00CE3C19"/>
    <w:rsid w:val="00CE4A64"/>
    <w:rsid w:val="00CE5214"/>
    <w:rsid w:val="00CF313E"/>
    <w:rsid w:val="00CF76F9"/>
    <w:rsid w:val="00D01028"/>
    <w:rsid w:val="00D027B6"/>
    <w:rsid w:val="00D027ED"/>
    <w:rsid w:val="00D036D8"/>
    <w:rsid w:val="00D061BE"/>
    <w:rsid w:val="00D13B0D"/>
    <w:rsid w:val="00D20EEE"/>
    <w:rsid w:val="00D22282"/>
    <w:rsid w:val="00D22882"/>
    <w:rsid w:val="00D23D6A"/>
    <w:rsid w:val="00D3273B"/>
    <w:rsid w:val="00D3405A"/>
    <w:rsid w:val="00D36F90"/>
    <w:rsid w:val="00D50053"/>
    <w:rsid w:val="00D53A99"/>
    <w:rsid w:val="00D55356"/>
    <w:rsid w:val="00D55DA6"/>
    <w:rsid w:val="00D613F2"/>
    <w:rsid w:val="00D65540"/>
    <w:rsid w:val="00D70CD1"/>
    <w:rsid w:val="00D70D0D"/>
    <w:rsid w:val="00D72A76"/>
    <w:rsid w:val="00D73C6E"/>
    <w:rsid w:val="00D74CFC"/>
    <w:rsid w:val="00D81ADA"/>
    <w:rsid w:val="00D849A2"/>
    <w:rsid w:val="00D94B3B"/>
    <w:rsid w:val="00D96D3B"/>
    <w:rsid w:val="00DA03A4"/>
    <w:rsid w:val="00DA4313"/>
    <w:rsid w:val="00DA772C"/>
    <w:rsid w:val="00DB2F56"/>
    <w:rsid w:val="00DC42D9"/>
    <w:rsid w:val="00DC7901"/>
    <w:rsid w:val="00DD1B77"/>
    <w:rsid w:val="00DD1C7E"/>
    <w:rsid w:val="00DD5353"/>
    <w:rsid w:val="00DE2C85"/>
    <w:rsid w:val="00DF0424"/>
    <w:rsid w:val="00DF102F"/>
    <w:rsid w:val="00DF543D"/>
    <w:rsid w:val="00DF5F60"/>
    <w:rsid w:val="00DF69EE"/>
    <w:rsid w:val="00E0304B"/>
    <w:rsid w:val="00E0732F"/>
    <w:rsid w:val="00E07EA2"/>
    <w:rsid w:val="00E10448"/>
    <w:rsid w:val="00E10647"/>
    <w:rsid w:val="00E12718"/>
    <w:rsid w:val="00E1516C"/>
    <w:rsid w:val="00E25B8A"/>
    <w:rsid w:val="00E3089A"/>
    <w:rsid w:val="00E30B6C"/>
    <w:rsid w:val="00E36F48"/>
    <w:rsid w:val="00E37817"/>
    <w:rsid w:val="00E41D38"/>
    <w:rsid w:val="00E43485"/>
    <w:rsid w:val="00E444B6"/>
    <w:rsid w:val="00E4688E"/>
    <w:rsid w:val="00E51B5E"/>
    <w:rsid w:val="00E5367D"/>
    <w:rsid w:val="00E607DF"/>
    <w:rsid w:val="00E612AA"/>
    <w:rsid w:val="00E62B75"/>
    <w:rsid w:val="00E62D61"/>
    <w:rsid w:val="00E62EBC"/>
    <w:rsid w:val="00E724A8"/>
    <w:rsid w:val="00E76CE4"/>
    <w:rsid w:val="00E87615"/>
    <w:rsid w:val="00E917AC"/>
    <w:rsid w:val="00E93097"/>
    <w:rsid w:val="00E94F18"/>
    <w:rsid w:val="00E967CE"/>
    <w:rsid w:val="00E9768D"/>
    <w:rsid w:val="00EA1ABA"/>
    <w:rsid w:val="00EA1F88"/>
    <w:rsid w:val="00EA33E9"/>
    <w:rsid w:val="00EA43BE"/>
    <w:rsid w:val="00EA6835"/>
    <w:rsid w:val="00EB1803"/>
    <w:rsid w:val="00EB366F"/>
    <w:rsid w:val="00EB3CC6"/>
    <w:rsid w:val="00EB41CC"/>
    <w:rsid w:val="00EC2EC7"/>
    <w:rsid w:val="00ED74D0"/>
    <w:rsid w:val="00EE328C"/>
    <w:rsid w:val="00EE4167"/>
    <w:rsid w:val="00EE74D3"/>
    <w:rsid w:val="00EF1A28"/>
    <w:rsid w:val="00F0022C"/>
    <w:rsid w:val="00F009BD"/>
    <w:rsid w:val="00F03A68"/>
    <w:rsid w:val="00F1635F"/>
    <w:rsid w:val="00F21B78"/>
    <w:rsid w:val="00F21BC6"/>
    <w:rsid w:val="00F25870"/>
    <w:rsid w:val="00F25F04"/>
    <w:rsid w:val="00F26A64"/>
    <w:rsid w:val="00F26CD1"/>
    <w:rsid w:val="00F27EF3"/>
    <w:rsid w:val="00F41FDD"/>
    <w:rsid w:val="00F4757F"/>
    <w:rsid w:val="00F53B2C"/>
    <w:rsid w:val="00F53B35"/>
    <w:rsid w:val="00F53C6F"/>
    <w:rsid w:val="00F551ED"/>
    <w:rsid w:val="00F56A2E"/>
    <w:rsid w:val="00F600CB"/>
    <w:rsid w:val="00F6064C"/>
    <w:rsid w:val="00F65C31"/>
    <w:rsid w:val="00F70E68"/>
    <w:rsid w:val="00F73392"/>
    <w:rsid w:val="00F7346E"/>
    <w:rsid w:val="00F76DA7"/>
    <w:rsid w:val="00F8029C"/>
    <w:rsid w:val="00F81A91"/>
    <w:rsid w:val="00F83E60"/>
    <w:rsid w:val="00F83F46"/>
    <w:rsid w:val="00F85CF7"/>
    <w:rsid w:val="00F90A49"/>
    <w:rsid w:val="00F92DAB"/>
    <w:rsid w:val="00F93FF9"/>
    <w:rsid w:val="00F95993"/>
    <w:rsid w:val="00F9716A"/>
    <w:rsid w:val="00F97DBB"/>
    <w:rsid w:val="00FA1C97"/>
    <w:rsid w:val="00FA4A87"/>
    <w:rsid w:val="00FA57DC"/>
    <w:rsid w:val="00FA5D19"/>
    <w:rsid w:val="00FB1321"/>
    <w:rsid w:val="00FB2CA1"/>
    <w:rsid w:val="00FB3419"/>
    <w:rsid w:val="00FB5D2D"/>
    <w:rsid w:val="00FC08B2"/>
    <w:rsid w:val="00FC0C19"/>
    <w:rsid w:val="00FC6A8D"/>
    <w:rsid w:val="00FD379A"/>
    <w:rsid w:val="00FD5B9E"/>
    <w:rsid w:val="00FD6414"/>
    <w:rsid w:val="00FE0735"/>
    <w:rsid w:val="00FE1C6E"/>
    <w:rsid w:val="00FE67DE"/>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3746002">
      <w:bodyDiv w:val="1"/>
      <w:marLeft w:val="0"/>
      <w:marRight w:val="0"/>
      <w:marTop w:val="0"/>
      <w:marBottom w:val="0"/>
      <w:divBdr>
        <w:top w:val="none" w:sz="0" w:space="0" w:color="auto"/>
        <w:left w:val="none" w:sz="0" w:space="0" w:color="auto"/>
        <w:bottom w:val="none" w:sz="0" w:space="0" w:color="auto"/>
        <w:right w:val="none" w:sz="0" w:space="0" w:color="auto"/>
      </w:divBdr>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0716398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5364910">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743">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0650146">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3967227">
      <w:bodyDiv w:val="1"/>
      <w:marLeft w:val="0"/>
      <w:marRight w:val="0"/>
      <w:marTop w:val="0"/>
      <w:marBottom w:val="0"/>
      <w:divBdr>
        <w:top w:val="none" w:sz="0" w:space="0" w:color="auto"/>
        <w:left w:val="none" w:sz="0" w:space="0" w:color="auto"/>
        <w:bottom w:val="none" w:sz="0" w:space="0" w:color="auto"/>
        <w:right w:val="none" w:sz="0" w:space="0" w:color="auto"/>
      </w:divBdr>
      <w:divsChild>
        <w:div w:id="1803228415">
          <w:marLeft w:val="0"/>
          <w:marRight w:val="0"/>
          <w:marTop w:val="0"/>
          <w:marBottom w:val="75"/>
          <w:divBdr>
            <w:top w:val="none" w:sz="0" w:space="0" w:color="auto"/>
            <w:left w:val="none" w:sz="0" w:space="0" w:color="auto"/>
            <w:bottom w:val="none" w:sz="0" w:space="0" w:color="auto"/>
            <w:right w:val="none" w:sz="0" w:space="0" w:color="auto"/>
          </w:divBdr>
        </w:div>
        <w:div w:id="189225170">
          <w:marLeft w:val="0"/>
          <w:marRight w:val="225"/>
          <w:marTop w:val="0"/>
          <w:marBottom w:val="0"/>
          <w:divBdr>
            <w:top w:val="none" w:sz="0" w:space="0" w:color="auto"/>
            <w:left w:val="none" w:sz="0" w:space="0" w:color="auto"/>
            <w:bottom w:val="none" w:sz="0" w:space="0" w:color="auto"/>
            <w:right w:val="none" w:sz="0" w:space="0" w:color="auto"/>
          </w:divBdr>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53507182">
      <w:bodyDiv w:val="1"/>
      <w:marLeft w:val="0"/>
      <w:marRight w:val="0"/>
      <w:marTop w:val="0"/>
      <w:marBottom w:val="0"/>
      <w:divBdr>
        <w:top w:val="none" w:sz="0" w:space="0" w:color="auto"/>
        <w:left w:val="none" w:sz="0" w:space="0" w:color="auto"/>
        <w:bottom w:val="none" w:sz="0" w:space="0" w:color="auto"/>
        <w:right w:val="none" w:sz="0" w:space="0" w:color="auto"/>
      </w:divBdr>
      <w:divsChild>
        <w:div w:id="783772510">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6389772">
      <w:bodyDiv w:val="1"/>
      <w:marLeft w:val="0"/>
      <w:marRight w:val="0"/>
      <w:marTop w:val="0"/>
      <w:marBottom w:val="0"/>
      <w:divBdr>
        <w:top w:val="none" w:sz="0" w:space="0" w:color="auto"/>
        <w:left w:val="none" w:sz="0" w:space="0" w:color="auto"/>
        <w:bottom w:val="none" w:sz="0" w:space="0" w:color="auto"/>
        <w:right w:val="none" w:sz="0" w:space="0" w:color="auto"/>
      </w:divBdr>
      <w:divsChild>
        <w:div w:id="295912797">
          <w:marLeft w:val="0"/>
          <w:marRight w:val="0"/>
          <w:marTop w:val="0"/>
          <w:marBottom w:val="75"/>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31654376">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83686072">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0628065">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61170934">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76812736">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048064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87267253">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4110">
      <w:bodyDiv w:val="1"/>
      <w:marLeft w:val="0"/>
      <w:marRight w:val="0"/>
      <w:marTop w:val="0"/>
      <w:marBottom w:val="0"/>
      <w:divBdr>
        <w:top w:val="none" w:sz="0" w:space="0" w:color="auto"/>
        <w:left w:val="none" w:sz="0" w:space="0" w:color="auto"/>
        <w:bottom w:val="none" w:sz="0" w:space="0" w:color="auto"/>
        <w:right w:val="none" w:sz="0" w:space="0" w:color="auto"/>
      </w:divBdr>
      <w:divsChild>
        <w:div w:id="1409884411">
          <w:marLeft w:val="0"/>
          <w:marRight w:val="0"/>
          <w:marTop w:val="0"/>
          <w:marBottom w:val="0"/>
          <w:divBdr>
            <w:top w:val="none" w:sz="0" w:space="0" w:color="auto"/>
            <w:left w:val="none" w:sz="0" w:space="0" w:color="auto"/>
            <w:bottom w:val="none" w:sz="0" w:space="0" w:color="auto"/>
            <w:right w:val="none" w:sz="0" w:space="0" w:color="auto"/>
          </w:divBdr>
          <w:divsChild>
            <w:div w:id="1926304314">
              <w:marLeft w:val="0"/>
              <w:marRight w:val="0"/>
              <w:marTop w:val="0"/>
              <w:marBottom w:val="0"/>
              <w:divBdr>
                <w:top w:val="none" w:sz="0" w:space="0" w:color="auto"/>
                <w:left w:val="none" w:sz="0" w:space="0" w:color="auto"/>
                <w:bottom w:val="none" w:sz="0" w:space="0" w:color="auto"/>
                <w:right w:val="none" w:sz="0" w:space="0" w:color="auto"/>
              </w:divBdr>
              <w:divsChild>
                <w:div w:id="5749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613">
          <w:marLeft w:val="0"/>
          <w:marRight w:val="0"/>
          <w:marTop w:val="150"/>
          <w:marBottom w:val="0"/>
          <w:divBdr>
            <w:top w:val="none" w:sz="0" w:space="0" w:color="auto"/>
            <w:left w:val="none" w:sz="0" w:space="0" w:color="auto"/>
            <w:bottom w:val="none" w:sz="0" w:space="0" w:color="auto"/>
            <w:right w:val="none" w:sz="0" w:space="0" w:color="auto"/>
          </w:divBdr>
        </w:div>
        <w:div w:id="1049770146">
          <w:marLeft w:val="0"/>
          <w:marRight w:val="0"/>
          <w:marTop w:val="75"/>
          <w:marBottom w:val="0"/>
          <w:divBdr>
            <w:top w:val="none" w:sz="0" w:space="0" w:color="auto"/>
            <w:left w:val="none" w:sz="0" w:space="0" w:color="auto"/>
            <w:bottom w:val="none" w:sz="0" w:space="0" w:color="auto"/>
            <w:right w:val="none" w:sz="0" w:space="0" w:color="auto"/>
          </w:divBdr>
          <w:divsChild>
            <w:div w:id="765618398">
              <w:marLeft w:val="0"/>
              <w:marRight w:val="0"/>
              <w:marTop w:val="0"/>
              <w:marBottom w:val="0"/>
              <w:divBdr>
                <w:top w:val="none" w:sz="0" w:space="0" w:color="auto"/>
                <w:left w:val="none" w:sz="0" w:space="0" w:color="auto"/>
                <w:bottom w:val="none" w:sz="0" w:space="0" w:color="auto"/>
                <w:right w:val="none" w:sz="0" w:space="0" w:color="auto"/>
              </w:divBdr>
              <w:divsChild>
                <w:div w:id="1455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80041">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77767928">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4527590">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2646297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886">
      <w:bodyDiv w:val="1"/>
      <w:marLeft w:val="0"/>
      <w:marRight w:val="0"/>
      <w:marTop w:val="0"/>
      <w:marBottom w:val="0"/>
      <w:divBdr>
        <w:top w:val="none" w:sz="0" w:space="0" w:color="auto"/>
        <w:left w:val="none" w:sz="0" w:space="0" w:color="auto"/>
        <w:bottom w:val="none" w:sz="0" w:space="0" w:color="auto"/>
        <w:right w:val="none" w:sz="0" w:space="0" w:color="auto"/>
      </w:divBdr>
    </w:div>
    <w:div w:id="1446191398">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6331418">
      <w:bodyDiv w:val="1"/>
      <w:marLeft w:val="0"/>
      <w:marRight w:val="0"/>
      <w:marTop w:val="0"/>
      <w:marBottom w:val="0"/>
      <w:divBdr>
        <w:top w:val="none" w:sz="0" w:space="0" w:color="auto"/>
        <w:left w:val="none" w:sz="0" w:space="0" w:color="auto"/>
        <w:bottom w:val="none" w:sz="0" w:space="0" w:color="auto"/>
        <w:right w:val="none" w:sz="0" w:space="0" w:color="auto"/>
      </w:divBdr>
    </w:div>
    <w:div w:id="1571577718">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4556399">
      <w:bodyDiv w:val="1"/>
      <w:marLeft w:val="0"/>
      <w:marRight w:val="0"/>
      <w:marTop w:val="0"/>
      <w:marBottom w:val="0"/>
      <w:divBdr>
        <w:top w:val="none" w:sz="0" w:space="0" w:color="auto"/>
        <w:left w:val="none" w:sz="0" w:space="0" w:color="auto"/>
        <w:bottom w:val="none" w:sz="0" w:space="0" w:color="auto"/>
        <w:right w:val="none" w:sz="0" w:space="0" w:color="auto"/>
      </w:divBdr>
      <w:divsChild>
        <w:div w:id="1131753051">
          <w:marLeft w:val="0"/>
          <w:marRight w:val="0"/>
          <w:marTop w:val="0"/>
          <w:marBottom w:val="75"/>
          <w:divBdr>
            <w:top w:val="none" w:sz="0" w:space="0" w:color="auto"/>
            <w:left w:val="none" w:sz="0" w:space="0" w:color="auto"/>
            <w:bottom w:val="none" w:sz="0" w:space="0" w:color="auto"/>
            <w:right w:val="none" w:sz="0" w:space="0" w:color="auto"/>
          </w:divBdr>
        </w:div>
      </w:divsChild>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72680385">
      <w:bodyDiv w:val="1"/>
      <w:marLeft w:val="0"/>
      <w:marRight w:val="0"/>
      <w:marTop w:val="0"/>
      <w:marBottom w:val="0"/>
      <w:divBdr>
        <w:top w:val="none" w:sz="0" w:space="0" w:color="auto"/>
        <w:left w:val="none" w:sz="0" w:space="0" w:color="auto"/>
        <w:bottom w:val="none" w:sz="0" w:space="0" w:color="auto"/>
        <w:right w:val="none" w:sz="0" w:space="0" w:color="auto"/>
      </w:divBdr>
      <w:divsChild>
        <w:div w:id="131682802">
          <w:marLeft w:val="0"/>
          <w:marRight w:val="0"/>
          <w:marTop w:val="0"/>
          <w:marBottom w:val="0"/>
          <w:divBdr>
            <w:top w:val="none" w:sz="0" w:space="0" w:color="auto"/>
            <w:left w:val="none" w:sz="0" w:space="0" w:color="auto"/>
            <w:bottom w:val="none" w:sz="0" w:space="0" w:color="auto"/>
            <w:right w:val="none" w:sz="0" w:space="0" w:color="auto"/>
          </w:divBdr>
          <w:divsChild>
            <w:div w:id="11864029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9676684">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70202861">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0152033">
      <w:bodyDiv w:val="1"/>
      <w:marLeft w:val="0"/>
      <w:marRight w:val="0"/>
      <w:marTop w:val="0"/>
      <w:marBottom w:val="0"/>
      <w:divBdr>
        <w:top w:val="none" w:sz="0" w:space="0" w:color="auto"/>
        <w:left w:val="none" w:sz="0" w:space="0" w:color="auto"/>
        <w:bottom w:val="none" w:sz="0" w:space="0" w:color="auto"/>
        <w:right w:val="none" w:sz="0" w:space="0" w:color="auto"/>
      </w:divBdr>
      <w:divsChild>
        <w:div w:id="949972195">
          <w:marLeft w:val="0"/>
          <w:marRight w:val="0"/>
          <w:marTop w:val="0"/>
          <w:marBottom w:val="60"/>
          <w:divBdr>
            <w:top w:val="none" w:sz="0" w:space="0" w:color="auto"/>
            <w:left w:val="none" w:sz="0" w:space="0" w:color="auto"/>
            <w:bottom w:val="none" w:sz="0" w:space="0" w:color="auto"/>
            <w:right w:val="none" w:sz="0" w:space="0" w:color="auto"/>
          </w:divBdr>
        </w:div>
        <w:div w:id="668409194">
          <w:marLeft w:val="0"/>
          <w:marRight w:val="0"/>
          <w:marTop w:val="0"/>
          <w:marBottom w:val="150"/>
          <w:divBdr>
            <w:top w:val="none" w:sz="0" w:space="0" w:color="auto"/>
            <w:left w:val="none" w:sz="0" w:space="0" w:color="auto"/>
            <w:bottom w:val="none" w:sz="0" w:space="0" w:color="auto"/>
            <w:right w:val="none" w:sz="0" w:space="0" w:color="auto"/>
          </w:divBdr>
        </w:div>
        <w:div w:id="1373964084">
          <w:marLeft w:val="0"/>
          <w:marRight w:val="0"/>
          <w:marTop w:val="0"/>
          <w:marBottom w:val="0"/>
          <w:divBdr>
            <w:top w:val="none" w:sz="0" w:space="0" w:color="auto"/>
            <w:left w:val="none" w:sz="0" w:space="0" w:color="auto"/>
            <w:bottom w:val="none" w:sz="0" w:space="0" w:color="auto"/>
            <w:right w:val="none" w:sz="0" w:space="0" w:color="auto"/>
          </w:divBdr>
        </w:div>
      </w:divsChild>
    </w:div>
    <w:div w:id="1821387218">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1749738">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031368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Nacional/2022/01/22/1044658/gabinete-boric-camino-junto-gabinete.html" TargetMode="External"/><Relationship Id="rId18" Type="http://schemas.openxmlformats.org/officeDocument/2006/relationships/hyperlink" Target="https://www.elmostrador.cl/noticias/pais/2022/01/22/alcalde-gustavo-toro-si-las-personas-nos-ven-enemistados-divididos-como-dc-estamos-condenados-a-desaparecer/" TargetMode="External"/><Relationship Id="rId26" Type="http://schemas.openxmlformats.org/officeDocument/2006/relationships/hyperlink" Target="https://www.elmercurio.com/blogs/2022/01/22/95018/alexandra-benado.aspx" TargetMode="External"/><Relationship Id="rId3" Type="http://schemas.openxmlformats.org/officeDocument/2006/relationships/settings" Target="settings.xml"/><Relationship Id="rId21" Type="http://schemas.openxmlformats.org/officeDocument/2006/relationships/hyperlink" Target="https://www.elmostrador.cl/noticias/pais/2022/01/21/nuevo-ataque-armado-en-la-araucania-se-reportan-dos-personas-fallecidas/" TargetMode="External"/><Relationship Id="rId7" Type="http://schemas.openxmlformats.org/officeDocument/2006/relationships/hyperlink" Target="https://www.elmostrador.cl/destacado/2022/01/21/presidente-electo-gabriel-boric-en-la-bbc-no-espero-que-las-elites-esten-de-acuerdo-conmigo-pero-si-que-dejen-de-tenernos-miedo/" TargetMode="External"/><Relationship Id="rId12" Type="http://schemas.openxmlformats.org/officeDocument/2006/relationships/hyperlink" Target="https://www.emol.com/noticias/Nacional/2022/01/21/1044647/analisis-gabinete-boric-diversidad-moderado.html" TargetMode="External"/><Relationship Id="rId17" Type="http://schemas.openxmlformats.org/officeDocument/2006/relationships/hyperlink" Target="https://www.elmostrador.cl/dia/2022/01/21/senador-huenchumilla-por-futuro-gabinete-apunta-a-nuevo-ciclo-en-chile-y-el-fin-de-la-coalicion-historica-con-la-dc-los-procesos-politicos-son-dinamicos-y-lo-asumimos-sin-reparos/" TargetMode="External"/><Relationship Id="rId25" Type="http://schemas.openxmlformats.org/officeDocument/2006/relationships/hyperlink" Target="https://www.elmostrador.cl/dia/2022/01/21/denuncian-a-la-nueva-ministra-de-deportes-por-maltrato-laboral-a-lo-largo-de-su-desempeno-en-londres-3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iperchile.cl/2022/01/21/%f0%9f%a4%96-la-convencion-aprueba-las-primeras-piezas-del-puzzle-constitucional/" TargetMode="External"/><Relationship Id="rId20" Type="http://schemas.openxmlformats.org/officeDocument/2006/relationships/hyperlink" Target="https://cambio21.cl/pais/la-dramtica-y-triste-carga-de-la-nueva-ministra-del-deporte-su-madre-fue-asesinada-en-las-condes-por-agentes-de-la-dictadura-hacindolo-aparecer-como-un-enfrentamiento-61eb90fdaa2d74132565e403" TargetMode="External"/><Relationship Id="rId29" Type="http://schemas.openxmlformats.org/officeDocument/2006/relationships/hyperlink" Target="https://www.elmercurio.com/blogs/2022/01/22/95014/larga-vida-al-gabinet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rcera.com/la-tercera-pm/noticia/gabinete-a-fondo-el-origen-y-perfil-de-las-nuevas-autoridades/L5IFVPXGFNACLD7DVGJX427DFU/" TargetMode="External"/><Relationship Id="rId24" Type="http://schemas.openxmlformats.org/officeDocument/2006/relationships/hyperlink" Target="https://www.youtube.com/watch?v=NGNI3cQKeS8&amp;list=OLAK5uy_l_xSuODLAE7NvAcbplR8s9-1GouUeWSoE&amp;index=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mercurio.com/blogs/2022/01/22/95016/casos-diarios-covid19.aspx" TargetMode="External"/><Relationship Id="rId23" Type="http://schemas.openxmlformats.org/officeDocument/2006/relationships/hyperlink" Target="https://www.elmostrador.cl/braga/2022/01/21/historico-liderazgo-de-mujeres-habra-14-ministras-e-izkia-siches-encabeza-por-primera-vez-un-ministerio-que-siempre-fue-manejado-por-hombres/" TargetMode="External"/><Relationship Id="rId28" Type="http://schemas.openxmlformats.org/officeDocument/2006/relationships/hyperlink" Target="https://www.elmercurio.com/blogs/2022/01/22/95017/mexico-alto-indice-de-violencia.aspx" TargetMode="External"/><Relationship Id="rId10" Type="http://schemas.openxmlformats.org/officeDocument/2006/relationships/hyperlink" Target="https://www.elmostrador.cl/noticias/pais/2022/01/21/presidente-boric-nombra-a-los-24-integrantes-de-su-gabinete-tendra-mayoria-femenina-contara-con-la-primera-ministra-del-interior-de-la-historia-y-con-varias-figuras-de-la-ex-concertacion/" TargetMode="External"/><Relationship Id="rId19" Type="http://schemas.openxmlformats.org/officeDocument/2006/relationships/hyperlink" Target="https://www.elmostrador.cl/noticias/pais/2022/01/21/buenos-deseos-protocolares-pero-marcando-el-rol-de-oposicion-las-reacciones-de-los-personeros-de-chile-vamos-sobre-el-gabinete-del-presidente-electo-gabriel-boric/"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atercera.com/politica/noticia/gabriel-boric-la-gente-sabe-que-esto-va-a-ser-dificil-que-los-cambios-no-van-a-venir-de-la-noche-a-la-manana-pero-quiere-que-lo-intentemos/L3RNIZVYCNF3HAHW36FLRVOEYA/" TargetMode="External"/><Relationship Id="rId14" Type="http://schemas.openxmlformats.org/officeDocument/2006/relationships/hyperlink" Target="https://interferencia.cl/articulos/gabinete-de-boric-tranquiliza-la-elite-transversal-y-consolida-la-generacion-de-la" TargetMode="External"/><Relationship Id="rId22" Type="http://schemas.openxmlformats.org/officeDocument/2006/relationships/hyperlink" Target="https://www.elmostrador.cl/noticias/pais/2022/01/21/caso-eugenio-nain-fiscalia-pide-43-anos-para-imputado-como-autor-del-crimen-a-cabo-de-carabineros/" TargetMode="External"/><Relationship Id="rId27" Type="http://schemas.openxmlformats.org/officeDocument/2006/relationships/hyperlink" Target="https://digital.elmercurio.com/2022/01/22/C/CG430M4P#zoom=page-width" TargetMode="External"/><Relationship Id="rId30" Type="http://schemas.openxmlformats.org/officeDocument/2006/relationships/footer" Target="footer1.xml"/><Relationship Id="rId8" Type="http://schemas.openxmlformats.org/officeDocument/2006/relationships/hyperlink" Target="https://www.elmostrador.cl/destacado/2022/01/21/armo-una-nueva-izquierda-marta-lagos-y-marco-moreno-analizan-en-lsp-los-24-elegidos-por-el-presidente-boric-para-integrar-el-gabine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2549</Words>
  <Characters>14021</Characters>
  <Application>Microsoft Office Word</Application>
  <DocSecurity>0</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7</cp:revision>
  <dcterms:created xsi:type="dcterms:W3CDTF">2022-01-21T23:42:00Z</dcterms:created>
  <dcterms:modified xsi:type="dcterms:W3CDTF">2022-01-22T13:30:00Z</dcterms:modified>
</cp:coreProperties>
</file>