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EB"/>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rsidR="009546CB" w:rsidRPr="006F1755" w:rsidRDefault="009546CB" w:rsidP="004725D4">
            <w:pPr>
              <w:ind w:left="327" w:firstLine="142"/>
              <w:rPr>
                <w:b/>
                <w:lang w:bidi="en-US"/>
              </w:rPr>
            </w:pPr>
            <w:r>
              <w:rPr>
                <w:lang w:bidi="en-US"/>
              </w:rPr>
              <w:t xml:space="preserve">           </w:t>
            </w:r>
            <w:r w:rsidRPr="006F1755">
              <w:rPr>
                <w:b/>
                <w:lang w:bidi="en-US"/>
              </w:rPr>
              <w:t>Resumen de prensa</w:t>
            </w:r>
          </w:p>
          <w:p w:rsidR="009546CB" w:rsidRPr="00DB742E" w:rsidRDefault="009546CB" w:rsidP="004725D4">
            <w:pPr>
              <w:pStyle w:val="Encabezado"/>
              <w:tabs>
                <w:tab w:val="left" w:pos="284"/>
                <w:tab w:val="left" w:pos="426"/>
              </w:tabs>
              <w:ind w:left="327" w:right="123" w:firstLine="142"/>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rsidR="009546CB" w:rsidRPr="001149D2" w:rsidRDefault="00C7791F" w:rsidP="007D321E">
            <w:pPr>
              <w:pStyle w:val="Encabezado"/>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Sábado 16 </w:t>
            </w:r>
            <w:r w:rsidR="00204440">
              <w:rPr>
                <w:b/>
                <w:bCs/>
                <w:color w:val="000000"/>
                <w:sz w:val="20"/>
                <w:lang w:val="es-CL" w:eastAsia="en-US" w:bidi="en-US"/>
              </w:rPr>
              <w:t>d</w:t>
            </w:r>
            <w:r w:rsidR="009546CB">
              <w:rPr>
                <w:b/>
                <w:bCs/>
                <w:color w:val="000000"/>
                <w:sz w:val="20"/>
                <w:lang w:val="es-CL" w:eastAsia="en-US" w:bidi="en-US"/>
              </w:rPr>
              <w:t>e</w:t>
            </w:r>
            <w:r w:rsidR="00D55DA6">
              <w:rPr>
                <w:b/>
                <w:bCs/>
                <w:color w:val="000000"/>
                <w:sz w:val="20"/>
                <w:lang w:val="es-CL" w:eastAsia="en-US" w:bidi="en-US"/>
              </w:rPr>
              <w:t xml:space="preserve"> </w:t>
            </w:r>
            <w:r w:rsidR="005E396D">
              <w:rPr>
                <w:b/>
                <w:bCs/>
                <w:color w:val="000000"/>
                <w:sz w:val="20"/>
                <w:lang w:val="es-CL" w:eastAsia="en-US" w:bidi="en-US"/>
              </w:rPr>
              <w:t>enero</w:t>
            </w:r>
            <w:r w:rsidR="005216B6">
              <w:rPr>
                <w:b/>
                <w:bCs/>
                <w:color w:val="000000"/>
                <w:sz w:val="20"/>
                <w:lang w:val="es-CL" w:eastAsia="en-US" w:bidi="en-US"/>
              </w:rPr>
              <w:t xml:space="preserve"> </w:t>
            </w:r>
            <w:r w:rsidR="009546CB">
              <w:rPr>
                <w:b/>
                <w:bCs/>
                <w:color w:val="000000"/>
                <w:sz w:val="20"/>
                <w:lang w:val="es-CL" w:eastAsia="en-US" w:bidi="en-US"/>
              </w:rPr>
              <w:t>202</w:t>
            </w:r>
            <w:r w:rsidR="005E396D">
              <w:rPr>
                <w:b/>
                <w:bCs/>
                <w:color w:val="000000"/>
                <w:sz w:val="20"/>
                <w:lang w:val="es-CL" w:eastAsia="en-US" w:bidi="en-US"/>
              </w:rPr>
              <w:t>1</w:t>
            </w:r>
          </w:p>
        </w:tc>
      </w:tr>
    </w:tbl>
    <w:p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rsidR="009546CB" w:rsidRDefault="009546CB" w:rsidP="009546CB">
      <w:pPr>
        <w:tabs>
          <w:tab w:val="left" w:pos="5832"/>
        </w:tabs>
        <w:ind w:left="360" w:firstLine="0"/>
        <w:rPr>
          <w:bCs/>
          <w:sz w:val="22"/>
          <w:szCs w:val="22"/>
        </w:rPr>
      </w:pPr>
    </w:p>
    <w:p w:rsidR="004725D4" w:rsidRPr="004725D4" w:rsidRDefault="004725D4" w:rsidP="004725D4">
      <w:pPr>
        <w:ind w:left="284" w:firstLine="0"/>
      </w:pPr>
      <w:hyperlink r:id="rId7" w:tooltip="Ir a enlace" w:history="1">
        <w:r w:rsidRPr="004725D4">
          <w:rPr>
            <w:rStyle w:val="Hipervnculo"/>
          </w:rPr>
          <w:t>Incendio intencional más la combinación del 30/30/30 amenaza a Quilpué y obliga a la evacuación de 25 mil personas</w:t>
        </w:r>
      </w:hyperlink>
      <w:r>
        <w:t xml:space="preserve">     El Mostrador</w:t>
      </w:r>
    </w:p>
    <w:p w:rsidR="00FF1F38" w:rsidRDefault="00FF1F38" w:rsidP="009546CB">
      <w:pPr>
        <w:tabs>
          <w:tab w:val="left" w:pos="5832"/>
        </w:tabs>
        <w:ind w:left="360" w:firstLine="0"/>
        <w:rPr>
          <w:bCs/>
          <w:sz w:val="22"/>
          <w:szCs w:val="22"/>
        </w:rPr>
      </w:pPr>
    </w:p>
    <w:p w:rsidR="00E93EC2" w:rsidRPr="00675A78" w:rsidRDefault="00E93EC2" w:rsidP="00E93EC2">
      <w:pPr>
        <w:pStyle w:val="ZKTitulo"/>
        <w:tabs>
          <w:tab w:val="left" w:pos="284"/>
          <w:tab w:val="left" w:pos="426"/>
        </w:tabs>
        <w:ind w:firstLine="0"/>
        <w:rPr>
          <w:bCs/>
          <w:sz w:val="22"/>
          <w:szCs w:val="22"/>
        </w:rPr>
      </w:pPr>
      <w:r>
        <w:t xml:space="preserve">            CORONAVIRUS </w:t>
      </w:r>
    </w:p>
    <w:p w:rsidR="00962250" w:rsidRDefault="00962250" w:rsidP="00E93EC2">
      <w:pPr>
        <w:ind w:left="360" w:firstLine="0"/>
      </w:pPr>
    </w:p>
    <w:p w:rsidR="00962250" w:rsidRPr="00962250" w:rsidRDefault="00962250" w:rsidP="00962250">
      <w:pPr>
        <w:ind w:left="360" w:firstLine="0"/>
      </w:pPr>
      <w:hyperlink r:id="rId8" w:history="1">
        <w:r w:rsidRPr="00962250">
          <w:rPr>
            <w:rStyle w:val="Hipervnculo"/>
          </w:rPr>
          <w:t>Estudio calcula que unos 381 mil santiaguinos dejaron la capital en 2020 por la pandemia</w:t>
        </w:r>
      </w:hyperlink>
    </w:p>
    <w:p w:rsidR="00962250" w:rsidRPr="00962250" w:rsidRDefault="00962250" w:rsidP="00962250">
      <w:pPr>
        <w:ind w:left="360" w:firstLine="0"/>
      </w:pPr>
      <w:r w:rsidRPr="00962250">
        <w:t>Las regiones de Valparaíso y O'Higgins son los principales destinos de este particular éxodo. Expertos concuerdan en que el teletrabajo facilitó la migración interna</w:t>
      </w:r>
      <w:r>
        <w:t>.   El Mercurio</w:t>
      </w:r>
    </w:p>
    <w:p w:rsidR="00E93EC2" w:rsidRPr="00E93EC2" w:rsidRDefault="009A4DB2" w:rsidP="00E93EC2">
      <w:pPr>
        <w:ind w:left="360" w:firstLine="0"/>
      </w:pPr>
      <w:hyperlink r:id="rId9" w:history="1">
        <w:r w:rsidR="00E93EC2" w:rsidRPr="00E93EC2">
          <w:rPr>
            <w:rStyle w:val="Hipervnculo"/>
          </w:rPr>
          <w:br/>
          <w:t>Los Lagos desplaza a Magallanes como la región con mayor tasa de incidencia de casos</w:t>
        </w:r>
      </w:hyperlink>
    </w:p>
    <w:p w:rsidR="00E93EC2" w:rsidRPr="00E93EC2" w:rsidRDefault="00E93EC2" w:rsidP="00E93EC2">
      <w:pPr>
        <w:ind w:left="360" w:firstLine="0"/>
      </w:pPr>
    </w:p>
    <w:p w:rsidR="00E93EC2" w:rsidRPr="00E93EC2" w:rsidRDefault="009A4DB2" w:rsidP="00E93EC2">
      <w:pPr>
        <w:ind w:left="360" w:firstLine="0"/>
      </w:pPr>
      <w:hyperlink r:id="rId10" w:tgtFrame="_self" w:history="1">
        <w:r w:rsidR="00E93EC2" w:rsidRPr="00E93EC2">
          <w:rPr>
            <w:rStyle w:val="Hipervnculo"/>
          </w:rPr>
          <w:t>Nuevo peak de casos en la región de Los Lagos: Las cifras del covid-19 en Chile</w:t>
        </w:r>
      </w:hyperlink>
    </w:p>
    <w:p w:rsidR="00E93EC2" w:rsidRPr="00E93EC2" w:rsidRDefault="00E93EC2" w:rsidP="00E93EC2">
      <w:pPr>
        <w:ind w:left="360" w:firstLine="0"/>
      </w:pPr>
    </w:p>
    <w:p w:rsidR="00E93EC2" w:rsidRDefault="009A4DB2" w:rsidP="00E93EC2">
      <w:pPr>
        <w:ind w:left="360" w:firstLine="0"/>
      </w:pPr>
      <w:hyperlink r:id="rId11" w:tgtFrame="_self" w:history="1">
        <w:r w:rsidR="00E93EC2" w:rsidRPr="00E93EC2">
          <w:rPr>
            <w:rStyle w:val="Hipervnculo"/>
          </w:rPr>
          <w:t>Minsal reporta 75 decesos y 4.471 casos nuevos</w:t>
        </w:r>
      </w:hyperlink>
      <w:r w:rsidR="00E93EC2">
        <w:t xml:space="preserve">      Emol</w:t>
      </w:r>
    </w:p>
    <w:p w:rsidR="006562FF" w:rsidRDefault="006562FF" w:rsidP="00E93EC2">
      <w:pPr>
        <w:ind w:left="360" w:firstLine="0"/>
      </w:pPr>
    </w:p>
    <w:p w:rsidR="006562FF" w:rsidRPr="006562FF" w:rsidRDefault="009A4DB2" w:rsidP="006562FF">
      <w:pPr>
        <w:ind w:left="426" w:firstLine="0"/>
      </w:pPr>
      <w:hyperlink r:id="rId12" w:tooltip="Ir a enlace" w:history="1">
        <w:r w:rsidR="006562FF" w:rsidRPr="006562FF">
          <w:rPr>
            <w:rStyle w:val="Hipervnculo"/>
          </w:rPr>
          <w:t>Ha llegado carta para Paris: ex ministros de Salud le piden que mejore la comunicación de riesgo y escuche a diversos actores</w:t>
        </w:r>
      </w:hyperlink>
    </w:p>
    <w:p w:rsidR="006562FF" w:rsidRDefault="006562FF" w:rsidP="006562FF">
      <w:pPr>
        <w:ind w:left="426" w:right="283" w:firstLine="0"/>
        <w:jc w:val="both"/>
      </w:pPr>
      <w:r w:rsidRPr="006562FF">
        <w:t>Jorge Jiménez (gobierno de Patricio Aylwin), Carlos Massad (Eduardo Frei), Osvaldo Artaza y Pedro García (Ricardo Lagos), María Soledad Barría y Álvaro Erazo (Michelle Bachelet 1), Helia Molina y Carmen Castillo (Michelle Bachelet 2) firmaron una carta en donde advierten, en plena segunda ola del Covid-19, que "se observan claros signos de agotamiento de la población y de los equipos de salud. La fatiga se está traduciendo en respuestas más riesgosas, en una progresiva resistencia a cumplir con las medidas sanitarias y en relativizar la magnitud del problema". Por eso, llaman al Gobierno que explique de "manera experta los riesgos, mejore la protección social a las personas y las familias, escuche de manera empática e involucre a diversos actores y a las diferentes comunidades", entre otras cosas. La carta fue criticada por otro ex ministro de Salud, Emilio Santelices (Sebastián Piñera).</w:t>
      </w:r>
    </w:p>
    <w:p w:rsidR="006562FF" w:rsidRPr="006562FF" w:rsidRDefault="006562FF" w:rsidP="006562FF">
      <w:pPr>
        <w:ind w:left="426" w:right="283" w:firstLine="0"/>
        <w:jc w:val="both"/>
      </w:pPr>
      <w:r>
        <w:t>El Mostrador</w:t>
      </w:r>
    </w:p>
    <w:p w:rsidR="00E93EC2" w:rsidRPr="00FF1F38" w:rsidRDefault="00E93EC2" w:rsidP="00FF1F38">
      <w:pPr>
        <w:ind w:left="360" w:firstLine="0"/>
      </w:pPr>
    </w:p>
    <w:p w:rsidR="00104498" w:rsidRPr="00675A78" w:rsidRDefault="00104498" w:rsidP="00104498">
      <w:pPr>
        <w:pStyle w:val="ZKTitulo"/>
        <w:ind w:left="426" w:hanging="426"/>
        <w:rPr>
          <w:bCs/>
          <w:sz w:val="22"/>
          <w:szCs w:val="22"/>
        </w:rPr>
      </w:pPr>
      <w:r>
        <w:t xml:space="preserve">            ALLANAMIENTO EN TEMUCUICU</w:t>
      </w:r>
      <w:r w:rsidR="00A12CE5">
        <w:t>I</w:t>
      </w:r>
    </w:p>
    <w:p w:rsidR="00104498" w:rsidRDefault="00104498" w:rsidP="009546CB">
      <w:pPr>
        <w:tabs>
          <w:tab w:val="left" w:pos="5832"/>
        </w:tabs>
        <w:ind w:left="360" w:firstLine="0"/>
        <w:rPr>
          <w:bCs/>
          <w:sz w:val="22"/>
          <w:szCs w:val="22"/>
        </w:rPr>
      </w:pPr>
    </w:p>
    <w:p w:rsidR="005E1492" w:rsidRDefault="009A4DB2" w:rsidP="005E1492">
      <w:hyperlink r:id="rId13" w:tooltip="Ir a enlace" w:history="1">
        <w:r w:rsidR="005E1492" w:rsidRPr="005E1492">
          <w:rPr>
            <w:rStyle w:val="Hipervnculo"/>
          </w:rPr>
          <w:t>PDI sigue en el banquillo: director del INDH dice que “claramente hubo abuso policial” en la detención de familia Catrillanca</w:t>
        </w:r>
      </w:hyperlink>
      <w:r w:rsidR="005E1492">
        <w:t xml:space="preserve">             El Mostrador</w:t>
      </w:r>
    </w:p>
    <w:p w:rsidR="007C217F" w:rsidRDefault="007C217F" w:rsidP="005E1492"/>
    <w:p w:rsidR="001D3E37" w:rsidRDefault="001D3E37" w:rsidP="005E1492">
      <w:r>
        <w:t>INDH presentó amparo por familia Catrillanca</w:t>
      </w:r>
    </w:p>
    <w:p w:rsidR="007C217F" w:rsidRDefault="007C217F" w:rsidP="005E1492">
      <w:hyperlink r:id="rId14" w:history="1">
        <w:r w:rsidRPr="0076587D">
          <w:rPr>
            <w:rStyle w:val="Hipervnculo"/>
          </w:rPr>
          <w:t>https://digital.elmercurio.com/2021/01/16/C/9I3TFN9N#zoom=page-width</w:t>
        </w:r>
      </w:hyperlink>
      <w:r>
        <w:t xml:space="preserve"> </w:t>
      </w:r>
      <w:r w:rsidR="001D3E37">
        <w:t>El Mercurio</w:t>
      </w:r>
    </w:p>
    <w:p w:rsidR="00E7538D" w:rsidRDefault="00E7538D" w:rsidP="005E1492"/>
    <w:p w:rsidR="00E7538D" w:rsidRPr="00E7538D" w:rsidRDefault="00E7538D" w:rsidP="00E7538D">
      <w:pPr>
        <w:ind w:left="360" w:firstLine="0"/>
      </w:pPr>
      <w:r w:rsidRPr="00E7538D">
        <w:t>La Araucanía</w:t>
      </w:r>
    </w:p>
    <w:p w:rsidR="00E7538D" w:rsidRPr="00E7538D" w:rsidRDefault="00E7538D" w:rsidP="00E7538D">
      <w:pPr>
        <w:ind w:left="360" w:firstLine="0"/>
      </w:pPr>
      <w:hyperlink r:id="rId15" w:history="1">
        <w:r w:rsidRPr="00E7538D">
          <w:rPr>
            <w:rStyle w:val="Hipervnculo"/>
          </w:rPr>
          <w:t>Otros allanamientos policiales en momentos políticos mapuche</w:t>
        </w:r>
      </w:hyperlink>
    </w:p>
    <w:p w:rsidR="00E7538D" w:rsidRPr="00E7538D" w:rsidRDefault="00E7538D" w:rsidP="00E7538D">
      <w:pPr>
        <w:ind w:left="360" w:firstLine="0"/>
      </w:pPr>
      <w:r w:rsidRPr="00E7538D">
        <w:t>Además del reciente operativo de los 800 PDI, en otro hito judicial del caso Catrillanca, el 2 de diciembre, Temucuicui también fue allanada, pero por Carabineros. En 2013 también hubo un allanamiento masivo PDI en los lof Trapilhue-Mahuidache, que se oponían a la construcción del aeropuerto de Temuco, donde se emplearon casi 200 policías. </w:t>
      </w:r>
      <w:r>
        <w:t xml:space="preserve">     Interferencia.cl</w:t>
      </w:r>
    </w:p>
    <w:p w:rsidR="00E7538D" w:rsidRPr="005E1492" w:rsidRDefault="00E7538D" w:rsidP="005E1492"/>
    <w:p w:rsidR="005E1492" w:rsidRDefault="005E1492" w:rsidP="009546CB">
      <w:pPr>
        <w:tabs>
          <w:tab w:val="left" w:pos="5832"/>
        </w:tabs>
        <w:ind w:left="360" w:firstLine="0"/>
        <w:rPr>
          <w:bCs/>
          <w:sz w:val="22"/>
          <w:szCs w:val="22"/>
        </w:rPr>
      </w:pPr>
    </w:p>
    <w:p w:rsidR="00F53B2C" w:rsidRPr="00675A78" w:rsidRDefault="00F53B2C" w:rsidP="00F53B2C">
      <w:pPr>
        <w:pStyle w:val="ZKTitulo"/>
        <w:ind w:left="426" w:hanging="426"/>
        <w:rPr>
          <w:bCs/>
          <w:sz w:val="22"/>
          <w:szCs w:val="22"/>
        </w:rPr>
      </w:pPr>
      <w:r>
        <w:t xml:space="preserve">             PROYECTO DE INDULTO A DETENIDOS TRAS ESTALLIDO</w:t>
      </w:r>
    </w:p>
    <w:p w:rsidR="00F53B2C" w:rsidRDefault="00F53B2C" w:rsidP="009546CB">
      <w:pPr>
        <w:tabs>
          <w:tab w:val="left" w:pos="5832"/>
        </w:tabs>
        <w:ind w:left="360" w:firstLine="0"/>
        <w:rPr>
          <w:bCs/>
          <w:sz w:val="22"/>
          <w:szCs w:val="22"/>
        </w:rPr>
      </w:pPr>
    </w:p>
    <w:p w:rsidR="00CD087C" w:rsidRPr="00675A78" w:rsidRDefault="00CD087C" w:rsidP="00CD087C">
      <w:pPr>
        <w:pStyle w:val="ZKTitulo"/>
        <w:ind w:left="426" w:hanging="426"/>
        <w:rPr>
          <w:bCs/>
          <w:sz w:val="22"/>
          <w:szCs w:val="22"/>
        </w:rPr>
      </w:pPr>
      <w:r>
        <w:t xml:space="preserve">             PROYECTO CONTRA CRIMEN ORGANIZADO</w:t>
      </w:r>
    </w:p>
    <w:p w:rsidR="00931417" w:rsidRDefault="00931417" w:rsidP="009546CB">
      <w:pPr>
        <w:tabs>
          <w:tab w:val="left" w:pos="5832"/>
        </w:tabs>
        <w:ind w:left="360" w:firstLine="0"/>
        <w:rPr>
          <w:bCs/>
          <w:sz w:val="22"/>
          <w:szCs w:val="22"/>
        </w:rPr>
      </w:pPr>
    </w:p>
    <w:p w:rsidR="00283438" w:rsidRPr="00675A78" w:rsidRDefault="00283438" w:rsidP="00283438">
      <w:pPr>
        <w:pStyle w:val="ZKTitulo"/>
        <w:ind w:left="426" w:hanging="426"/>
        <w:rPr>
          <w:bCs/>
          <w:sz w:val="22"/>
          <w:szCs w:val="22"/>
        </w:rPr>
      </w:pPr>
      <w:r>
        <w:t xml:space="preserve">             CARABINEROS DEMANDAN A CONTRALORÍA</w:t>
      </w:r>
    </w:p>
    <w:p w:rsidR="00283438" w:rsidRDefault="00283438" w:rsidP="009546CB">
      <w:pPr>
        <w:tabs>
          <w:tab w:val="left" w:pos="5832"/>
        </w:tabs>
        <w:ind w:left="360" w:firstLine="0"/>
        <w:rPr>
          <w:bCs/>
          <w:sz w:val="22"/>
          <w:szCs w:val="22"/>
        </w:rPr>
      </w:pPr>
    </w:p>
    <w:p w:rsidR="00931417" w:rsidRPr="00675A78" w:rsidRDefault="00931417" w:rsidP="00931417">
      <w:pPr>
        <w:pStyle w:val="ZKTitulo"/>
        <w:ind w:left="426" w:hanging="426"/>
        <w:rPr>
          <w:bCs/>
          <w:sz w:val="22"/>
          <w:szCs w:val="22"/>
        </w:rPr>
      </w:pPr>
      <w:r>
        <w:t xml:space="preserve">             CASO</w:t>
      </w:r>
      <w:r w:rsidR="00C7791F">
        <w:t xml:space="preserve"> INE</w:t>
      </w:r>
    </w:p>
    <w:p w:rsidR="00931417" w:rsidRDefault="00931417" w:rsidP="009546CB">
      <w:pPr>
        <w:tabs>
          <w:tab w:val="left" w:pos="5832"/>
        </w:tabs>
        <w:ind w:left="360" w:firstLine="0"/>
        <w:rPr>
          <w:bCs/>
          <w:sz w:val="22"/>
          <w:szCs w:val="22"/>
        </w:rPr>
      </w:pPr>
    </w:p>
    <w:p w:rsidR="00C7791F" w:rsidRPr="00C7791F" w:rsidRDefault="009A4DB2" w:rsidP="00C7791F">
      <w:pPr>
        <w:ind w:left="360" w:firstLine="0"/>
      </w:pPr>
      <w:hyperlink r:id="rId16" w:history="1">
        <w:r w:rsidR="00C7791F" w:rsidRPr="00C7791F">
          <w:rPr>
            <w:rStyle w:val="Hipervnculo"/>
          </w:rPr>
          <w:t>"Indicios de manipulación" del IPC: Tras 20 meses, INE concluye sumario interno y absuelve a funcionarios acusados</w:t>
        </w:r>
      </w:hyperlink>
    </w:p>
    <w:p w:rsidR="00C7791F" w:rsidRPr="00C7791F" w:rsidRDefault="00C7791F" w:rsidP="00C7791F">
      <w:pPr>
        <w:ind w:left="360" w:firstLine="0"/>
      </w:pPr>
      <w:r w:rsidRPr="00C7791F">
        <w:t>"La indagación concluye que no se acreditaron irregularidades en torno al indicador", concluyó el organismo.</w:t>
      </w:r>
      <w:r>
        <w:t xml:space="preserve">                                      Emol.com</w:t>
      </w:r>
    </w:p>
    <w:p w:rsidR="00C7791F" w:rsidRDefault="00C7791F" w:rsidP="009546CB">
      <w:pPr>
        <w:tabs>
          <w:tab w:val="left" w:pos="5832"/>
        </w:tabs>
        <w:ind w:left="360" w:firstLine="0"/>
        <w:rPr>
          <w:bCs/>
          <w:sz w:val="22"/>
          <w:szCs w:val="22"/>
        </w:rPr>
      </w:pPr>
    </w:p>
    <w:p w:rsidR="00E94F18" w:rsidRPr="00675A78" w:rsidRDefault="00E94F18" w:rsidP="00E94F18">
      <w:pPr>
        <w:pStyle w:val="ZKTitulo"/>
        <w:ind w:left="426" w:hanging="426"/>
        <w:rPr>
          <w:bCs/>
          <w:sz w:val="22"/>
          <w:szCs w:val="22"/>
        </w:rPr>
      </w:pPr>
      <w:r>
        <w:t xml:space="preserve">             PROYECTO PARA ADELANTAR ELECCIONES PRESIDENCIALES</w:t>
      </w:r>
    </w:p>
    <w:p w:rsidR="00E94F18" w:rsidRDefault="00E94F18" w:rsidP="009546CB">
      <w:pPr>
        <w:tabs>
          <w:tab w:val="left" w:pos="5832"/>
        </w:tabs>
        <w:ind w:left="360" w:firstLine="0"/>
        <w:rPr>
          <w:bCs/>
          <w:sz w:val="22"/>
          <w:szCs w:val="22"/>
        </w:rPr>
      </w:pPr>
    </w:p>
    <w:p w:rsidR="000567FE" w:rsidRPr="00675A78" w:rsidRDefault="000567FE" w:rsidP="000567FE">
      <w:pPr>
        <w:pStyle w:val="ZKTitulo"/>
        <w:ind w:left="426" w:hanging="426"/>
        <w:rPr>
          <w:bCs/>
          <w:sz w:val="22"/>
          <w:szCs w:val="22"/>
        </w:rPr>
      </w:pPr>
      <w:r>
        <w:t xml:space="preserve">             INGRESO FAMILIAR DE EMERGENCIA PARA ZONAS EN CUARENTENA</w:t>
      </w:r>
    </w:p>
    <w:p w:rsidR="000567FE" w:rsidRDefault="000567FE" w:rsidP="009546CB">
      <w:pPr>
        <w:tabs>
          <w:tab w:val="left" w:pos="5832"/>
        </w:tabs>
        <w:ind w:left="360" w:firstLine="0"/>
        <w:rPr>
          <w:bCs/>
          <w:sz w:val="22"/>
          <w:szCs w:val="22"/>
        </w:rPr>
      </w:pPr>
    </w:p>
    <w:p w:rsidR="00BA5BDD" w:rsidRDefault="00BA5BDD" w:rsidP="00BA5BDD">
      <w:pPr>
        <w:pStyle w:val="ZKTitulo"/>
        <w:ind w:left="426" w:hanging="426"/>
        <w:rPr>
          <w:bCs/>
          <w:sz w:val="22"/>
          <w:szCs w:val="22"/>
        </w:rPr>
      </w:pPr>
      <w:r>
        <w:t xml:space="preserve">         ELECCION DE GOBERNADORES</w:t>
      </w:r>
    </w:p>
    <w:p w:rsidR="0086293D" w:rsidRDefault="0086293D" w:rsidP="009546CB">
      <w:pPr>
        <w:tabs>
          <w:tab w:val="left" w:pos="5832"/>
        </w:tabs>
        <w:ind w:left="360" w:firstLine="0"/>
        <w:rPr>
          <w:bCs/>
          <w:sz w:val="22"/>
          <w:szCs w:val="22"/>
        </w:rPr>
      </w:pPr>
    </w:p>
    <w:p w:rsidR="000A5BA1" w:rsidRPr="005C4580" w:rsidRDefault="000A5BA1" w:rsidP="000A5BA1">
      <w:pPr>
        <w:pStyle w:val="ZKTitulo"/>
        <w:tabs>
          <w:tab w:val="left" w:pos="284"/>
          <w:tab w:val="left" w:pos="426"/>
        </w:tabs>
        <w:rPr>
          <w:sz w:val="22"/>
          <w:szCs w:val="22"/>
        </w:rPr>
      </w:pPr>
      <w:r>
        <w:rPr>
          <w:sz w:val="22"/>
          <w:szCs w:val="22"/>
        </w:rPr>
        <w:t>COMPRA DE EMPRESAS ELECTRICAS POR EL ESTADO CHINO</w:t>
      </w:r>
    </w:p>
    <w:p w:rsidR="00CD7E2C" w:rsidRDefault="00CD7E2C" w:rsidP="009546CB">
      <w:pPr>
        <w:tabs>
          <w:tab w:val="left" w:pos="5832"/>
        </w:tabs>
        <w:ind w:left="360" w:firstLine="0"/>
        <w:rPr>
          <w:bCs/>
          <w:sz w:val="22"/>
          <w:szCs w:val="22"/>
        </w:rPr>
      </w:pPr>
    </w:p>
    <w:p w:rsidR="00A41977" w:rsidRPr="00675A78" w:rsidRDefault="00A41977" w:rsidP="00A41977">
      <w:pPr>
        <w:pStyle w:val="ZKTitulo"/>
        <w:ind w:left="426" w:hanging="426"/>
        <w:rPr>
          <w:bCs/>
          <w:sz w:val="22"/>
          <w:szCs w:val="22"/>
        </w:rPr>
      </w:pPr>
      <w:r>
        <w:t xml:space="preserve">             PRESUPUESTO</w:t>
      </w:r>
    </w:p>
    <w:p w:rsidR="00A41977" w:rsidRDefault="00A41977" w:rsidP="009546CB">
      <w:pPr>
        <w:tabs>
          <w:tab w:val="left" w:pos="5832"/>
        </w:tabs>
        <w:ind w:left="360" w:firstLine="0"/>
        <w:rPr>
          <w:bCs/>
          <w:sz w:val="22"/>
          <w:szCs w:val="22"/>
        </w:rPr>
      </w:pPr>
    </w:p>
    <w:p w:rsidR="000A5BA1" w:rsidRPr="00675A78" w:rsidRDefault="000A5BA1" w:rsidP="000A5BA1">
      <w:pPr>
        <w:pStyle w:val="ZKTitulo"/>
        <w:ind w:left="426" w:hanging="426"/>
        <w:rPr>
          <w:bCs/>
          <w:sz w:val="22"/>
          <w:szCs w:val="22"/>
        </w:rPr>
      </w:pPr>
      <w:r>
        <w:t xml:space="preserve">             SENAME DE TALCAHUANO: DOS MENORES BALEADOS POR CARABINEROS</w:t>
      </w:r>
    </w:p>
    <w:p w:rsidR="00912B71" w:rsidRDefault="00912B71" w:rsidP="009546CB">
      <w:pPr>
        <w:tabs>
          <w:tab w:val="left" w:pos="5832"/>
        </w:tabs>
        <w:ind w:left="360" w:firstLine="0"/>
        <w:rPr>
          <w:bCs/>
          <w:sz w:val="22"/>
          <w:szCs w:val="22"/>
        </w:rPr>
      </w:pPr>
    </w:p>
    <w:p w:rsidR="00CD7E2C" w:rsidRDefault="00CD7E2C" w:rsidP="009546CB">
      <w:pPr>
        <w:tabs>
          <w:tab w:val="left" w:pos="5832"/>
        </w:tabs>
        <w:ind w:left="360" w:firstLine="0"/>
        <w:rPr>
          <w:bCs/>
          <w:sz w:val="22"/>
          <w:szCs w:val="22"/>
        </w:rPr>
      </w:pPr>
    </w:p>
    <w:p w:rsidR="00142AD8" w:rsidRPr="00675A78" w:rsidRDefault="00142AD8" w:rsidP="00142AD8">
      <w:pPr>
        <w:pStyle w:val="ZKTitulo"/>
        <w:ind w:left="426" w:hanging="426"/>
        <w:rPr>
          <w:bCs/>
          <w:sz w:val="22"/>
          <w:szCs w:val="22"/>
        </w:rPr>
      </w:pPr>
      <w:r>
        <w:t xml:space="preserve">             PENSIONES</w:t>
      </w:r>
    </w:p>
    <w:p w:rsidR="005A3D32" w:rsidRDefault="005A3D32" w:rsidP="009546CB">
      <w:pPr>
        <w:tabs>
          <w:tab w:val="left" w:pos="5832"/>
        </w:tabs>
        <w:ind w:left="360" w:firstLine="0"/>
        <w:rPr>
          <w:bCs/>
          <w:sz w:val="22"/>
          <w:szCs w:val="22"/>
        </w:rPr>
      </w:pPr>
    </w:p>
    <w:p w:rsidR="00CC784A" w:rsidRDefault="005A3D32" w:rsidP="00CC784A">
      <w:pPr>
        <w:pStyle w:val="ZKTitulo"/>
        <w:ind w:left="426" w:hanging="426"/>
        <w:rPr>
          <w:bCs/>
          <w:sz w:val="22"/>
          <w:szCs w:val="22"/>
        </w:rPr>
      </w:pPr>
      <w:r>
        <w:rPr>
          <w:sz w:val="22"/>
          <w:szCs w:val="22"/>
        </w:rPr>
        <w:t xml:space="preserve">   </w:t>
      </w:r>
      <w:r w:rsidR="00142AD8">
        <w:rPr>
          <w:sz w:val="22"/>
          <w:szCs w:val="22"/>
        </w:rPr>
        <w:t xml:space="preserve">     </w:t>
      </w:r>
      <w:r>
        <w:rPr>
          <w:sz w:val="22"/>
          <w:szCs w:val="22"/>
        </w:rPr>
        <w:t xml:space="preserve"> </w:t>
      </w:r>
      <w:r w:rsidR="00204440">
        <w:t xml:space="preserve">                 </w:t>
      </w:r>
      <w:r w:rsidR="00CC784A">
        <w:rPr>
          <w:sz w:val="22"/>
          <w:szCs w:val="22"/>
        </w:rPr>
        <w:t xml:space="preserve">         </w:t>
      </w:r>
      <w:r w:rsidR="00CC784A">
        <w:t xml:space="preserve">                 PROCESO CONSTITUYENTE</w:t>
      </w:r>
    </w:p>
    <w:p w:rsidR="005A3D32" w:rsidRPr="00DA5D42" w:rsidRDefault="005A3D32" w:rsidP="00DA5D42">
      <w:pPr>
        <w:ind w:left="360" w:firstLine="0"/>
      </w:pPr>
    </w:p>
    <w:p w:rsidR="00DA5D42" w:rsidRPr="00DA5D42" w:rsidRDefault="00DA5D42" w:rsidP="00DA5D42">
      <w:pPr>
        <w:ind w:left="360" w:firstLine="0"/>
        <w:rPr>
          <w:rStyle w:val="Hipervnculo"/>
        </w:rPr>
      </w:pPr>
      <w:r w:rsidRPr="00DA5D42">
        <w:fldChar w:fldCharType="begin"/>
      </w:r>
      <w:r w:rsidRPr="00DA5D42">
        <w:instrText xml:space="preserve"> HYPERLINK "https://www.theclinic.cl/2021/01/15/primera-grieta-en-la-convencion-constitucional-pueblo-afro-interpone-recurso-de-proteccion-por-exclusion-en-los-escanos-reservados/" </w:instrText>
      </w:r>
      <w:r w:rsidRPr="00DA5D42">
        <w:fldChar w:fldCharType="separate"/>
      </w:r>
    </w:p>
    <w:p w:rsidR="00DA5D42" w:rsidRPr="00DA5D42" w:rsidRDefault="00DA5D42" w:rsidP="00DA5D42">
      <w:pPr>
        <w:ind w:left="360" w:firstLine="0"/>
        <w:rPr>
          <w:rStyle w:val="Hipervnculo"/>
        </w:rPr>
      </w:pPr>
      <w:r w:rsidRPr="00DA5D42">
        <w:rPr>
          <w:rStyle w:val="Hipervnculo"/>
        </w:rPr>
        <w:t>Primera grieta en la Convención Constitucional: Pueblo Afro interpone Recurso de Protección por exclusión en los Escaños Reservados</w:t>
      </w:r>
      <w:r>
        <w:rPr>
          <w:rStyle w:val="Hipervnculo"/>
        </w:rPr>
        <w:t xml:space="preserve">              The Clinic</w:t>
      </w:r>
    </w:p>
    <w:p w:rsidR="0008688E" w:rsidRDefault="00DA5D42" w:rsidP="00DA5D42">
      <w:pPr>
        <w:ind w:left="360" w:firstLine="0"/>
      </w:pPr>
      <w:r w:rsidRPr="00DA5D42">
        <w:fldChar w:fldCharType="end"/>
      </w:r>
    </w:p>
    <w:p w:rsidR="0008688E" w:rsidRDefault="0008688E" w:rsidP="0008688E">
      <w:pPr>
        <w:pStyle w:val="ZKTitulo"/>
        <w:ind w:left="426" w:hanging="426"/>
        <w:rPr>
          <w:bCs/>
          <w:sz w:val="22"/>
          <w:szCs w:val="22"/>
        </w:rPr>
      </w:pPr>
      <w:r>
        <w:t xml:space="preserve">                  PROYECTO QUE ELIMINA INHABILIDADES</w:t>
      </w:r>
    </w:p>
    <w:p w:rsidR="0008688E" w:rsidRDefault="0008688E" w:rsidP="009546CB">
      <w:pPr>
        <w:tabs>
          <w:tab w:val="left" w:pos="5832"/>
        </w:tabs>
        <w:ind w:left="360" w:firstLine="0"/>
        <w:rPr>
          <w:bCs/>
          <w:sz w:val="22"/>
          <w:szCs w:val="22"/>
        </w:rPr>
      </w:pPr>
    </w:p>
    <w:p w:rsidR="00356CD9" w:rsidRDefault="00356CD9" w:rsidP="00356CD9">
      <w:pPr>
        <w:pStyle w:val="ZKTitulo"/>
        <w:ind w:left="426" w:hanging="426"/>
        <w:rPr>
          <w:bCs/>
          <w:sz w:val="22"/>
          <w:szCs w:val="22"/>
        </w:rPr>
      </w:pPr>
      <w:r>
        <w:t xml:space="preserve">              CORREOS DE MINSAL: MINISTRO PARIS SIGUE DILATANDO SU ENTREGA</w:t>
      </w:r>
    </w:p>
    <w:p w:rsidR="00912B71" w:rsidRDefault="00912B71" w:rsidP="00912B71">
      <w:pPr>
        <w:tabs>
          <w:tab w:val="left" w:pos="5832"/>
        </w:tabs>
        <w:ind w:left="360" w:firstLine="0"/>
        <w:rPr>
          <w:bCs/>
          <w:sz w:val="22"/>
          <w:szCs w:val="22"/>
        </w:rPr>
      </w:pPr>
    </w:p>
    <w:p w:rsidR="00912B71" w:rsidRDefault="00912B71" w:rsidP="00912B71">
      <w:pPr>
        <w:tabs>
          <w:tab w:val="left" w:pos="5832"/>
        </w:tabs>
        <w:ind w:left="360" w:firstLine="0"/>
        <w:rPr>
          <w:bCs/>
          <w:sz w:val="22"/>
          <w:szCs w:val="22"/>
        </w:rPr>
      </w:pPr>
    </w:p>
    <w:p w:rsidR="00912B71" w:rsidRDefault="00912B71" w:rsidP="00912B71">
      <w:pPr>
        <w:tabs>
          <w:tab w:val="left" w:pos="5832"/>
        </w:tabs>
        <w:ind w:left="360" w:firstLine="0"/>
        <w:rPr>
          <w:bCs/>
          <w:sz w:val="22"/>
          <w:szCs w:val="22"/>
        </w:rPr>
      </w:pPr>
    </w:p>
    <w:p w:rsidR="00F6064C" w:rsidRPr="001D7561" w:rsidRDefault="00F6064C" w:rsidP="00F6064C">
      <w:pPr>
        <w:ind w:left="360" w:firstLine="0"/>
        <w:rPr>
          <w:rStyle w:val="Hipervnculo"/>
        </w:rPr>
      </w:pPr>
      <w:r w:rsidRPr="001D7561">
        <w:fldChar w:fldCharType="begin"/>
      </w:r>
      <w:r w:rsidRPr="001D7561">
        <w:instrText xml:space="preserve"> HYPERLINK "https://www.emol.com/noticias/Nacional/2020/10/14/1000684/Amnistia-investigar-rozas.html" \l "comentarios" </w:instrText>
      </w:r>
      <w:r w:rsidRPr="001D7561">
        <w:fldChar w:fldCharType="separate"/>
      </w:r>
    </w:p>
    <w:p w:rsidR="00F6064C" w:rsidRPr="005C4580" w:rsidRDefault="00F6064C" w:rsidP="00F6064C">
      <w:pPr>
        <w:pStyle w:val="ZKTitulo"/>
        <w:ind w:firstLine="0"/>
        <w:rPr>
          <w:sz w:val="22"/>
          <w:szCs w:val="22"/>
        </w:rPr>
      </w:pPr>
      <w:r w:rsidRPr="001D7561">
        <w:fldChar w:fldCharType="end"/>
      </w:r>
      <w:r w:rsidRPr="001D7561">
        <w:t xml:space="preserve"> </w:t>
      </w:r>
      <w:r w:rsidRPr="005C4580">
        <w:rPr>
          <w:bCs/>
          <w:sz w:val="22"/>
          <w:szCs w:val="22"/>
        </w:rPr>
        <w:t xml:space="preserve">      </w:t>
      </w:r>
      <w:r>
        <w:rPr>
          <w:bCs/>
          <w:sz w:val="22"/>
          <w:szCs w:val="22"/>
        </w:rPr>
        <w:t>FRAUDE EN EL EJERCITO</w:t>
      </w:r>
    </w:p>
    <w:p w:rsidR="001D7561" w:rsidRPr="001D7561" w:rsidRDefault="001D7561" w:rsidP="001D7561">
      <w:pPr>
        <w:ind w:left="360" w:firstLine="0"/>
      </w:pPr>
    </w:p>
    <w:p w:rsidR="00BA4CDB" w:rsidRDefault="00BA4CDB" w:rsidP="00BA4CDB">
      <w:pPr>
        <w:pStyle w:val="ZKTitulo"/>
        <w:ind w:left="426" w:hanging="426"/>
        <w:rPr>
          <w:bCs/>
          <w:sz w:val="22"/>
          <w:szCs w:val="22"/>
        </w:rPr>
      </w:pPr>
      <w:r>
        <w:t xml:space="preserve">                   HACKEO A GOBIERNO DIGITAL</w:t>
      </w:r>
    </w:p>
    <w:p w:rsidR="001D7561" w:rsidRDefault="001D7561" w:rsidP="009546CB">
      <w:pPr>
        <w:tabs>
          <w:tab w:val="left" w:pos="5832"/>
        </w:tabs>
        <w:ind w:left="360" w:firstLine="0"/>
        <w:rPr>
          <w:bCs/>
          <w:sz w:val="22"/>
          <w:szCs w:val="22"/>
        </w:rPr>
      </w:pPr>
    </w:p>
    <w:p w:rsidR="00D96D3B" w:rsidRDefault="00D96D3B" w:rsidP="00D96D3B">
      <w:pPr>
        <w:pStyle w:val="ZKTitulo"/>
        <w:ind w:left="426" w:hanging="426"/>
        <w:rPr>
          <w:bCs/>
          <w:sz w:val="22"/>
          <w:szCs w:val="22"/>
        </w:rPr>
      </w:pPr>
      <w:r>
        <w:t xml:space="preserve">              PIÑERA PIDE A CORTE SUPREMA NO EXIGIR CORREOS A MINSAL</w:t>
      </w:r>
    </w:p>
    <w:p w:rsidR="00D96D3B" w:rsidRDefault="00D96D3B" w:rsidP="009546CB">
      <w:pPr>
        <w:tabs>
          <w:tab w:val="left" w:pos="5832"/>
        </w:tabs>
        <w:ind w:left="360" w:firstLine="0"/>
        <w:rPr>
          <w:bCs/>
          <w:sz w:val="22"/>
          <w:szCs w:val="22"/>
        </w:rPr>
      </w:pPr>
    </w:p>
    <w:p w:rsidR="005203AC" w:rsidRDefault="005203AC" w:rsidP="005203AC">
      <w:pPr>
        <w:pStyle w:val="ZKTitulo"/>
        <w:ind w:left="426" w:hanging="426"/>
        <w:rPr>
          <w:bCs/>
          <w:sz w:val="22"/>
          <w:szCs w:val="22"/>
        </w:rPr>
      </w:pPr>
      <w:r>
        <w:t xml:space="preserve">              CASO DE CARABINERO QUE EMPUJO A JOVEN AL RIO</w:t>
      </w:r>
    </w:p>
    <w:p w:rsidR="005203AC" w:rsidRDefault="007A3C46" w:rsidP="007A3C46">
      <w:pPr>
        <w:tabs>
          <w:tab w:val="left" w:pos="2306"/>
        </w:tabs>
        <w:ind w:left="360" w:firstLine="0"/>
        <w:rPr>
          <w:bCs/>
          <w:sz w:val="22"/>
          <w:szCs w:val="22"/>
        </w:rPr>
      </w:pPr>
      <w:r>
        <w:rPr>
          <w:bCs/>
          <w:sz w:val="22"/>
          <w:szCs w:val="22"/>
        </w:rPr>
        <w:tab/>
      </w:r>
    </w:p>
    <w:p w:rsidR="007A3C46" w:rsidRDefault="007A3C46" w:rsidP="007A3C46">
      <w:pPr>
        <w:pStyle w:val="ZKTitulo"/>
        <w:ind w:left="426" w:hanging="426"/>
        <w:rPr>
          <w:bCs/>
          <w:sz w:val="22"/>
          <w:szCs w:val="22"/>
        </w:rPr>
      </w:pPr>
      <w:r>
        <w:t xml:space="preserve">              FINANCIAMIETO IRRGULAR DE LA POLITICA</w:t>
      </w:r>
    </w:p>
    <w:p w:rsidR="007A3C46" w:rsidRDefault="007A3C46" w:rsidP="007A3C46">
      <w:pPr>
        <w:tabs>
          <w:tab w:val="left" w:pos="2306"/>
        </w:tabs>
        <w:ind w:left="360" w:firstLine="0"/>
        <w:rPr>
          <w:bCs/>
          <w:sz w:val="22"/>
          <w:szCs w:val="22"/>
        </w:rPr>
      </w:pPr>
    </w:p>
    <w:p w:rsidR="0020019F" w:rsidRDefault="0020019F" w:rsidP="0020019F">
      <w:pPr>
        <w:pStyle w:val="ZKTitulo"/>
        <w:ind w:left="426" w:hanging="426"/>
        <w:rPr>
          <w:bCs/>
          <w:sz w:val="22"/>
          <w:szCs w:val="22"/>
        </w:rPr>
      </w:pPr>
      <w:r>
        <w:t xml:space="preserve">              PLAN DE SUBSIDIO AL EMPLEO</w:t>
      </w:r>
    </w:p>
    <w:p w:rsidR="00DF543D" w:rsidRDefault="00DF543D" w:rsidP="009546CB">
      <w:pPr>
        <w:tabs>
          <w:tab w:val="left" w:pos="5832"/>
        </w:tabs>
        <w:ind w:left="360" w:firstLine="0"/>
        <w:rPr>
          <w:bCs/>
          <w:sz w:val="22"/>
          <w:szCs w:val="22"/>
        </w:rPr>
      </w:pPr>
    </w:p>
    <w:p w:rsidR="006C20D8" w:rsidRDefault="006C20D8" w:rsidP="009546CB">
      <w:pPr>
        <w:tabs>
          <w:tab w:val="left" w:pos="5832"/>
        </w:tabs>
        <w:ind w:left="360" w:firstLine="0"/>
        <w:rPr>
          <w:bCs/>
          <w:sz w:val="22"/>
          <w:szCs w:val="22"/>
        </w:rPr>
      </w:pPr>
    </w:p>
    <w:p w:rsidR="00E1516C" w:rsidRDefault="009C7B4A" w:rsidP="00E1516C">
      <w:pPr>
        <w:pStyle w:val="ZKTitulo"/>
        <w:tabs>
          <w:tab w:val="left" w:pos="284"/>
          <w:tab w:val="left" w:pos="426"/>
        </w:tabs>
        <w:ind w:firstLine="0"/>
        <w:rPr>
          <w:sz w:val="22"/>
          <w:szCs w:val="22"/>
        </w:rPr>
      </w:pPr>
      <w:r w:rsidRPr="005C4580">
        <w:rPr>
          <w:sz w:val="22"/>
          <w:szCs w:val="22"/>
        </w:rPr>
        <w:t xml:space="preserve">   </w:t>
      </w:r>
      <w:r w:rsidR="00E1516C">
        <w:rPr>
          <w:sz w:val="22"/>
          <w:szCs w:val="22"/>
        </w:rPr>
        <w:t xml:space="preserve">         REFORMA DE CARABINEROS  </w:t>
      </w:r>
    </w:p>
    <w:p w:rsidR="006C20D8" w:rsidRDefault="006C20D8" w:rsidP="009546CB">
      <w:pPr>
        <w:tabs>
          <w:tab w:val="left" w:pos="5832"/>
        </w:tabs>
        <w:ind w:left="360" w:firstLine="0"/>
        <w:rPr>
          <w:bCs/>
          <w:sz w:val="22"/>
          <w:szCs w:val="22"/>
        </w:rPr>
      </w:pPr>
    </w:p>
    <w:p w:rsidR="006C20D8" w:rsidRDefault="006C20D8" w:rsidP="009546CB">
      <w:pPr>
        <w:tabs>
          <w:tab w:val="left" w:pos="5832"/>
        </w:tabs>
        <w:ind w:left="360" w:firstLine="0"/>
        <w:rPr>
          <w:bCs/>
          <w:sz w:val="22"/>
          <w:szCs w:val="22"/>
        </w:rPr>
      </w:pPr>
    </w:p>
    <w:p w:rsidR="00E1516C" w:rsidRDefault="00E1516C" w:rsidP="009546CB">
      <w:pPr>
        <w:tabs>
          <w:tab w:val="left" w:pos="5832"/>
        </w:tabs>
        <w:ind w:left="360" w:firstLine="0"/>
        <w:rPr>
          <w:bCs/>
          <w:sz w:val="22"/>
          <w:szCs w:val="22"/>
        </w:rPr>
      </w:pPr>
    </w:p>
    <w:p w:rsidR="00E1516C" w:rsidRDefault="00E1516C" w:rsidP="009546CB">
      <w:pPr>
        <w:tabs>
          <w:tab w:val="left" w:pos="5832"/>
        </w:tabs>
        <w:ind w:left="360" w:firstLine="0"/>
        <w:rPr>
          <w:bCs/>
          <w:sz w:val="22"/>
          <w:szCs w:val="22"/>
        </w:rPr>
      </w:pPr>
    </w:p>
    <w:p w:rsidR="00614F41" w:rsidRPr="005C4580" w:rsidRDefault="00614F41" w:rsidP="00614F41">
      <w:pPr>
        <w:pStyle w:val="ZKTitulo"/>
        <w:tabs>
          <w:tab w:val="left" w:pos="284"/>
          <w:tab w:val="left" w:pos="426"/>
        </w:tabs>
        <w:rPr>
          <w:rFonts w:ascii="Times New Roman" w:hAnsi="Times New Roman"/>
          <w:color w:val="17365D"/>
          <w:sz w:val="22"/>
          <w:szCs w:val="22"/>
        </w:rPr>
      </w:pPr>
      <w:r>
        <w:rPr>
          <w:sz w:val="22"/>
          <w:szCs w:val="22"/>
        </w:rPr>
        <w:t>CASO PRESIDENTE EDUARDO FREI MONTALVA</w:t>
      </w:r>
    </w:p>
    <w:p w:rsidR="005324C3" w:rsidRDefault="005324C3" w:rsidP="009546CB">
      <w:pPr>
        <w:tabs>
          <w:tab w:val="left" w:pos="5832"/>
        </w:tabs>
        <w:ind w:left="360" w:firstLine="0"/>
        <w:rPr>
          <w:bCs/>
          <w:sz w:val="22"/>
          <w:szCs w:val="22"/>
        </w:rPr>
      </w:pPr>
    </w:p>
    <w:p w:rsidR="00313610" w:rsidRDefault="00313610" w:rsidP="009546CB">
      <w:pPr>
        <w:tabs>
          <w:tab w:val="left" w:pos="5832"/>
        </w:tabs>
        <w:ind w:left="360" w:firstLine="0"/>
        <w:rPr>
          <w:bCs/>
          <w:sz w:val="22"/>
          <w:szCs w:val="22"/>
        </w:rPr>
      </w:pPr>
    </w:p>
    <w:p w:rsidR="00FA57DC" w:rsidRPr="00675A78" w:rsidRDefault="00FA57DC" w:rsidP="00FA57DC">
      <w:pPr>
        <w:pStyle w:val="ZKTitulo"/>
        <w:ind w:left="426" w:hanging="426"/>
        <w:rPr>
          <w:bCs/>
          <w:sz w:val="22"/>
          <w:szCs w:val="22"/>
        </w:rPr>
      </w:pPr>
      <w:r>
        <w:t xml:space="preserve">            VIOLENTOS INCIDENTES EN LA ARAUCANIA </w:t>
      </w:r>
    </w:p>
    <w:p w:rsidR="004734E5" w:rsidRDefault="004734E5" w:rsidP="009546CB">
      <w:pPr>
        <w:tabs>
          <w:tab w:val="left" w:pos="5832"/>
        </w:tabs>
        <w:ind w:left="360" w:firstLine="0"/>
        <w:rPr>
          <w:bCs/>
          <w:sz w:val="22"/>
          <w:szCs w:val="22"/>
        </w:rPr>
      </w:pPr>
    </w:p>
    <w:p w:rsidR="005A3D32" w:rsidRPr="005A3D32" w:rsidRDefault="005A3D32" w:rsidP="005A3D32">
      <w:pPr>
        <w:ind w:left="360" w:firstLine="0"/>
      </w:pPr>
    </w:p>
    <w:p w:rsidR="005A3D32" w:rsidRDefault="005A3D32" w:rsidP="009546CB">
      <w:pPr>
        <w:tabs>
          <w:tab w:val="left" w:pos="5832"/>
        </w:tabs>
        <w:ind w:left="360" w:firstLine="0"/>
        <w:rPr>
          <w:bCs/>
          <w:sz w:val="22"/>
          <w:szCs w:val="22"/>
        </w:rPr>
      </w:pPr>
    </w:p>
    <w:p w:rsidR="004734E5" w:rsidRDefault="004734E5" w:rsidP="009546CB">
      <w:pPr>
        <w:tabs>
          <w:tab w:val="left" w:pos="5832"/>
        </w:tabs>
        <w:ind w:left="360" w:firstLine="0"/>
        <w:rPr>
          <w:bCs/>
          <w:sz w:val="22"/>
          <w:szCs w:val="22"/>
        </w:rPr>
      </w:pPr>
    </w:p>
    <w:p w:rsidR="00222264" w:rsidRPr="00675A78" w:rsidRDefault="00E51B5E" w:rsidP="00222264">
      <w:pPr>
        <w:pStyle w:val="ZKTitulo"/>
        <w:ind w:left="426" w:hanging="426"/>
        <w:rPr>
          <w:bCs/>
          <w:sz w:val="22"/>
          <w:szCs w:val="22"/>
        </w:rPr>
      </w:pPr>
      <w:r>
        <w:t xml:space="preserve">            </w:t>
      </w:r>
      <w:r w:rsidR="00222264">
        <w:t xml:space="preserve"> PROYECTO DE IMPUESTO A EXTREMA RIQUEZA</w:t>
      </w:r>
    </w:p>
    <w:p w:rsidR="004734E5" w:rsidRDefault="004734E5" w:rsidP="009546CB">
      <w:pPr>
        <w:tabs>
          <w:tab w:val="left" w:pos="5832"/>
        </w:tabs>
        <w:ind w:left="360" w:firstLine="0"/>
        <w:rPr>
          <w:bCs/>
          <w:sz w:val="22"/>
          <w:szCs w:val="22"/>
        </w:rPr>
      </w:pPr>
    </w:p>
    <w:p w:rsidR="009C7B4A" w:rsidRPr="005C4580" w:rsidRDefault="009C7B4A" w:rsidP="009C7B4A">
      <w:pPr>
        <w:pStyle w:val="ZKTitulo"/>
        <w:tabs>
          <w:tab w:val="left" w:pos="284"/>
          <w:tab w:val="left" w:pos="426"/>
        </w:tabs>
        <w:ind w:firstLine="0"/>
        <w:rPr>
          <w:sz w:val="22"/>
          <w:szCs w:val="22"/>
        </w:rPr>
      </w:pPr>
      <w:r w:rsidRPr="005C4580">
        <w:rPr>
          <w:sz w:val="22"/>
          <w:szCs w:val="22"/>
        </w:rPr>
        <w:t xml:space="preserve">   </w:t>
      </w:r>
      <w:r>
        <w:rPr>
          <w:sz w:val="22"/>
          <w:szCs w:val="22"/>
        </w:rPr>
        <w:t>REPRESION DE CARABINEROS</w:t>
      </w:r>
    </w:p>
    <w:p w:rsidR="009546CB" w:rsidRDefault="009546CB" w:rsidP="009546CB">
      <w:pPr>
        <w:tabs>
          <w:tab w:val="left" w:pos="5832"/>
        </w:tabs>
        <w:ind w:left="360" w:firstLine="0"/>
        <w:rPr>
          <w:bCs/>
          <w:sz w:val="22"/>
          <w:szCs w:val="22"/>
        </w:rPr>
      </w:pPr>
    </w:p>
    <w:p w:rsidR="009644EB" w:rsidRDefault="009644EB" w:rsidP="009546CB">
      <w:pPr>
        <w:tabs>
          <w:tab w:val="left" w:pos="5832"/>
        </w:tabs>
        <w:ind w:left="360" w:firstLine="0"/>
        <w:rPr>
          <w:bCs/>
          <w:sz w:val="22"/>
          <w:szCs w:val="22"/>
        </w:rPr>
      </w:pPr>
    </w:p>
    <w:p w:rsidR="009644EB" w:rsidRPr="00675A78" w:rsidRDefault="009644EB" w:rsidP="009644EB">
      <w:pPr>
        <w:pStyle w:val="ZKTitulo"/>
        <w:ind w:left="426" w:hanging="426"/>
        <w:rPr>
          <w:bCs/>
          <w:sz w:val="22"/>
          <w:szCs w:val="22"/>
        </w:rPr>
      </w:pPr>
      <w:r>
        <w:t xml:space="preserve">           PROYECTO PARA DISMINUIR PARLAMENTARIOS</w:t>
      </w:r>
    </w:p>
    <w:p w:rsidR="009644EB" w:rsidRDefault="009644EB" w:rsidP="009546CB">
      <w:pPr>
        <w:tabs>
          <w:tab w:val="left" w:pos="5832"/>
        </w:tabs>
        <w:ind w:left="360" w:firstLine="0"/>
        <w:rPr>
          <w:bCs/>
          <w:sz w:val="22"/>
          <w:szCs w:val="22"/>
        </w:rPr>
      </w:pPr>
    </w:p>
    <w:p w:rsidR="00D94B3B" w:rsidRPr="00675A78" w:rsidRDefault="00D94B3B" w:rsidP="00D94B3B">
      <w:pPr>
        <w:pStyle w:val="ZKTitulo"/>
        <w:ind w:left="426" w:hanging="426"/>
        <w:rPr>
          <w:bCs/>
          <w:sz w:val="22"/>
          <w:szCs w:val="22"/>
        </w:rPr>
      </w:pPr>
      <w:r>
        <w:t xml:space="preserve">            PROHIBICION A CORTE DE SERVICIOS BASICOS</w:t>
      </w:r>
    </w:p>
    <w:p w:rsidR="007766A2" w:rsidRDefault="007766A2" w:rsidP="009546CB">
      <w:pPr>
        <w:tabs>
          <w:tab w:val="left" w:pos="5832"/>
        </w:tabs>
        <w:ind w:left="360" w:firstLine="0"/>
        <w:rPr>
          <w:bCs/>
          <w:sz w:val="22"/>
          <w:szCs w:val="22"/>
        </w:rPr>
      </w:pPr>
    </w:p>
    <w:p w:rsidR="007766A2" w:rsidRDefault="007766A2" w:rsidP="009546CB">
      <w:pPr>
        <w:tabs>
          <w:tab w:val="left" w:pos="5832"/>
        </w:tabs>
        <w:ind w:left="360" w:firstLine="0"/>
        <w:rPr>
          <w:bCs/>
          <w:sz w:val="22"/>
          <w:szCs w:val="22"/>
        </w:rPr>
      </w:pPr>
    </w:p>
    <w:p w:rsidR="007766A2" w:rsidRDefault="007766A2" w:rsidP="007766A2">
      <w:pPr>
        <w:pStyle w:val="ZKTitulo"/>
        <w:ind w:left="426" w:hanging="426"/>
        <w:rPr>
          <w:bCs/>
          <w:sz w:val="22"/>
          <w:szCs w:val="22"/>
        </w:rPr>
      </w:pPr>
      <w:r>
        <w:t xml:space="preserve">         LIMITE A  REELECCION DE AUTORIDADES</w:t>
      </w:r>
    </w:p>
    <w:p w:rsidR="007766A2" w:rsidRDefault="007766A2" w:rsidP="009546CB">
      <w:pPr>
        <w:tabs>
          <w:tab w:val="left" w:pos="5832"/>
        </w:tabs>
        <w:ind w:left="360" w:firstLine="0"/>
        <w:rPr>
          <w:bCs/>
          <w:sz w:val="22"/>
          <w:szCs w:val="22"/>
        </w:rPr>
      </w:pPr>
    </w:p>
    <w:p w:rsidR="00CE5214" w:rsidRDefault="00CE5214" w:rsidP="009546CB">
      <w:pPr>
        <w:tabs>
          <w:tab w:val="left" w:pos="5832"/>
        </w:tabs>
        <w:ind w:left="360" w:firstLine="0"/>
        <w:rPr>
          <w:bCs/>
          <w:sz w:val="22"/>
          <w:szCs w:val="22"/>
        </w:rPr>
      </w:pPr>
    </w:p>
    <w:p w:rsidR="00CE5214" w:rsidRPr="00675A78" w:rsidRDefault="00CE5214" w:rsidP="00CE5214">
      <w:pPr>
        <w:pStyle w:val="ZKTitulo"/>
        <w:ind w:left="426" w:hanging="426"/>
        <w:rPr>
          <w:bCs/>
          <w:sz w:val="22"/>
          <w:szCs w:val="22"/>
        </w:rPr>
      </w:pPr>
      <w:r>
        <w:t xml:space="preserve">             INGRESO FAMILIAR DE EMERGENCIA</w:t>
      </w:r>
    </w:p>
    <w:p w:rsidR="00CE5214" w:rsidRDefault="00CE5214" w:rsidP="009546CB">
      <w:pPr>
        <w:tabs>
          <w:tab w:val="left" w:pos="5832"/>
        </w:tabs>
        <w:ind w:left="360" w:firstLine="0"/>
        <w:rPr>
          <w:bCs/>
          <w:sz w:val="22"/>
          <w:szCs w:val="22"/>
        </w:rPr>
      </w:pPr>
    </w:p>
    <w:p w:rsidR="00D036D8" w:rsidRPr="00675A78" w:rsidRDefault="00D036D8" w:rsidP="00D036D8">
      <w:pPr>
        <w:pStyle w:val="ZKTitulo"/>
        <w:ind w:left="426" w:hanging="426"/>
        <w:rPr>
          <w:bCs/>
          <w:sz w:val="22"/>
          <w:szCs w:val="22"/>
        </w:rPr>
      </w:pPr>
      <w:r>
        <w:t xml:space="preserve">           INMIGRACION</w:t>
      </w:r>
    </w:p>
    <w:p w:rsidR="00D036D8" w:rsidRDefault="00D036D8" w:rsidP="009546CB">
      <w:pPr>
        <w:tabs>
          <w:tab w:val="left" w:pos="5832"/>
        </w:tabs>
        <w:ind w:left="360" w:firstLine="0"/>
        <w:rPr>
          <w:bCs/>
          <w:sz w:val="22"/>
          <w:szCs w:val="22"/>
        </w:rPr>
      </w:pPr>
    </w:p>
    <w:p w:rsidR="00361302" w:rsidRPr="00675A78" w:rsidRDefault="00361302" w:rsidP="00361302">
      <w:pPr>
        <w:pStyle w:val="ZKTitulo"/>
        <w:ind w:left="426" w:hanging="426"/>
        <w:rPr>
          <w:bCs/>
          <w:sz w:val="22"/>
          <w:szCs w:val="22"/>
        </w:rPr>
      </w:pPr>
      <w:r>
        <w:t xml:space="preserve">              TC</w:t>
      </w:r>
    </w:p>
    <w:p w:rsidR="00E967CE" w:rsidRDefault="00E967CE" w:rsidP="009546CB">
      <w:pPr>
        <w:tabs>
          <w:tab w:val="left" w:pos="5832"/>
        </w:tabs>
        <w:ind w:left="360" w:firstLine="0"/>
        <w:rPr>
          <w:bCs/>
          <w:sz w:val="22"/>
          <w:szCs w:val="22"/>
        </w:rPr>
      </w:pPr>
    </w:p>
    <w:p w:rsidR="00BB2633" w:rsidRDefault="00BB2633" w:rsidP="009546CB">
      <w:pPr>
        <w:tabs>
          <w:tab w:val="left" w:pos="5832"/>
        </w:tabs>
        <w:ind w:left="360" w:firstLine="0"/>
        <w:rPr>
          <w:bCs/>
          <w:sz w:val="22"/>
          <w:szCs w:val="22"/>
        </w:rPr>
      </w:pPr>
    </w:p>
    <w:p w:rsidR="009546CB" w:rsidRPr="00675A78" w:rsidRDefault="009546CB" w:rsidP="009546CB">
      <w:pPr>
        <w:pStyle w:val="ZKTitulo"/>
        <w:ind w:left="426" w:hanging="426"/>
        <w:rPr>
          <w:bCs/>
          <w:sz w:val="22"/>
          <w:szCs w:val="22"/>
        </w:rPr>
      </w:pPr>
      <w:r>
        <w:t xml:space="preserve">             CONSEJO PARA LA TRANSPARENCIA</w:t>
      </w: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DERECHOS HUMANOS</w:t>
      </w:r>
    </w:p>
    <w:p w:rsidR="009546CB" w:rsidRDefault="009546CB" w:rsidP="009546CB">
      <w:pPr>
        <w:tabs>
          <w:tab w:val="left" w:pos="5832"/>
        </w:tabs>
        <w:ind w:left="360" w:firstLine="0"/>
        <w:rPr>
          <w:bCs/>
          <w:sz w:val="22"/>
          <w:szCs w:val="22"/>
        </w:rPr>
      </w:pPr>
    </w:p>
    <w:p w:rsidR="00AB6C63" w:rsidRPr="00AB6C63" w:rsidRDefault="00AB6C63" w:rsidP="00AB6C63">
      <w:pPr>
        <w:ind w:left="360" w:firstLine="0"/>
      </w:pPr>
      <w:hyperlink r:id="rId17" w:history="1">
        <w:r w:rsidRPr="00AB6C63">
          <w:rPr>
            <w:rStyle w:val="Hipervnculo"/>
          </w:rPr>
          <w:t>CARMEN CASTILLO, LA EX MINISTRA DE SALUD QUE AHORA ES CANDIDATA A ALCALDESA POR SAN FELIPE: NUNCA IMAGINÉ QUE SE VOLVERÍAN A VIOLAR LOS DDHH COMO AHORA</w:t>
        </w:r>
      </w:hyperlink>
      <w:r>
        <w:t xml:space="preserve">                        Cambio21</w:t>
      </w:r>
      <w:bookmarkStart w:id="0" w:name="_GoBack"/>
      <w:bookmarkEnd w:id="0"/>
    </w:p>
    <w:p w:rsidR="00AB6C63" w:rsidRDefault="00AB6C63" w:rsidP="009546CB">
      <w:pPr>
        <w:tabs>
          <w:tab w:val="left" w:pos="5832"/>
        </w:tabs>
        <w:ind w:left="360" w:firstLine="0"/>
        <w:rPr>
          <w:bCs/>
          <w:sz w:val="22"/>
          <w:szCs w:val="22"/>
        </w:rPr>
      </w:pPr>
    </w:p>
    <w:p w:rsidR="009546CB" w:rsidRPr="005C4580" w:rsidRDefault="009546CB" w:rsidP="009546CB">
      <w:pPr>
        <w:pStyle w:val="ZKTitulo"/>
        <w:rPr>
          <w:sz w:val="22"/>
          <w:szCs w:val="22"/>
        </w:rPr>
      </w:pPr>
      <w:r w:rsidRPr="005C4580">
        <w:rPr>
          <w:sz w:val="22"/>
          <w:szCs w:val="22"/>
        </w:rPr>
        <w:t>PRESIDENTE PIÑERA</w:t>
      </w:r>
    </w:p>
    <w:p w:rsidR="009546CB" w:rsidRDefault="009546CB" w:rsidP="009546CB">
      <w:pPr>
        <w:ind w:left="360" w:firstLine="0"/>
      </w:pPr>
    </w:p>
    <w:p w:rsidR="004725D4" w:rsidRDefault="004725D4" w:rsidP="004725D4">
      <w:pPr>
        <w:tabs>
          <w:tab w:val="left" w:pos="5832"/>
        </w:tabs>
        <w:ind w:left="360" w:firstLine="0"/>
        <w:rPr>
          <w:bCs/>
          <w:sz w:val="22"/>
          <w:szCs w:val="22"/>
        </w:rPr>
      </w:pPr>
    </w:p>
    <w:p w:rsidR="004725D4" w:rsidRPr="00FF1F38" w:rsidRDefault="004725D4" w:rsidP="004725D4">
      <w:pPr>
        <w:ind w:left="360" w:firstLine="0"/>
      </w:pPr>
      <w:hyperlink r:id="rId18" w:history="1">
        <w:r w:rsidRPr="00FF1F38">
          <w:rPr>
            <w:rStyle w:val="Hipervnculo"/>
          </w:rPr>
          <w:t>Presidente anuncia "Subsidio Protege" de $200 mil para madres trabajadoras que cuiden a niños menores de 2 años</w:t>
        </w:r>
      </w:hyperlink>
    </w:p>
    <w:p w:rsidR="004725D4" w:rsidRPr="00FF1F38" w:rsidRDefault="004725D4" w:rsidP="004725D4">
      <w:pPr>
        <w:ind w:left="360" w:firstLine="0"/>
      </w:pPr>
      <w:r w:rsidRPr="00FF1F38">
        <w:t>Se podrá postular a partir de febrero y los pagos comenzarán en marzo.</w:t>
      </w:r>
      <w:r>
        <w:t xml:space="preserve">    Emol</w:t>
      </w:r>
    </w:p>
    <w:p w:rsidR="004725D4" w:rsidRDefault="004725D4" w:rsidP="009546CB">
      <w:pPr>
        <w:ind w:left="360" w:firstLine="0"/>
      </w:pPr>
    </w:p>
    <w:p w:rsidR="001D3E37" w:rsidRPr="00823D8F" w:rsidRDefault="001D3E37" w:rsidP="001D3E37">
      <w:pPr>
        <w:ind w:left="360" w:firstLine="0"/>
      </w:pPr>
      <w:hyperlink r:id="rId19" w:tooltip="Ir a enlace" w:history="1">
        <w:r w:rsidRPr="00823D8F">
          <w:rPr>
            <w:rStyle w:val="Hipervnculo"/>
          </w:rPr>
          <w:t>Informe Gemines pincha el globo del optimismo económico de Piñera: “Lo razonable es revisar a la baja la estimación para la actividad del primer trimestre”</w:t>
        </w:r>
      </w:hyperlink>
    </w:p>
    <w:p w:rsidR="001D3E37" w:rsidRPr="00823D8F" w:rsidRDefault="001D3E37" w:rsidP="001D3E37">
      <w:pPr>
        <w:ind w:left="360" w:firstLine="0"/>
      </w:pPr>
      <w:r w:rsidRPr="00823D8F">
        <w:t>Al contrario de lo expuesto por el Presidente frente al empresariado en la ENADE, desde la consultora del economista Tomás Izquierdo señalan que el rebrote del Covid-19 y la denominada segunda ola impactará en la recuperación de la economía. "Lo anterior ya está teniendo un efecto negativo sobre la actividad económica, lo que con seguridad será más marcado en el mes de febrero y eventualmente también en marzo", señalan. A juicio de la consultora, lo razonable sería revisar a la baja la estimación para la actividad del primer trimestre "que pasará de un leve crecimiento, a una nueva contracción". Con esto, la actividad completará así cuatro trimestres consecutivos de caída.</w:t>
      </w:r>
      <w:r>
        <w:t xml:space="preserve">   El Mostrador</w:t>
      </w:r>
    </w:p>
    <w:p w:rsidR="009546CB" w:rsidRDefault="009546CB" w:rsidP="009546CB">
      <w:pPr>
        <w:tabs>
          <w:tab w:val="left" w:pos="5832"/>
        </w:tabs>
        <w:ind w:left="360" w:firstLine="0"/>
        <w:rPr>
          <w:bCs/>
          <w:sz w:val="22"/>
          <w:szCs w:val="22"/>
        </w:rPr>
      </w:pPr>
    </w:p>
    <w:p w:rsidR="009546CB" w:rsidRPr="00675A78" w:rsidRDefault="009546CB" w:rsidP="009546CB">
      <w:pPr>
        <w:pStyle w:val="ZKTitulo"/>
        <w:ind w:left="426" w:hanging="426"/>
        <w:rPr>
          <w:bCs/>
          <w:sz w:val="22"/>
          <w:szCs w:val="22"/>
        </w:rPr>
      </w:pPr>
      <w:r>
        <w:t xml:space="preserve">              </w:t>
      </w:r>
      <w:r w:rsidR="0052707A">
        <w:t xml:space="preserve">       DESIGUAL CONDUCTA DE CARABINEROS</w:t>
      </w:r>
    </w:p>
    <w:p w:rsidR="009546CB" w:rsidRDefault="009546CB" w:rsidP="009546CB">
      <w:pPr>
        <w:tabs>
          <w:tab w:val="left" w:pos="5832"/>
        </w:tabs>
        <w:ind w:left="360" w:firstLine="0"/>
        <w:rPr>
          <w:bCs/>
          <w:sz w:val="22"/>
          <w:szCs w:val="22"/>
        </w:rPr>
      </w:pPr>
    </w:p>
    <w:p w:rsidR="009546CB" w:rsidRPr="00675A78" w:rsidRDefault="009546CB" w:rsidP="009546CB">
      <w:pPr>
        <w:pStyle w:val="ZKTitulo"/>
        <w:ind w:left="426" w:hanging="426"/>
        <w:rPr>
          <w:bCs/>
          <w:sz w:val="22"/>
          <w:szCs w:val="22"/>
        </w:rPr>
      </w:pPr>
      <w:r>
        <w:t xml:space="preserve">              PROYECTO DE RESGUARDO MILITAR A INFRAESTRUCTURA CRÍTICA</w:t>
      </w: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rPr>
      </w:pPr>
    </w:p>
    <w:p w:rsidR="009546CB" w:rsidRPr="005C4580" w:rsidRDefault="009546CB" w:rsidP="009546CB">
      <w:pPr>
        <w:ind w:left="360" w:right="283" w:firstLine="0"/>
        <w:jc w:val="both"/>
        <w:rPr>
          <w:sz w:val="22"/>
          <w:szCs w:val="22"/>
        </w:rPr>
      </w:pPr>
    </w:p>
    <w:p w:rsidR="009546CB" w:rsidRPr="005C4580" w:rsidRDefault="009546CB" w:rsidP="009546CB">
      <w:pPr>
        <w:pStyle w:val="ZKTitulo"/>
        <w:ind w:firstLine="0"/>
        <w:rPr>
          <w:sz w:val="22"/>
          <w:szCs w:val="22"/>
        </w:rPr>
      </w:pPr>
      <w:r w:rsidRPr="005C4580">
        <w:rPr>
          <w:bCs/>
          <w:sz w:val="22"/>
          <w:szCs w:val="22"/>
        </w:rPr>
        <w:t xml:space="preserve">      GOBIERNO </w:t>
      </w:r>
    </w:p>
    <w:p w:rsidR="009546CB" w:rsidRPr="005C4580" w:rsidRDefault="009546CB" w:rsidP="009546CB">
      <w:pPr>
        <w:ind w:left="360" w:right="283" w:firstLine="0"/>
        <w:jc w:val="both"/>
        <w:rPr>
          <w:sz w:val="22"/>
          <w:szCs w:val="22"/>
        </w:rPr>
      </w:pPr>
    </w:p>
    <w:p w:rsidR="009546CB" w:rsidRDefault="009546CB" w:rsidP="009546CB">
      <w:pPr>
        <w:ind w:left="360" w:firstLine="0"/>
        <w:rPr>
          <w:sz w:val="22"/>
          <w:szCs w:val="22"/>
          <w:lang w:val="x-none"/>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OPOSICION</w:t>
      </w:r>
      <w:r w:rsidRPr="005C4580">
        <w:rPr>
          <w:bCs/>
          <w:sz w:val="22"/>
          <w:szCs w:val="22"/>
        </w:rPr>
        <w:t xml:space="preserve"> </w:t>
      </w:r>
    </w:p>
    <w:p w:rsidR="009546CB" w:rsidRPr="00CE16DF" w:rsidRDefault="009546CB" w:rsidP="00CE16DF">
      <w:pPr>
        <w:ind w:left="360" w:firstLine="0"/>
      </w:pPr>
    </w:p>
    <w:p w:rsidR="00CE16DF" w:rsidRDefault="00CE16DF" w:rsidP="009546CB">
      <w:pPr>
        <w:ind w:left="360" w:firstLine="0"/>
        <w:rPr>
          <w:sz w:val="22"/>
          <w:szCs w:val="22"/>
          <w:lang w:val="x-none"/>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PS</w:t>
      </w:r>
    </w:p>
    <w:p w:rsidR="009546CB" w:rsidRPr="00027C8E" w:rsidRDefault="00027C8E" w:rsidP="00027C8E">
      <w:pPr>
        <w:ind w:left="360" w:firstLine="0"/>
      </w:pPr>
      <w:r w:rsidRPr="00027C8E">
        <w:t>Senador Insulza decide no postular a la presidencial</w:t>
      </w:r>
    </w:p>
    <w:p w:rsidR="009546CB" w:rsidRDefault="00027C8E" w:rsidP="00027C8E">
      <w:pPr>
        <w:ind w:left="360" w:firstLine="0"/>
      </w:pPr>
      <w:hyperlink r:id="rId20" w:history="1">
        <w:r w:rsidRPr="00027C8E">
          <w:rPr>
            <w:rStyle w:val="Hipervnculo"/>
          </w:rPr>
          <w:t>https://digital.elmercurio.com/2021/01/16/C/9I3TFN9P#zoom=page-width</w:t>
        </w:r>
      </w:hyperlink>
      <w:r>
        <w:t xml:space="preserve">   El Mercurio</w:t>
      </w:r>
    </w:p>
    <w:p w:rsidR="001A65AE" w:rsidRDefault="001A65AE" w:rsidP="00027C8E">
      <w:pPr>
        <w:ind w:left="360" w:firstLine="0"/>
      </w:pPr>
    </w:p>
    <w:p w:rsidR="001A65AE" w:rsidRPr="001A65AE" w:rsidRDefault="001A65AE" w:rsidP="001A65AE">
      <w:hyperlink r:id="rId21" w:tooltip="Paula Narváez: la precandidata que rompió la intrincada geografía en la interna PS" w:history="1">
        <w:r w:rsidRPr="001A65AE">
          <w:rPr>
            <w:rStyle w:val="Hipervnculo"/>
          </w:rPr>
          <w:t>Paula Narváez: la precandidata que rompió la intrincada geografía en la interna PS</w:t>
        </w:r>
      </w:hyperlink>
    </w:p>
    <w:p w:rsidR="00027C8E" w:rsidRPr="001A65AE" w:rsidRDefault="001A65AE" w:rsidP="001A65AE">
      <w:r w:rsidRPr="001A65AE">
        <w:t>The Clinic</w:t>
      </w:r>
    </w:p>
    <w:p w:rsidR="001A65AE" w:rsidRPr="001A65AE" w:rsidRDefault="001A65AE" w:rsidP="009546CB">
      <w:pPr>
        <w:ind w:left="360" w:firstLine="0"/>
        <w:rPr>
          <w:sz w:val="22"/>
          <w:szCs w:val="22"/>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DC</w:t>
      </w:r>
    </w:p>
    <w:p w:rsidR="009546CB" w:rsidRDefault="009546CB" w:rsidP="009546CB">
      <w:pPr>
        <w:ind w:left="360" w:firstLine="0"/>
        <w:rPr>
          <w:sz w:val="22"/>
          <w:szCs w:val="22"/>
          <w:lang w:val="x-none"/>
        </w:rPr>
      </w:pPr>
    </w:p>
    <w:p w:rsidR="00396650" w:rsidRPr="00396650" w:rsidRDefault="00396650" w:rsidP="00396650">
      <w:pPr>
        <w:ind w:left="360" w:firstLine="0"/>
      </w:pPr>
      <w:r w:rsidRPr="00396650">
        <w:t>Entrevista a constitucionalista Jorge Correa</w:t>
      </w:r>
    </w:p>
    <w:p w:rsidR="009546CB" w:rsidRPr="00396650" w:rsidRDefault="00396650" w:rsidP="00396650">
      <w:pPr>
        <w:ind w:left="360" w:firstLine="0"/>
      </w:pPr>
      <w:hyperlink r:id="rId22" w:history="1">
        <w:r w:rsidRPr="00396650">
          <w:rPr>
            <w:rStyle w:val="Hipervnculo"/>
          </w:rPr>
          <w:t>https://digital.elmercurio.com/2021/01/16/C/9I3TFN9S#zoom=page-width</w:t>
        </w:r>
      </w:hyperlink>
      <w:r>
        <w:t xml:space="preserve">   El Mercurio</w:t>
      </w:r>
    </w:p>
    <w:p w:rsidR="00396650" w:rsidRDefault="00396650" w:rsidP="009546CB">
      <w:pPr>
        <w:ind w:left="360" w:firstLine="0"/>
        <w:rPr>
          <w:sz w:val="22"/>
          <w:szCs w:val="22"/>
          <w:lang w:val="x-none"/>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rsidR="009546CB" w:rsidRDefault="009546CB" w:rsidP="009546CB">
      <w:pPr>
        <w:ind w:left="360" w:firstLine="0"/>
        <w:rPr>
          <w:sz w:val="22"/>
          <w:szCs w:val="22"/>
          <w:lang w:val="x-none"/>
        </w:rPr>
      </w:pPr>
    </w:p>
    <w:p w:rsidR="002170CA" w:rsidRDefault="002170CA" w:rsidP="002170CA">
      <w:pPr>
        <w:pStyle w:val="ZKTitulo"/>
        <w:ind w:firstLine="0"/>
        <w:rPr>
          <w:sz w:val="22"/>
          <w:szCs w:val="22"/>
        </w:rPr>
      </w:pPr>
      <w:r>
        <w:rPr>
          <w:bCs/>
          <w:sz w:val="22"/>
          <w:szCs w:val="22"/>
        </w:rPr>
        <w:t xml:space="preserve">      FRENTE AMPLIO </w:t>
      </w:r>
    </w:p>
    <w:p w:rsidR="009546CB" w:rsidRPr="00107870" w:rsidRDefault="009546CB" w:rsidP="009546CB">
      <w:pPr>
        <w:ind w:left="360" w:firstLine="0"/>
        <w:rPr>
          <w:sz w:val="22"/>
          <w:szCs w:val="22"/>
        </w:rPr>
      </w:pPr>
    </w:p>
    <w:p w:rsidR="0007430F" w:rsidRPr="0007430F" w:rsidRDefault="009A4DB2" w:rsidP="0007430F">
      <w:pPr>
        <w:ind w:left="360" w:firstLine="0"/>
      </w:pPr>
      <w:hyperlink r:id="rId23" w:history="1">
        <w:r w:rsidR="0007430F" w:rsidRPr="0007430F">
          <w:rPr>
            <w:rStyle w:val="Hipervnculo"/>
          </w:rPr>
          <w:t>Dirigentes del FA valoran aterrizaje de Paula Narváez en la presidencial, pero apuntan a candidatura propia</w:t>
        </w:r>
      </w:hyperlink>
    </w:p>
    <w:p w:rsidR="0007430F" w:rsidRPr="0007430F" w:rsidRDefault="0007430F" w:rsidP="0007430F">
      <w:pPr>
        <w:ind w:left="360" w:firstLine="0"/>
      </w:pPr>
      <w:r w:rsidRPr="0007430F">
        <w:t>Representantes del bloque resaltaron su liderazgo femenino y aseguran que ella tendrá como desafío unir a la oposición.</w:t>
      </w:r>
      <w:r>
        <w:t xml:space="preserve">                               Emol.com</w:t>
      </w:r>
    </w:p>
    <w:p w:rsidR="009546CB" w:rsidRPr="005C4580" w:rsidRDefault="009A4DB2" w:rsidP="0007430F">
      <w:pPr>
        <w:ind w:left="360" w:firstLine="0"/>
        <w:rPr>
          <w:sz w:val="22"/>
          <w:szCs w:val="22"/>
          <w:lang w:val="x-none"/>
        </w:rPr>
      </w:pPr>
      <w:hyperlink r:id="rId24" w:tgtFrame="_self" w:history="1">
        <w:r w:rsidR="0007430F">
          <w:rPr>
            <w:rFonts w:cs="Arial"/>
            <w:b/>
            <w:bCs/>
            <w:color w:val="014DA7"/>
            <w:sz w:val="23"/>
            <w:szCs w:val="23"/>
            <w:bdr w:val="none" w:sz="0" w:space="0" w:color="auto" w:frame="1"/>
          </w:rPr>
          <w:br/>
        </w:r>
      </w:hyperlink>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p>
    <w:p w:rsidR="009546CB" w:rsidRDefault="009546CB" w:rsidP="009546CB">
      <w:pPr>
        <w:ind w:left="360" w:firstLine="0"/>
        <w:rPr>
          <w:sz w:val="22"/>
          <w:szCs w:val="22"/>
          <w:lang w:val="x-none"/>
        </w:rPr>
      </w:pPr>
    </w:p>
    <w:p w:rsidR="004A086C" w:rsidRPr="004A086C" w:rsidRDefault="004A086C" w:rsidP="004A086C">
      <w:r w:rsidRPr="004A086C">
        <w:t>Fiscalía pide 4 años de prisión para senador Ossandón por tráfico de influencias</w:t>
      </w:r>
    </w:p>
    <w:p w:rsidR="004A086C" w:rsidRPr="005E1492" w:rsidRDefault="004A086C" w:rsidP="004A086C">
      <w:hyperlink r:id="rId25" w:history="1">
        <w:r w:rsidRPr="0076587D">
          <w:rPr>
            <w:rStyle w:val="Hipervnculo"/>
          </w:rPr>
          <w:t>https://digital.elmercurio.com/2021/01/16/C/9I3TFN9N#zoom=page-width</w:t>
        </w:r>
      </w:hyperlink>
      <w:r>
        <w:t xml:space="preserve"> El Mercurio</w:t>
      </w:r>
    </w:p>
    <w:p w:rsidR="009546CB" w:rsidRDefault="009546CB" w:rsidP="009546CB">
      <w:pPr>
        <w:ind w:left="360" w:firstLine="0"/>
        <w:rPr>
          <w:sz w:val="22"/>
          <w:szCs w:val="22"/>
          <w:lang w:val="x-none"/>
        </w:rPr>
      </w:pPr>
    </w:p>
    <w:p w:rsidR="007F7EA0" w:rsidRPr="007F7EA0" w:rsidRDefault="007F7EA0" w:rsidP="007F7EA0">
      <w:pPr>
        <w:ind w:left="360" w:firstLine="0"/>
      </w:pPr>
      <w:r w:rsidRPr="007F7EA0">
        <w:t>Felipe Kast desiste de candidatura Evópoli a la presidencial</w:t>
      </w:r>
    </w:p>
    <w:p w:rsidR="007F7EA0" w:rsidRDefault="007F7EA0" w:rsidP="007F7EA0">
      <w:pPr>
        <w:ind w:left="360" w:firstLine="0"/>
      </w:pPr>
      <w:hyperlink r:id="rId26" w:history="1">
        <w:r w:rsidRPr="007F7EA0">
          <w:rPr>
            <w:rStyle w:val="Hipervnculo"/>
          </w:rPr>
          <w:t>https://digital.elmercurio.com/2021/01/16/C/9I3TFN9O#zoom=page-width</w:t>
        </w:r>
      </w:hyperlink>
      <w:r w:rsidRPr="007F7EA0">
        <w:t xml:space="preserve"> </w:t>
      </w:r>
      <w:r>
        <w:t xml:space="preserve">     El Mercurio</w:t>
      </w:r>
    </w:p>
    <w:p w:rsidR="00ED4EA0" w:rsidRPr="007F7EA0" w:rsidRDefault="00ED4EA0" w:rsidP="007F7EA0">
      <w:pPr>
        <w:ind w:left="360" w:firstLine="0"/>
      </w:pPr>
    </w:p>
    <w:p w:rsidR="00ED4EA0" w:rsidRPr="00ED4EA0" w:rsidRDefault="00ED4EA0" w:rsidP="00ED4EA0">
      <w:hyperlink r:id="rId27" w:tgtFrame="_self" w:history="1">
        <w:r w:rsidRPr="00ED4EA0">
          <w:rPr>
            <w:rStyle w:val="Hipervnculo"/>
          </w:rPr>
          <w:t>Felipe Kast (Evópoli): “No voy a ser candidato presidencial en la primaria de Chile Vamos</w:t>
        </w:r>
      </w:hyperlink>
    </w:p>
    <w:p w:rsidR="007F7EA0" w:rsidRPr="00ED4EA0" w:rsidRDefault="00ED4EA0" w:rsidP="00ED4EA0">
      <w:r w:rsidRPr="00ED4EA0">
        <w:t>La Tercera</w:t>
      </w:r>
    </w:p>
    <w:p w:rsidR="00ED4EA0" w:rsidRPr="007F7EA0" w:rsidRDefault="00ED4EA0"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JOSE ANTONIO KAST Y OTROS SECTORES DE EXTREMA DERECHA</w:t>
      </w:r>
    </w:p>
    <w:p w:rsidR="009546CB" w:rsidRPr="005C4580" w:rsidRDefault="009546CB" w:rsidP="009546CB">
      <w:pPr>
        <w:ind w:left="360" w:firstLine="0"/>
        <w:rPr>
          <w:sz w:val="22"/>
          <w:szCs w:val="22"/>
          <w:lang w:val="x-none"/>
        </w:rPr>
      </w:pPr>
    </w:p>
    <w:p w:rsidR="009546CB" w:rsidRPr="005C4580"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r w:rsidRPr="005C4580">
        <w:rPr>
          <w:sz w:val="22"/>
          <w:szCs w:val="22"/>
        </w:rPr>
        <w:t>POLITICA – Otros partidos, personalidades, perspectivas</w:t>
      </w: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rPr>
      </w:pPr>
    </w:p>
    <w:p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w:t>
      </w:r>
      <w:r>
        <w:rPr>
          <w:sz w:val="22"/>
          <w:szCs w:val="22"/>
        </w:rPr>
        <w:t xml:space="preserve"> AGENDA DE SEGURIDAD</w:t>
      </w: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lang w:val="x-none"/>
        </w:rPr>
      </w:pPr>
    </w:p>
    <w:p w:rsidR="009546CB" w:rsidRPr="005C4580" w:rsidRDefault="009546CB" w:rsidP="009546CB">
      <w:pPr>
        <w:pStyle w:val="ZKTitulo"/>
        <w:tabs>
          <w:tab w:val="left" w:pos="284"/>
          <w:tab w:val="left" w:pos="426"/>
        </w:tabs>
        <w:ind w:firstLine="0"/>
        <w:rPr>
          <w:sz w:val="22"/>
          <w:szCs w:val="22"/>
        </w:rPr>
      </w:pPr>
      <w:r w:rsidRPr="005C4580">
        <w:rPr>
          <w:sz w:val="22"/>
          <w:szCs w:val="22"/>
        </w:rPr>
        <w:lastRenderedPageBreak/>
        <w:t xml:space="preserve">   MANIFESTACIONES </w:t>
      </w:r>
    </w:p>
    <w:p w:rsidR="009546CB" w:rsidRDefault="009546CB" w:rsidP="009546CB">
      <w:pPr>
        <w:ind w:left="360" w:right="283" w:firstLine="0"/>
        <w:jc w:val="both"/>
      </w:pPr>
    </w:p>
    <w:p w:rsidR="004725D4" w:rsidRPr="004725D4" w:rsidRDefault="004725D4" w:rsidP="004725D4">
      <w:hyperlink r:id="rId28" w:tooltip="Ir a enlace" w:history="1">
        <w:r w:rsidRPr="004725D4">
          <w:rPr>
            <w:rStyle w:val="Hipervnculo"/>
          </w:rPr>
          <w:t>Nueva jornada de manifestaciones en Plaza Italia por los presos del estallido</w:t>
        </w:r>
      </w:hyperlink>
      <w:r>
        <w:t xml:space="preserve">   El Mostrador</w:t>
      </w:r>
    </w:p>
    <w:p w:rsidR="009546CB" w:rsidRDefault="009546CB" w:rsidP="009546CB">
      <w:pPr>
        <w:ind w:left="360" w:right="283" w:firstLine="0"/>
        <w:jc w:val="both"/>
      </w:pPr>
    </w:p>
    <w:p w:rsidR="009546CB" w:rsidRDefault="009546CB" w:rsidP="009546CB">
      <w:pPr>
        <w:ind w:left="360" w:right="283" w:firstLine="0"/>
        <w:jc w:val="both"/>
      </w:pPr>
    </w:p>
    <w:p w:rsidR="009546CB" w:rsidRPr="005C4580" w:rsidRDefault="009546CB" w:rsidP="009546CB">
      <w:pPr>
        <w:pStyle w:val="ZKTitulo"/>
        <w:tabs>
          <w:tab w:val="left" w:pos="284"/>
          <w:tab w:val="left" w:pos="426"/>
        </w:tabs>
        <w:rPr>
          <w:sz w:val="22"/>
          <w:szCs w:val="22"/>
        </w:rPr>
      </w:pPr>
      <w:r>
        <w:rPr>
          <w:sz w:val="22"/>
          <w:szCs w:val="22"/>
        </w:rPr>
        <w:t>MICHELLE BACHELET</w:t>
      </w:r>
    </w:p>
    <w:p w:rsidR="009546CB" w:rsidRDefault="009546CB" w:rsidP="009546CB">
      <w:pPr>
        <w:ind w:left="360" w:right="283" w:firstLine="0"/>
        <w:jc w:val="both"/>
      </w:pPr>
    </w:p>
    <w:p w:rsidR="009546CB" w:rsidRDefault="009546CB" w:rsidP="009546CB">
      <w:pPr>
        <w:ind w:left="360" w:right="283" w:firstLine="0"/>
        <w:jc w:val="both"/>
      </w:pPr>
    </w:p>
    <w:p w:rsidR="009546CB" w:rsidRPr="00C865ED" w:rsidRDefault="009546CB" w:rsidP="009546CB">
      <w:pPr>
        <w:ind w:left="360" w:right="283" w:firstLine="0"/>
        <w:jc w:val="both"/>
      </w:pPr>
    </w:p>
    <w:p w:rsidR="009546CB" w:rsidRPr="005C4580" w:rsidRDefault="009546CB" w:rsidP="009546CB">
      <w:pPr>
        <w:pStyle w:val="ZKTitulo"/>
        <w:tabs>
          <w:tab w:val="left" w:pos="284"/>
          <w:tab w:val="left" w:pos="426"/>
        </w:tabs>
        <w:rPr>
          <w:sz w:val="22"/>
          <w:szCs w:val="22"/>
        </w:rPr>
      </w:pPr>
      <w:r>
        <w:rPr>
          <w:sz w:val="22"/>
          <w:szCs w:val="22"/>
        </w:rPr>
        <w:t>SAQUEOS Y DESMANES</w:t>
      </w:r>
    </w:p>
    <w:p w:rsidR="009546CB" w:rsidRPr="008340F3"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rPr>
          <w:sz w:val="22"/>
          <w:szCs w:val="22"/>
        </w:rPr>
      </w:pPr>
    </w:p>
    <w:p w:rsidR="009546CB" w:rsidRPr="005C4580" w:rsidRDefault="009546CB" w:rsidP="009546CB">
      <w:pPr>
        <w:pStyle w:val="ZKTitulo"/>
        <w:rPr>
          <w:sz w:val="22"/>
          <w:szCs w:val="22"/>
        </w:rPr>
      </w:pPr>
      <w:r w:rsidRPr="005C4580">
        <w:rPr>
          <w:sz w:val="22"/>
          <w:szCs w:val="22"/>
        </w:rPr>
        <w:t>METRO</w:t>
      </w:r>
    </w:p>
    <w:p w:rsidR="009546CB" w:rsidRPr="005C4580" w:rsidRDefault="009546CB" w:rsidP="009546CB">
      <w:pPr>
        <w:rPr>
          <w:sz w:val="22"/>
          <w:szCs w:val="22"/>
        </w:rPr>
      </w:pPr>
    </w:p>
    <w:p w:rsidR="009546CB" w:rsidRPr="005C4580" w:rsidRDefault="009546CB" w:rsidP="009546CB">
      <w:pPr>
        <w:rPr>
          <w:sz w:val="22"/>
          <w:szCs w:val="22"/>
        </w:rPr>
      </w:pPr>
    </w:p>
    <w:p w:rsidR="00DA7113" w:rsidRPr="00DA7113" w:rsidRDefault="00DA7113" w:rsidP="00DA7113">
      <w:pPr>
        <w:ind w:left="567" w:firstLine="0"/>
      </w:pPr>
      <w:hyperlink r:id="rId29" w:tooltip="Ir a enlace" w:history="1">
        <w:r w:rsidRPr="00DA7113">
          <w:rPr>
            <w:rStyle w:val="Hipervnculo"/>
          </w:rPr>
          <w:t>Eric Campos, presidente de Federación de Sindicatos de Metro: “Es raro que se hable de un ambiente de mayor seguridad cuando se han despedido 600 trabajadoras del aseo en los últimos meses”</w:t>
        </w:r>
      </w:hyperlink>
      <w:r>
        <w:t xml:space="preserve">                El Mostrador</w:t>
      </w:r>
    </w:p>
    <w:p w:rsidR="009546CB" w:rsidRPr="005C4580" w:rsidRDefault="009546CB" w:rsidP="009546CB">
      <w:pPr>
        <w:ind w:left="360" w:firstLine="0"/>
        <w:rPr>
          <w:sz w:val="22"/>
          <w:szCs w:val="22"/>
        </w:rPr>
      </w:pPr>
    </w:p>
    <w:p w:rsidR="009546CB" w:rsidRDefault="009546CB" w:rsidP="009546CB">
      <w:pPr>
        <w:ind w:left="360" w:firstLine="0"/>
        <w:rPr>
          <w:bCs/>
          <w:sz w:val="22"/>
          <w:szCs w:val="22"/>
        </w:rPr>
      </w:pPr>
    </w:p>
    <w:p w:rsidR="009546CB" w:rsidRDefault="009546CB" w:rsidP="009546CB">
      <w:pPr>
        <w:ind w:left="360" w:firstLine="0"/>
        <w:rPr>
          <w:bCs/>
          <w:sz w:val="22"/>
          <w:szCs w:val="22"/>
          <w:lang w:val="x-none"/>
        </w:rPr>
      </w:pPr>
    </w:p>
    <w:p w:rsidR="009546CB" w:rsidRPr="005C4580" w:rsidRDefault="009546CB" w:rsidP="009546CB">
      <w:pPr>
        <w:ind w:left="360" w:firstLine="0"/>
        <w:rPr>
          <w:bCs/>
          <w:sz w:val="22"/>
          <w:szCs w:val="22"/>
        </w:rPr>
      </w:pPr>
    </w:p>
    <w:p w:rsidR="009546CB" w:rsidRPr="005C4580" w:rsidRDefault="009546CB" w:rsidP="009546CB">
      <w:pPr>
        <w:pStyle w:val="ZKTitulo"/>
        <w:tabs>
          <w:tab w:val="left" w:pos="284"/>
          <w:tab w:val="left" w:pos="426"/>
        </w:tabs>
        <w:ind w:left="3"/>
        <w:rPr>
          <w:sz w:val="22"/>
          <w:szCs w:val="22"/>
        </w:rPr>
      </w:pPr>
      <w:r w:rsidRPr="005C4580">
        <w:rPr>
          <w:sz w:val="22"/>
          <w:szCs w:val="22"/>
        </w:rPr>
        <w:t>MODIFICACION TRIBUTARIA</w:t>
      </w:r>
    </w:p>
    <w:p w:rsidR="009546CB" w:rsidRPr="005C4580" w:rsidRDefault="009546CB" w:rsidP="009546CB">
      <w:pPr>
        <w:ind w:left="360" w:firstLine="0"/>
        <w:rPr>
          <w:sz w:val="22"/>
          <w:szCs w:val="22"/>
        </w:rPr>
      </w:pPr>
      <w:r w:rsidRPr="007B65D2">
        <w:br/>
      </w:r>
    </w:p>
    <w:p w:rsidR="009546CB" w:rsidRPr="005C4580" w:rsidRDefault="009546CB" w:rsidP="009546CB">
      <w:pPr>
        <w:ind w:left="360" w:firstLine="0"/>
        <w:rPr>
          <w:sz w:val="22"/>
          <w:szCs w:val="22"/>
        </w:rPr>
      </w:pPr>
      <w:r w:rsidRPr="005C4580">
        <w:rPr>
          <w:sz w:val="22"/>
          <w:szCs w:val="22"/>
        </w:rPr>
        <w:br/>
      </w:r>
    </w:p>
    <w:p w:rsidR="009546CB" w:rsidRPr="005C4580" w:rsidRDefault="009546CB" w:rsidP="009546CB">
      <w:pPr>
        <w:pStyle w:val="ZKTitulo"/>
        <w:tabs>
          <w:tab w:val="left" w:pos="284"/>
          <w:tab w:val="left" w:pos="426"/>
        </w:tabs>
        <w:rPr>
          <w:sz w:val="22"/>
          <w:szCs w:val="22"/>
        </w:rPr>
      </w:pPr>
      <w:r w:rsidRPr="005C4580">
        <w:rPr>
          <w:sz w:val="22"/>
          <w:szCs w:val="22"/>
        </w:rPr>
        <w:t>AGENDA DE GÉNERO</w:t>
      </w:r>
    </w:p>
    <w:p w:rsidR="009546CB" w:rsidRDefault="009546CB" w:rsidP="009546CB">
      <w:pPr>
        <w:ind w:left="360" w:firstLine="0"/>
        <w:rPr>
          <w:bCs/>
          <w:sz w:val="22"/>
          <w:szCs w:val="22"/>
        </w:rPr>
      </w:pPr>
    </w:p>
    <w:p w:rsidR="00D2640D" w:rsidRPr="00D2640D" w:rsidRDefault="00D2640D" w:rsidP="00D2640D">
      <w:pPr>
        <w:ind w:left="426" w:firstLine="0"/>
      </w:pPr>
      <w:hyperlink r:id="rId30" w:tooltip="Ir a enlace" w:history="1">
        <w:r w:rsidRPr="00D2640D">
          <w:rPr>
            <w:rStyle w:val="Hipervnculo"/>
          </w:rPr>
          <w:t>Miradas: Las altas cifras de femicidios durante el 2020 y las formas de erradicar la violencia de género</w:t>
        </w:r>
      </w:hyperlink>
      <w:r>
        <w:t xml:space="preserve">            El Mostrador</w:t>
      </w:r>
    </w:p>
    <w:p w:rsidR="009546CB" w:rsidRDefault="009546CB" w:rsidP="009546CB">
      <w:pPr>
        <w:ind w:left="360" w:firstLine="0"/>
        <w:rPr>
          <w:bCs/>
          <w:sz w:val="22"/>
          <w:szCs w:val="22"/>
        </w:rPr>
      </w:pPr>
    </w:p>
    <w:p w:rsidR="009546CB" w:rsidRPr="005C4580" w:rsidRDefault="009546CB" w:rsidP="009546CB">
      <w:pPr>
        <w:pStyle w:val="ZKTitulo"/>
        <w:tabs>
          <w:tab w:val="left" w:pos="284"/>
          <w:tab w:val="left" w:pos="426"/>
        </w:tabs>
        <w:rPr>
          <w:sz w:val="22"/>
          <w:szCs w:val="22"/>
        </w:rPr>
      </w:pPr>
      <w:r>
        <w:rPr>
          <w:sz w:val="22"/>
          <w:szCs w:val="22"/>
        </w:rPr>
        <w:t>SITUACION EN LA ARAUCANIA</w:t>
      </w:r>
    </w:p>
    <w:p w:rsidR="009546CB" w:rsidRPr="005C4580" w:rsidRDefault="009546CB" w:rsidP="009546CB">
      <w:pPr>
        <w:ind w:left="360" w:firstLine="0"/>
        <w:rPr>
          <w:bCs/>
          <w:sz w:val="22"/>
          <w:szCs w:val="22"/>
        </w:rPr>
      </w:pPr>
    </w:p>
    <w:p w:rsidR="009546CB" w:rsidRPr="005C4580" w:rsidRDefault="009546CB" w:rsidP="009546CB">
      <w:pPr>
        <w:tabs>
          <w:tab w:val="left" w:pos="142"/>
          <w:tab w:val="left" w:pos="284"/>
          <w:tab w:val="left" w:pos="426"/>
        </w:tabs>
        <w:ind w:left="360" w:right="283" w:firstLine="0"/>
        <w:rPr>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rsidR="009546CB" w:rsidRDefault="009546CB" w:rsidP="009546CB">
      <w:pPr>
        <w:tabs>
          <w:tab w:val="left" w:pos="142"/>
          <w:tab w:val="left" w:pos="284"/>
          <w:tab w:val="left" w:pos="426"/>
        </w:tabs>
        <w:ind w:right="283"/>
        <w:jc w:val="both"/>
        <w:rPr>
          <w:b/>
          <w:color w:val="31849B"/>
          <w:sz w:val="22"/>
          <w:szCs w:val="22"/>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Pr>
          <w:sz w:val="22"/>
          <w:szCs w:val="22"/>
        </w:rPr>
        <w:t>AGRI</w:t>
      </w:r>
      <w:r w:rsidRPr="005C4580">
        <w:rPr>
          <w:sz w:val="22"/>
          <w:szCs w:val="22"/>
        </w:rPr>
        <w:t>CULTURA</w:t>
      </w:r>
    </w:p>
    <w:p w:rsidR="009546CB" w:rsidRDefault="009546CB" w:rsidP="009546CB">
      <w:pPr>
        <w:tabs>
          <w:tab w:val="left" w:pos="142"/>
          <w:tab w:val="left" w:pos="284"/>
          <w:tab w:val="left" w:pos="426"/>
        </w:tabs>
        <w:ind w:right="283"/>
        <w:jc w:val="both"/>
        <w:rPr>
          <w:b/>
          <w:color w:val="31849B"/>
          <w:sz w:val="22"/>
          <w:szCs w:val="22"/>
        </w:rPr>
      </w:pPr>
    </w:p>
    <w:p w:rsidR="009546CB" w:rsidRPr="00C77AE3" w:rsidRDefault="009546CB" w:rsidP="009546CB">
      <w:pPr>
        <w:tabs>
          <w:tab w:val="left" w:pos="142"/>
          <w:tab w:val="left" w:pos="284"/>
          <w:tab w:val="left" w:pos="426"/>
        </w:tabs>
        <w:ind w:right="283"/>
        <w:jc w:val="both"/>
        <w:rPr>
          <w:b/>
          <w:color w:val="31849B"/>
          <w:sz w:val="22"/>
          <w:szCs w:val="22"/>
          <w:lang w:val="x-none"/>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CULTURA</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DE</w:t>
      </w:r>
      <w:r>
        <w:rPr>
          <w:sz w:val="22"/>
          <w:szCs w:val="22"/>
        </w:rPr>
        <w:t>FENSA</w:t>
      </w:r>
    </w:p>
    <w:p w:rsidR="009546CB" w:rsidRDefault="009546CB" w:rsidP="009546CB">
      <w:pPr>
        <w:ind w:left="360" w:firstLine="0"/>
        <w:rPr>
          <w:sz w:val="22"/>
          <w:szCs w:val="22"/>
        </w:rPr>
      </w:pPr>
    </w:p>
    <w:p w:rsidR="00F26A64" w:rsidRPr="005C4580" w:rsidRDefault="00F26A64" w:rsidP="00F26A64">
      <w:pPr>
        <w:pStyle w:val="ZKTitulo"/>
        <w:tabs>
          <w:tab w:val="left" w:pos="284"/>
          <w:tab w:val="left" w:pos="426"/>
        </w:tabs>
        <w:rPr>
          <w:sz w:val="22"/>
          <w:szCs w:val="22"/>
        </w:rPr>
      </w:pPr>
      <w:r w:rsidRPr="005C4580">
        <w:rPr>
          <w:sz w:val="22"/>
          <w:szCs w:val="22"/>
        </w:rPr>
        <w:t>DE</w:t>
      </w:r>
      <w:r>
        <w:rPr>
          <w:sz w:val="22"/>
          <w:szCs w:val="22"/>
        </w:rPr>
        <w:t>LINCUENCIA</w:t>
      </w:r>
    </w:p>
    <w:p w:rsidR="009546CB" w:rsidRPr="005C4580" w:rsidRDefault="009546CB" w:rsidP="009546CB">
      <w:pPr>
        <w:ind w:left="360" w:firstLine="0"/>
        <w:rPr>
          <w:sz w:val="22"/>
          <w:szCs w:val="22"/>
        </w:rPr>
      </w:pPr>
    </w:p>
    <w:p w:rsidR="009546CB" w:rsidRPr="006C3607"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r w:rsidRPr="005C4580">
        <w:rPr>
          <w:sz w:val="22"/>
          <w:szCs w:val="22"/>
        </w:rPr>
        <w:t>DEPORTES</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E43485" w:rsidRPr="005C4580" w:rsidRDefault="00E43485" w:rsidP="00E43485">
      <w:pPr>
        <w:pStyle w:val="ZKTitulo"/>
        <w:tabs>
          <w:tab w:val="left" w:pos="284"/>
          <w:tab w:val="left" w:pos="426"/>
        </w:tabs>
        <w:rPr>
          <w:sz w:val="22"/>
          <w:szCs w:val="22"/>
        </w:rPr>
      </w:pPr>
      <w:r w:rsidRPr="005C4580">
        <w:rPr>
          <w:sz w:val="22"/>
          <w:szCs w:val="22"/>
        </w:rPr>
        <w:t>D</w:t>
      </w:r>
      <w:r>
        <w:rPr>
          <w:sz w:val="22"/>
          <w:szCs w:val="22"/>
        </w:rPr>
        <w:t>IVERSIDAD SEXUAL</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ECONOMIA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EDUCACION</w:t>
      </w:r>
    </w:p>
    <w:p w:rsidR="009546CB" w:rsidRDefault="009546CB" w:rsidP="009546CB">
      <w:pPr>
        <w:ind w:left="360" w:firstLine="0"/>
      </w:pPr>
    </w:p>
    <w:p w:rsidR="00ED4EA0" w:rsidRPr="00ED4EA0" w:rsidRDefault="00586DEE" w:rsidP="00ED4EA0">
      <w:r>
        <w:t xml:space="preserve">Carlos Díaz - </w:t>
      </w:r>
      <w:hyperlink r:id="rId31" w:history="1">
        <w:r w:rsidR="00ED4EA0" w:rsidRPr="00ED4EA0">
          <w:rPr>
            <w:rStyle w:val="Hipervnculo"/>
          </w:rPr>
          <w:t>Nuevo presidente de Colegio de Profesores tras reunión con Figueroa: "Si no están las condiciones, no vamos a volver el 1 de marzo"</w:t>
        </w:r>
      </w:hyperlink>
      <w:r>
        <w:t xml:space="preserve">    El  Desconcierto.cl</w:t>
      </w:r>
    </w:p>
    <w:p w:rsidR="00ED4EA0" w:rsidRPr="00150BAA" w:rsidRDefault="00ED4EA0" w:rsidP="009546CB">
      <w:pPr>
        <w:ind w:left="360" w:firstLine="0"/>
      </w:pPr>
    </w:p>
    <w:p w:rsidR="009546CB" w:rsidRPr="005C4580" w:rsidRDefault="009546CB" w:rsidP="009546CB">
      <w:pPr>
        <w:pStyle w:val="ZKTitulo"/>
        <w:tabs>
          <w:tab w:val="left" w:pos="284"/>
          <w:tab w:val="left" w:pos="426"/>
        </w:tabs>
        <w:rPr>
          <w:sz w:val="22"/>
          <w:szCs w:val="22"/>
        </w:rPr>
      </w:pPr>
      <w:r>
        <w:rPr>
          <w:sz w:val="22"/>
          <w:szCs w:val="22"/>
        </w:rPr>
        <w:t>ENCUESTAS</w:t>
      </w:r>
    </w:p>
    <w:p w:rsidR="009546CB" w:rsidRPr="00150BAA" w:rsidRDefault="009546CB" w:rsidP="009546CB">
      <w:pPr>
        <w:tabs>
          <w:tab w:val="left" w:pos="284"/>
          <w:tab w:val="left" w:pos="426"/>
        </w:tabs>
        <w:ind w:left="360" w:right="283" w:firstLine="0"/>
        <w:rPr>
          <w:sz w:val="22"/>
          <w:szCs w:val="22"/>
          <w:lang w:val="x-none"/>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ENERGIA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IGLESIA CATOLICA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rsidR="009546CB" w:rsidRDefault="009546CB" w:rsidP="009546CB">
      <w:pPr>
        <w:tabs>
          <w:tab w:val="left" w:pos="5832"/>
        </w:tabs>
        <w:ind w:left="360" w:firstLine="708"/>
        <w:rPr>
          <w:bCs/>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w:t>
      </w:r>
      <w:r>
        <w:rPr>
          <w:sz w:val="22"/>
          <w:szCs w:val="22"/>
        </w:rPr>
        <w:t xml:space="preserve"> AMBIENTE</w:t>
      </w:r>
    </w:p>
    <w:p w:rsidR="009546CB" w:rsidRDefault="009546CB" w:rsidP="009546CB">
      <w:pPr>
        <w:tabs>
          <w:tab w:val="left" w:pos="284"/>
          <w:tab w:val="left" w:pos="426"/>
        </w:tabs>
        <w:ind w:left="360" w:right="283" w:firstLine="0"/>
        <w:rPr>
          <w:sz w:val="22"/>
          <w:szCs w:val="22"/>
        </w:rPr>
      </w:pPr>
    </w:p>
    <w:p w:rsidR="00953097" w:rsidRPr="00953097" w:rsidRDefault="00953097" w:rsidP="00953097">
      <w:pPr>
        <w:ind w:left="360" w:right="283" w:firstLine="0"/>
        <w:jc w:val="both"/>
      </w:pPr>
      <w:hyperlink r:id="rId32" w:tooltip="Ir a enlace" w:history="1">
        <w:r w:rsidRPr="00953097">
          <w:rPr>
            <w:rStyle w:val="Hipervnculo"/>
          </w:rPr>
          <w:t>Algo huele raro en la superintendencia de Medio Ambiente: funcionarias denuncian malas prácticas, recortes de salario, persecución laboral y baja de grados</w:t>
        </w:r>
      </w:hyperlink>
    </w:p>
    <w:p w:rsidR="00953097" w:rsidRPr="00953097" w:rsidRDefault="00953097" w:rsidP="00953097">
      <w:pPr>
        <w:ind w:left="360" w:right="283" w:firstLine="0"/>
        <w:jc w:val="both"/>
      </w:pPr>
      <w:r w:rsidRPr="00953097">
        <w:t>por </w:t>
      </w:r>
      <w:hyperlink r:id="rId33" w:tooltip="Ir a enlace" w:history="1">
        <w:r w:rsidRPr="00953097">
          <w:rPr>
            <w:rStyle w:val="Hipervnculo"/>
          </w:rPr>
          <w:t>Natalia Espinoza C</w:t>
        </w:r>
      </w:hyperlink>
    </w:p>
    <w:p w:rsidR="00953097" w:rsidRPr="00953097" w:rsidRDefault="00953097" w:rsidP="00953097">
      <w:pPr>
        <w:ind w:left="360" w:right="283" w:firstLine="0"/>
        <w:jc w:val="both"/>
      </w:pPr>
      <w:r w:rsidRPr="00953097">
        <w:t>A través de una denuncia ingresada a Contraloría y mediante un recurso de protección en tribunales, funcionarias y funcionarios de la Superintendencia de Medio Ambiente denuncian que la administración del ingeniero PUC, Cristóbal de la Maza, ha incurrido en vulneraciones que han afectado, sobre todo, a mujeres que han sido madres o estaban ad portas de jubilarse. De paso, denuncian que su gestión se ha caracterizado por integrar a profesionales cercanos y asesores con sueldos millonarios, en un contexto de restricción presupuestaria, “en perjuicio para los funcionarios y funcionarias de carrera de esta institución”. Desde la SMA respondieron que “el argumento de discriminación de género no se sustenta pues las decisiones obedecieron a criterios objetivos en base a los cambios de estructura y de responsabilidades”.</w:t>
      </w:r>
      <w:r>
        <w:t xml:space="preserve">      El Mostrador</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MINERIA</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lastRenderedPageBreak/>
        <w:t>MUNICIPAL</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NARCOTRAFICO</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rsidR="009546CB" w:rsidRDefault="009546CB" w:rsidP="009546CB">
      <w:pPr>
        <w:ind w:left="360" w:firstLine="0"/>
        <w:rPr>
          <w:sz w:val="22"/>
          <w:szCs w:val="22"/>
        </w:rPr>
      </w:pPr>
    </w:p>
    <w:p w:rsidR="00AC6A6E" w:rsidRPr="00AC6A6E" w:rsidRDefault="00AC6A6E" w:rsidP="00AC6A6E">
      <w:hyperlink r:id="rId34" w:history="1">
        <w:r w:rsidRPr="00AC6A6E">
          <w:rPr>
            <w:rStyle w:val="Hipervnculo"/>
          </w:rPr>
          <w:t>https://digital.elmercurio.com/2021/01/16/C/9I3TFNA0#zoom=page-width</w:t>
        </w:r>
      </w:hyperlink>
      <w:r>
        <w:t xml:space="preserve">    El Mercurio</w:t>
      </w:r>
    </w:p>
    <w:p w:rsidR="00AC6A6E" w:rsidRPr="005C4580" w:rsidRDefault="00AC6A6E"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rsidR="009546CB" w:rsidRPr="005C4580" w:rsidRDefault="009546CB" w:rsidP="009546CB">
      <w:pPr>
        <w:ind w:left="360" w:firstLine="0"/>
        <w:rPr>
          <w:sz w:val="22"/>
          <w:szCs w:val="22"/>
        </w:rPr>
      </w:pPr>
    </w:p>
    <w:p w:rsidR="005A3D32" w:rsidRPr="005C4580" w:rsidRDefault="005A3D32"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rsidR="009546CB" w:rsidRPr="005C4580"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PODER LEGISLATIVO</w:t>
      </w:r>
    </w:p>
    <w:p w:rsidR="009546CB" w:rsidRDefault="009546CB" w:rsidP="009546CB">
      <w:pPr>
        <w:ind w:left="360" w:firstLine="0"/>
        <w:rPr>
          <w:sz w:val="22"/>
          <w:szCs w:val="22"/>
        </w:rPr>
      </w:pPr>
    </w:p>
    <w:p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rsidR="009546CB" w:rsidRPr="008340F3" w:rsidRDefault="009546CB" w:rsidP="009546CB">
      <w:pPr>
        <w:ind w:left="360" w:firstLine="0"/>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rsidR="009546CB" w:rsidRDefault="009546CB"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VIVIENDA</w:t>
      </w:r>
    </w:p>
    <w:p w:rsidR="009546CB" w:rsidRDefault="009546CB" w:rsidP="009546CB">
      <w:pPr>
        <w:ind w:left="360" w:firstLine="0"/>
      </w:pPr>
    </w:p>
    <w:p w:rsidR="004A05E4" w:rsidRPr="004A05E4" w:rsidRDefault="004A05E4" w:rsidP="004A05E4">
      <w:pPr>
        <w:ind w:left="360" w:firstLine="0"/>
      </w:pPr>
      <w:r w:rsidRPr="004A05E4">
        <w:t>ENTREVISTA A DORIS GONZÁLEZ, VOCERA DEL MOVIMIENTO DE POBLADORES UKAMAU</w:t>
      </w:r>
    </w:p>
    <w:p w:rsidR="004A05E4" w:rsidRPr="004A05E4" w:rsidRDefault="004A05E4" w:rsidP="004A05E4">
      <w:pPr>
        <w:ind w:left="360" w:firstLine="0"/>
      </w:pPr>
      <w:hyperlink r:id="rId35" w:tooltip="Ir a artículo “Sin la movilización, en algunos casos marcada por la radicalización, no sería posible desbordar los límites de la política de vivienda”" w:history="1">
        <w:r w:rsidRPr="004A05E4">
          <w:rPr>
            <w:rStyle w:val="Hipervnculo"/>
          </w:rPr>
          <w:t>“Sin la movilización, en algunos casos marcada por la radicalización, no sería posible desbordar los límites de la política de vivienda”</w:t>
        </w:r>
      </w:hyperlink>
      <w:r>
        <w:t xml:space="preserve">         Ciperchile.cl</w:t>
      </w:r>
    </w:p>
    <w:p w:rsidR="00CE16DF" w:rsidRPr="00107870" w:rsidRDefault="00CE16DF"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rsidR="009546CB" w:rsidRPr="005C4580"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rsidR="009546CB" w:rsidRDefault="009546CB" w:rsidP="009546CB">
      <w:pPr>
        <w:ind w:left="360" w:firstLine="0"/>
        <w:rPr>
          <w:sz w:val="22"/>
          <w:szCs w:val="22"/>
        </w:rPr>
      </w:pPr>
    </w:p>
    <w:p w:rsidR="001A65AE" w:rsidRPr="001A65AE" w:rsidRDefault="001A65AE" w:rsidP="001A65AE">
      <w:pPr>
        <w:ind w:firstLine="0"/>
        <w:rPr>
          <w:rStyle w:val="Hipervnculo"/>
        </w:rPr>
      </w:pPr>
      <w:r>
        <w:fldChar w:fldCharType="begin"/>
      </w:r>
      <w:r>
        <w:instrText xml:space="preserve"> HYPERLINK "https://www.pagina12.com.ar/317745-detectaron-en-argentina-el-primer-caso-de-coronavirus-con-la" </w:instrText>
      </w:r>
      <w:r>
        <w:fldChar w:fldCharType="separate"/>
      </w:r>
    </w:p>
    <w:p w:rsidR="001A65AE" w:rsidRPr="001A65AE" w:rsidRDefault="001A65AE" w:rsidP="001A65AE">
      <w:pPr>
        <w:ind w:left="360" w:firstLine="0"/>
        <w:rPr>
          <w:rStyle w:val="Hipervnculo"/>
        </w:rPr>
      </w:pPr>
      <w:r w:rsidRPr="001A65AE">
        <w:rPr>
          <w:rStyle w:val="Hipervnculo"/>
        </w:rPr>
        <w:t>El contagiado es un viajero que llegó del exterior</w:t>
      </w:r>
    </w:p>
    <w:p w:rsidR="001A65AE" w:rsidRPr="001A65AE" w:rsidRDefault="001A65AE" w:rsidP="001A65AE">
      <w:pPr>
        <w:ind w:left="360" w:firstLine="0"/>
        <w:rPr>
          <w:rStyle w:val="Hipervnculo"/>
        </w:rPr>
      </w:pPr>
      <w:r w:rsidRPr="001A65AE">
        <w:rPr>
          <w:rStyle w:val="Hipervnculo"/>
        </w:rPr>
        <w:t>DETECTARON EN ARGENTINA LA VARIANTE DE CORONAVIRUS DEL REINO UNIDO</w:t>
      </w:r>
    </w:p>
    <w:p w:rsidR="001A65AE" w:rsidRPr="001A65AE" w:rsidRDefault="001A65AE" w:rsidP="001A65AE">
      <w:pPr>
        <w:ind w:left="360" w:firstLine="0"/>
        <w:rPr>
          <w:rStyle w:val="Hipervnculo"/>
          <w:color w:val="0D0D0D" w:themeColor="text1" w:themeTint="F2"/>
          <w:u w:val="none"/>
        </w:rPr>
      </w:pPr>
      <w:r w:rsidRPr="001A65AE">
        <w:rPr>
          <w:rStyle w:val="Hipervnculo"/>
          <w:color w:val="0D0D0D" w:themeColor="text1" w:themeTint="F2"/>
          <w:u w:val="none"/>
        </w:rPr>
        <w:t>Es el primer caso confirmado en el país. Lo registró el organismo creado por el Ministerio de Ciencia, Tecnología e Innovación para secuenciar el genoma el SARS-CoV-2 y estudiarlo. Las autoridades sanitarias ya fueron informadas de la llegada de esta variante, que es más contagiosa que las demás.       Pagina12.com.ar</w:t>
      </w:r>
    </w:p>
    <w:p w:rsidR="009546CB" w:rsidRDefault="001A65AE" w:rsidP="001A65AE">
      <w:pPr>
        <w:ind w:left="360" w:firstLine="0"/>
        <w:rPr>
          <w:sz w:val="22"/>
          <w:szCs w:val="22"/>
        </w:rPr>
      </w:pPr>
      <w:r>
        <w:fldChar w:fldCharType="end"/>
      </w: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rsidR="005A3D32" w:rsidRDefault="005A3D32"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lastRenderedPageBreak/>
        <w:t>BRASIL</w:t>
      </w: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C30890" w:rsidRDefault="00C30890" w:rsidP="00C30890">
      <w:pPr>
        <w:ind w:left="426" w:firstLine="0"/>
      </w:pPr>
      <w:hyperlink r:id="rId36" w:history="1">
        <w:r w:rsidRPr="00C30890">
          <w:rPr>
            <w:rStyle w:val="Hipervnculo"/>
          </w:rPr>
          <w:t>Para Bolsonaro, la pandemia es "la ley de la vida" Despectivas declaraciones del presidente de Brasil ante la tremenda crisis sanitaria</w:t>
        </w:r>
      </w:hyperlink>
    </w:p>
    <w:p w:rsidR="00C30890" w:rsidRPr="00C30890" w:rsidRDefault="00C30890" w:rsidP="00C30890">
      <w:r w:rsidRPr="00C30890">
        <w:t xml:space="preserve">   Pagina12.com.ar</w:t>
      </w:r>
    </w:p>
    <w:p w:rsidR="00C30890" w:rsidRPr="005C4580" w:rsidRDefault="00C30890"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rsidR="009546CB" w:rsidRPr="00181B9E" w:rsidRDefault="009546CB" w:rsidP="00181B9E">
      <w:pPr>
        <w:ind w:left="360" w:right="283" w:firstLine="0"/>
        <w:jc w:val="both"/>
      </w:pPr>
    </w:p>
    <w:p w:rsidR="00181B9E" w:rsidRPr="00181B9E" w:rsidRDefault="009A4DB2" w:rsidP="00181B9E">
      <w:pPr>
        <w:ind w:left="360" w:right="283" w:firstLine="0"/>
        <w:jc w:val="both"/>
      </w:pPr>
      <w:hyperlink r:id="rId37" w:tooltip="¿Reforma o restauración’?  Las opciones de Biden. Por José Miguel Insulza" w:history="1">
        <w:r w:rsidR="00181B9E" w:rsidRPr="00181B9E">
          <w:rPr>
            <w:rStyle w:val="Hipervnculo"/>
          </w:rPr>
          <w:t>¿Reforma o restauración’? Las opciones de Biden</w:t>
        </w:r>
      </w:hyperlink>
      <w:r w:rsidR="00181B9E" w:rsidRPr="00181B9E">
        <w:t xml:space="preserve">    - José Miguel Insulza</w:t>
      </w:r>
    </w:p>
    <w:p w:rsidR="00181B9E" w:rsidRPr="00181B9E" w:rsidRDefault="00181B9E" w:rsidP="00181B9E">
      <w:pPr>
        <w:ind w:left="360" w:right="283" w:firstLine="0"/>
        <w:jc w:val="both"/>
      </w:pPr>
      <w:r w:rsidRPr="00181B9E">
        <w:t>En el partido Demócrata conviven, bajo un manto relativamente progresista, fuerzas algo distintas, que van desde el sector más liberal, dominante en el período de los Clinton, pasando por los demócratas mas tradicionales, ligados al movimiento sindical (probablemente el más identificado con el propio Biden), los propiamente liberales herederos del New Deal y, más a la izquierda,  un reformismo que podríamos identificar como social demócrata, cuyos representantes más conocidos son hoy los senadores Elizabeth Warren y Bernie Sanders (que no es miembro del partido) y la joven diputada de Nueva York, Alexandria Ocasio-Cortez. Entrelazados con estos sectores están los dos grupos étnicos más numerosos, afroamericanos y latinos, además de un conjunto de agrupaciones de interés especial, inmigrantes, feministas, minorías sexuales, ambientalistas, etc.</w:t>
      </w:r>
    </w:p>
    <w:p w:rsidR="00181B9E" w:rsidRPr="00181B9E" w:rsidRDefault="00181B9E" w:rsidP="00181B9E">
      <w:pPr>
        <w:ind w:left="360" w:right="283" w:firstLine="0"/>
        <w:jc w:val="both"/>
      </w:pPr>
    </w:p>
    <w:p w:rsidR="00181B9E" w:rsidRPr="00181B9E" w:rsidRDefault="00181B9E" w:rsidP="00181B9E">
      <w:pPr>
        <w:ind w:left="360" w:right="283" w:firstLine="0"/>
        <w:jc w:val="both"/>
      </w:pPr>
      <w:r w:rsidRPr="00181B9E">
        <w:t>Este verdadero arco iris no es fácil de coordinar, pero tiene algunos intereses comunes que identifican a todos y probablemente estarán entre las primeras prioridades de Biden: una nueva política migratoria, la mayor protección de los derechos civiles de las minorías, la prioridad del cambio climático, la reforma de la salud (con el cambio en la mayoría del Congreso, el Obamacare debería continuar sin sobresaltos), la igualdad de derechos para la mujer, la protección de las minorías sexuales, la mantención de la política sobre el aborto. etc. Probablemente alguna reforma en materia de tenencia y uso de armas y el aumento prometido del salario mínimo podrían agregarse a estos.</w:t>
      </w:r>
    </w:p>
    <w:p w:rsidR="00181B9E" w:rsidRPr="00181B9E" w:rsidRDefault="00181B9E" w:rsidP="00181B9E">
      <w:pPr>
        <w:ind w:left="360" w:right="283" w:firstLine="0"/>
        <w:jc w:val="both"/>
      </w:pPr>
      <w:r w:rsidRPr="00181B9E">
        <w:t>En este plano valórico que es esencial para la nueva coalición podrían enfrentarse dificultades con el elenco de jueces federales que los republicanos se esmeraron en reconstruir a su imagen. La Corte Suprema con mayoría conservadora es uno de los legados de Trump que perdurará y, aunque no estuvo dispuesta a auxiliarlo como el esperaba, si pondrá obstáculo a algunas reformas valóricas importantes.</w:t>
      </w:r>
    </w:p>
    <w:p w:rsidR="00181B9E" w:rsidRPr="00181B9E" w:rsidRDefault="00181B9E" w:rsidP="00181B9E">
      <w:r>
        <w:t xml:space="preserve">                                                                                                   Lamiradasemanal.cl</w:t>
      </w:r>
    </w:p>
    <w:p w:rsidR="00181B9E" w:rsidRDefault="00181B9E" w:rsidP="009546CB">
      <w:pPr>
        <w:ind w:left="360" w:firstLine="0"/>
        <w:rPr>
          <w:sz w:val="22"/>
          <w:szCs w:val="22"/>
          <w:lang w:val="x-none"/>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rsidR="009546CB" w:rsidRPr="005C4580" w:rsidRDefault="009546CB" w:rsidP="009546CB">
      <w:pPr>
        <w:ind w:left="360" w:firstLine="0"/>
        <w:rPr>
          <w:sz w:val="22"/>
          <w:szCs w:val="22"/>
          <w:lang w:val="x-none"/>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rsidR="009546CB" w:rsidRDefault="009546CB" w:rsidP="009546CB">
      <w:pPr>
        <w:ind w:left="360" w:firstLine="0"/>
        <w:rPr>
          <w:b/>
        </w:rPr>
      </w:pPr>
    </w:p>
    <w:p w:rsidR="009546CB" w:rsidRDefault="009546CB" w:rsidP="009546CB">
      <w:pPr>
        <w:ind w:left="360" w:firstLine="0"/>
        <w:rPr>
          <w:b/>
        </w:rPr>
      </w:pPr>
    </w:p>
    <w:p w:rsidR="007D1B8A" w:rsidRPr="0074597F" w:rsidRDefault="009A4DB2" w:rsidP="0074597F">
      <w:pPr>
        <w:ind w:left="360" w:right="283" w:firstLine="0"/>
        <w:jc w:val="both"/>
      </w:pPr>
      <w:hyperlink r:id="rId38" w:history="1">
        <w:r w:rsidR="007D1B8A" w:rsidRPr="0074597F">
          <w:rPr>
            <w:rStyle w:val="Hipervnculo"/>
          </w:rPr>
          <w:t>El precio de la unidad oficialista</w:t>
        </w:r>
      </w:hyperlink>
    </w:p>
    <w:p w:rsidR="009546CB" w:rsidRPr="0074597F" w:rsidRDefault="007D1B8A" w:rsidP="0074597F">
      <w:pPr>
        <w:ind w:left="360" w:right="283" w:firstLine="0"/>
        <w:jc w:val="both"/>
      </w:pPr>
      <w:r w:rsidRPr="0074597F">
        <w:t>Fernando Avila</w:t>
      </w:r>
    </w:p>
    <w:p w:rsidR="0074597F" w:rsidRPr="0074597F" w:rsidRDefault="0074597F" w:rsidP="0074597F">
      <w:pPr>
        <w:ind w:left="360" w:right="283" w:firstLine="0"/>
        <w:jc w:val="both"/>
      </w:pPr>
      <w:r w:rsidRPr="0074597F">
        <w:t>Bien se puede afirmar que en la oposición cada cual veló por sus intereses sin considerar que todos los votos cuentan sólo si se depositan en una lista. Como dijo Fuad Chain ”abrir el abanico y que podamos tener mucho pluralismo y que, por tanto, nadie que votó por el Apruebo puede no sentirse representado”, no es la cuestión esencial. La primera prioridad es alcanzar la mayoría suficiente de convencionales para asegurar una nueva carta fundamental.</w:t>
      </w:r>
    </w:p>
    <w:p w:rsidR="0074597F" w:rsidRPr="0074597F" w:rsidRDefault="0074597F" w:rsidP="0074597F">
      <w:pPr>
        <w:ind w:left="360" w:right="283" w:firstLine="0"/>
        <w:jc w:val="both"/>
      </w:pPr>
      <w:r w:rsidRPr="0074597F">
        <w:t>De lo contrario, en el mejor de los casos se obtendría una cantidad de convencionales que podrían permitir avances constitucionales luego de una sucesión de negociaciones con los representantes de la derecha y partidarios de la constitución pinochetista.</w:t>
      </w:r>
    </w:p>
    <w:p w:rsidR="0074597F" w:rsidRPr="0074597F" w:rsidRDefault="0074597F" w:rsidP="0074597F">
      <w:pPr>
        <w:ind w:left="360" w:right="283" w:firstLine="0"/>
        <w:jc w:val="both"/>
      </w:pPr>
      <w:r w:rsidRPr="0074597F">
        <w:t>Este proceso de inscripción de candidatos, por su parte, ha puesto de relieve las inconsecuencias que proliferan en la derecha. Así, José Antonio Kast sostuvo en su momento “hoy hemos perdido una elección. Es cierto. La perdimos por todos esos políticos de derecha cobardes que no estuvieron dispuestos a defender sus ideas y le entregaron todo a la izquierda y a los terroristas”.</w:t>
      </w:r>
    </w:p>
    <w:p w:rsidR="0074597F" w:rsidRPr="0074597F" w:rsidRDefault="0074597F" w:rsidP="0074597F">
      <w:pPr>
        <w:ind w:left="360" w:right="283" w:firstLine="0"/>
        <w:jc w:val="both"/>
      </w:pPr>
      <w:r w:rsidRPr="0074597F">
        <w:lastRenderedPageBreak/>
        <w:t>Días después Mario Desbordes afirmaría, en respuesta a Kast, “nos trata de traidores y luego habla de unidad”.</w:t>
      </w:r>
    </w:p>
    <w:p w:rsidR="0074597F" w:rsidRPr="0074597F" w:rsidRDefault="0074597F" w:rsidP="0074597F">
      <w:pPr>
        <w:ind w:left="360" w:right="283" w:firstLine="0"/>
        <w:jc w:val="both"/>
      </w:pPr>
      <w:r w:rsidRPr="0074597F">
        <w:t>Sin duda que para la derecha se trata de revertir el resultado del plebiscito en el que, al decir del republicano Gonzalo Rojas : “Las izquierdas, por su parte, gozan de la total desfachatez que les otorgó el 25 de octubre. Es lo que les regalaron todos los zonzos útiles que votaron Apruebo, sin ponderar las condiciones del adversario al que se sumaban”.</w:t>
      </w:r>
    </w:p>
    <w:p w:rsidR="0074597F" w:rsidRPr="0074597F" w:rsidRDefault="0074597F" w:rsidP="0074597F">
      <w:pPr>
        <w:ind w:left="360" w:right="283" w:firstLine="0"/>
        <w:jc w:val="both"/>
      </w:pPr>
      <w:r w:rsidRPr="0074597F">
        <w:t>La “total desfachatez” es de quien explícitamente desprecia el resultado entre el Apruebo y el Rechazo descalificando como “zonzos útiles” a los electores en ese plebiscito. Lo que no queda claro en Rojas es si los “zonzos” son todos los electores del Apruebo o sólo los “cobardes”, al decir de Kast.</w:t>
      </w:r>
    </w:p>
    <w:p w:rsidR="0074597F" w:rsidRPr="0074597F" w:rsidRDefault="0074597F" w:rsidP="0074597F">
      <w:pPr>
        <w:ind w:left="360" w:right="283" w:firstLine="0"/>
        <w:jc w:val="both"/>
      </w:pPr>
      <w:r w:rsidRPr="0074597F">
        <w:t>(,,,) Mario Desbordes, líder de RN, después de comerse sus palabras acerca de la eventual participación unitaria de los republicanos de JAK, a horas de la inscripción de los candidatos a constituyentes, manifestó su ira por la inclusión en la lista de la polémica y provocadora Teresa Marinovic, a quien JAK califica como una postulante “invencible”. Lamentos que puede llevarse el viento, como los de la Juventud de Evópili:”¿Cómo le explicaremos a simpatizantes, militantes y a todos aquellos que ven en Evópoli la forma correcta de hacer política, que quiera formar un pacto con aquellos que se ríen de la diversidad y la denigran?”. “¿Dónde queda, por ejemplo, nuestro principio número 15 de defender los derechos humanos siempre y sin importar los matices si estamos dispuestos a ir con quienes no son capaces de hablar de dictadura militar?”.</w:t>
      </w:r>
    </w:p>
    <w:p w:rsidR="007D1B8A" w:rsidRPr="007D1B8A" w:rsidRDefault="0074597F" w:rsidP="0074597F">
      <w:pPr>
        <w:ind w:left="360" w:right="283" w:firstLine="0"/>
        <w:jc w:val="both"/>
      </w:pPr>
      <w:r w:rsidRPr="0074597F">
        <w:t>Más allá de lamentos varios, algunos de muy buena crianza, solo queda el desafío para la centroizquierda en las elecciones futuras. Sin repetir lo ocurrido en la pasada contienda presidencial y así además de hipotecar el camino para poner fin al neoliberalismo, debilitar la democratización de la sociedad chilena desaprovechando la voluntad popular y ciudadana para encarar sustantivas reformas al sistema imperante en evidente crisis.</w:t>
      </w:r>
      <w:r>
        <w:t xml:space="preserve"> </w:t>
      </w:r>
    </w:p>
    <w:p w:rsidR="007D1B8A" w:rsidRPr="007D1B8A" w:rsidRDefault="007D1B8A" w:rsidP="007D1B8A">
      <w:pPr>
        <w:ind w:left="360" w:firstLine="0"/>
      </w:pPr>
      <w:r w:rsidRPr="007D1B8A">
        <w:t>Lamiradasemanal.cl</w:t>
      </w:r>
    </w:p>
    <w:p w:rsidR="007D1B8A" w:rsidRDefault="007D1B8A" w:rsidP="009546CB">
      <w:pPr>
        <w:ind w:left="360" w:firstLine="0"/>
        <w:rPr>
          <w:b/>
        </w:rPr>
      </w:pPr>
    </w:p>
    <w:p w:rsidR="00A12CE5" w:rsidRPr="00A12CE5" w:rsidRDefault="00A12CE5" w:rsidP="00A12CE5">
      <w:pPr>
        <w:ind w:left="360" w:right="283" w:firstLine="0"/>
        <w:jc w:val="both"/>
      </w:pPr>
      <w:hyperlink r:id="rId39" w:history="1">
        <w:r w:rsidRPr="00A12CE5">
          <w:rPr>
            <w:rStyle w:val="Hipervnculo"/>
          </w:rPr>
          <w:t>Se advirtió</w:t>
        </w:r>
      </w:hyperlink>
      <w:r w:rsidRPr="00A12CE5">
        <w:t xml:space="preserve">   - Francisco Vidal</w:t>
      </w:r>
    </w:p>
    <w:p w:rsidR="00A12CE5" w:rsidRPr="00A12CE5" w:rsidRDefault="00A12CE5" w:rsidP="00A12CE5">
      <w:pPr>
        <w:ind w:left="360" w:right="283" w:firstLine="0"/>
        <w:jc w:val="both"/>
      </w:pPr>
      <w:r w:rsidRPr="00A12CE5">
        <w:t> Por meses sostuve privada y públicamente, y en esta misma columna, la necesidad imperiosa que para cumplir el mandato ciudadano del 25 de octubre pasado para redactar una nueva Constitución que establezca un estado social de derechos era imprescindible presentar una sola lista de constituyentes y hemos fracasado en dicho objetivo. Hasta el cansancio argumenté que dado el sistema electoral con que se elige a los constituyentes, similar a la elección de parlamentarios y concejales, y en el cual se premia la lista única y se castiga a la dispersión de estas, podríamos enfrentar una situación que irritaría a la ciudadanía que votó el Apruebo. En el cuadro anterior, se podría dar que la derecha en lista única, con el 35% de los votos, obtenga la mitad o más de los constituyentes y las oposiciones con el 70% o 65% de los votos obtenga la otra mitad. Dicho resultado hace mucho más difícil la construcción de un Estado social de derechos en el cual el principio de la subsidiariedad quede subordinado al principio de la solidaridad, que la función estatal quede otra vez subordinada al mercado y que la distribución del poder en todos los niveles siga concentrada.</w:t>
      </w:r>
      <w:r w:rsidRPr="00A12CE5">
        <w:br/>
      </w:r>
      <w:r w:rsidRPr="00A12CE5">
        <w:br/>
        <w:t>Los responsables son muchos, pero particularmente lamento la decisión del Partido Comunista que a través de su presidente y su candidato presidencial, se negaron públicamente a construir una lista común. Así mismo lamento que el presidente del Partido Demócrata Cristiano haya coincidido en ese diagnóstico. La razón de fondo de esta división es que los partidos no entendieron nunca que la elección de la Convención Constituyente no es similar a la elección de concejales y diputados, donde se mide la correlación de fuerzas y el peso específico de cada uno; por el contrario, la elección de constituyentes tiene otro parámetro, es decir, unir voluntades para un nuevo pacto social en Chile que transforme y supere el modelo neoliberal.</w:t>
      </w:r>
      <w:r w:rsidRPr="00A12CE5">
        <w:br/>
      </w:r>
      <w:r w:rsidRPr="00A12CE5">
        <w:br/>
        <w:t>Pero lo anterior no basta, también fracasamos en la presentación de un solo candidato o candidata en las elecciones de gobernadores regionales, lo que le da otra vez una ventaja a la derecha y se sigue reproduciendo un absurdo, que la minoría unida vence a la mayoría desunida.</w:t>
      </w:r>
      <w:r w:rsidRPr="00A12CE5">
        <w:br/>
      </w:r>
      <w:r w:rsidRPr="00A12CE5">
        <w:br/>
        <w:t xml:space="preserve">Lo anterior aún no basta, en la elección de alcaldes y alcaldesas también vamos divididos, incluso al interior de la Unidad Constituyente, lo que nuevamente genera la distorsión </w:t>
      </w:r>
      <w:r w:rsidRPr="00A12CE5">
        <w:lastRenderedPageBreak/>
        <w:t>mencionada. Lo anteriormente descrito prefiero enfrentarlo con la verdad. Las oposiciones no respondimos al clamor ciudadano expresado en el plebiscito del 25 de octubre donde categóricamente se nos mandató a triunfar en la Convención Constituyente y construir una nueva Carta Fundamental para las próximas 3 o 4 décadas y donde se garantice por parte del Estado derechos civilizatorios y humanitarios mínimos como a la salud, a la educación, a la vivienda, a un trabajo formal y a una pensión digna, entre otros. Chile puede ser más justo, más integrado socialmente y en donde la comuna de origen y el nivel de ingreso de la familia no predetermine la existencia y la vida.</w:t>
      </w:r>
      <w:r w:rsidRPr="00A12CE5">
        <w:br/>
      </w:r>
      <w:r w:rsidRPr="00A12CE5">
        <w:br/>
        <w:t>Como primer vicepresidente del Partido por la Democracia, me disculpo y pido perdón por este fracaso ante la mayoría ciudadana.</w:t>
      </w:r>
      <w:r>
        <w:t xml:space="preserve">       El Mercurio</w:t>
      </w:r>
    </w:p>
    <w:p w:rsidR="007D1B8A" w:rsidRDefault="007D1B8A" w:rsidP="009546CB">
      <w:pPr>
        <w:ind w:left="360" w:firstLine="0"/>
        <w:rPr>
          <w:b/>
        </w:rPr>
      </w:pPr>
    </w:p>
    <w:p w:rsidR="00700E72" w:rsidRPr="00962250" w:rsidRDefault="00962250" w:rsidP="00962250">
      <w:hyperlink r:id="rId40" w:history="1">
        <w:r w:rsidRPr="00962250">
          <w:rPr>
            <w:rStyle w:val="Hipervnculo"/>
          </w:rPr>
          <w:t>Hay sumas que restan</w:t>
        </w:r>
      </w:hyperlink>
      <w:r>
        <w:t xml:space="preserve">   - Francisco José Covarrubias</w:t>
      </w:r>
    </w:p>
    <w:p w:rsidR="007D1B8A" w:rsidRDefault="00700E72" w:rsidP="00700E72">
      <w:pPr>
        <w:ind w:left="426" w:firstLine="0"/>
      </w:pPr>
      <w:r>
        <w:t>E</w:t>
      </w:r>
      <w:r w:rsidRPr="00700E72">
        <w:t>n política no todas las sumas dan el mismo resultado, y —lo que es peor— es que hay sumas que terminan restando. Así, el cálculo que hicieron los partidos de Chile Vamos fue la posibilidad de sumar los votos potenciales del JAKismo, pero es un error no restar el daño reputacional que significa ir con un partido que reivindica a Pinochet, a Trump, a Bolsonaro, y cuyos miembros han levantado las banderas de la radicalidad, del ultraconservadurismo y del mesianismo.</w:t>
      </w:r>
      <w:r w:rsidRPr="00700E72">
        <w:br/>
      </w:r>
      <w:r w:rsidRPr="00700E72">
        <w:br/>
        <w:t>De esta forma, Chile Vamos contabiliza un segundo error a su estrategia en torno a la nueva Constitución. El primero fue atrincherarse en torno al Rechazo. El segundo es haberse aliado a un partido cuya distancia del centro es sideral.</w:t>
      </w:r>
      <w:r w:rsidRPr="00700E72">
        <w:br/>
      </w:r>
      <w:r w:rsidRPr="00700E72">
        <w:br/>
        <w:t>“Yo creo que es un partido de ultraderecha, es un partido populista, ultramontano y conservador”, afirmó el expresidente de Evópoli Francisco Undurraga. La pregunta es en qué estaba pensando su partido, cuya aspiración es el centro, al legitimar un acuerdo con ellos.</w:t>
      </w:r>
      <w:r w:rsidRPr="00700E72">
        <w:br/>
      </w:r>
      <w:r w:rsidRPr="00700E72">
        <w:br/>
        <w:t>Es cierto que la alianza terminará acá. Es cierto que tienen su propia lista de gobernadores, alcaldes y concejales. Es cierto que Kast irá a la primera vuelta. Pero se hará difícil salir a conquistar el centro teniendo al Partido Republicano adentro del zapato.</w:t>
      </w:r>
      <w:r w:rsidRPr="00700E72">
        <w:br/>
      </w:r>
      <w:r w:rsidRPr="00700E72">
        <w:br/>
        <w:t>El affaire Tere Marinovic-Sylvia Eyzaguirre es una anécdota, pero es una muestra de aquello, que se puede multiplicar por muchos votos. Un detalle menor de un problema mayor.</w:t>
      </w:r>
      <w:r w:rsidRPr="00700E72">
        <w:br/>
      </w:r>
      <w:r w:rsidRPr="00700E72">
        <w:br/>
        <w:t>Y así como la ex-Concertación perdió su capital político al unirse al Partido Comunista hace ya 8 años, Chile Vamos arriesga de hacer lo propio con su alianza con el Partido Republicano. La opción por el centro queda severamente dañada y el aporte del JAKismo será bajo. Los candidatos que aporta tienen más fanatismo que apoyo electoral, y sus votantes —como ha sido desde siempre la característica de la derecha— lo mueve más el miedo a la izquierda que el proyecto propio. En ese sentido, con candidatos débiles y con un votante que se mueve por la utilidad de su voto, hacía presumible una baja dispersión de votos hacia el Partido Republicano.</w:t>
      </w:r>
      <w:r w:rsidRPr="00700E72">
        <w:br/>
        <w:t>Hoy, el matrimonio está formado. Y ya no hay forma de volver atrás. Cuando se cuenten los votos se dirá del aporte del Partido Republicano. Pero nadie podrá contar nunca los votos que no llegaron por esa misma razón.</w:t>
      </w:r>
      <w:r w:rsidR="00460DDB">
        <w:t xml:space="preserve">                          El Mercurio</w:t>
      </w:r>
    </w:p>
    <w:p w:rsidR="002A672D" w:rsidRDefault="002A672D" w:rsidP="00700E72">
      <w:pPr>
        <w:ind w:left="426" w:firstLine="0"/>
      </w:pPr>
    </w:p>
    <w:p w:rsidR="00460DDB" w:rsidRPr="00460DDB" w:rsidRDefault="002A672D" w:rsidP="008A1243">
      <w:pPr>
        <w:ind w:left="360" w:right="283" w:firstLine="0"/>
      </w:pPr>
      <w:hyperlink r:id="rId41" w:tooltip="Ir a artículo Rodear la Convención" w:history="1">
        <w:r w:rsidRPr="00460DDB">
          <w:rPr>
            <w:rStyle w:val="Hipervnculo"/>
          </w:rPr>
          <w:t>Rodear la Convención</w:t>
        </w:r>
      </w:hyperlink>
      <w:r w:rsidRPr="00460DDB">
        <w:t xml:space="preserve">  - Claudio Fuentes                   </w:t>
      </w:r>
      <w:r w:rsidR="008A1243">
        <w:t xml:space="preserve">                                                                           </w:t>
      </w:r>
      <w:r w:rsidRPr="00460DDB">
        <w:t xml:space="preserve">                          </w:t>
      </w:r>
      <w:r w:rsidR="00460DDB" w:rsidRPr="00460DDB">
        <w:t xml:space="preserve">El artículo analiza cómo la convención se relacionará con la sociedad. Un peligro es que los constituyentes se enclaustren y legislen siguiendo su conciencia; o que las masas descontentas ejerzan presión sobre ellos a través de disturbios. La columna también analiza otras fuerzas capaces de rodear a la asamblea con menos gritos, pero con más efectividad. ¿Cómo lograr un equilibrio entre todos eso intereses que existen en la sociedad? El autor sugiere que debemos aceptar que no vamos a avanzar sin llegar a acuerdos. Dado que “ni las fuerzas anti-neoliberales ni las pro-neoliberales alcanzarán la supremacía, “el proceso de escribir la constitución involucrará extensas jornadas de negociación entre minorías, donde seguramente ninguna alcanzará el máximo de sus aspiraciones”, explica. </w:t>
      </w:r>
      <w:r w:rsidR="00460DDB" w:rsidRPr="00460DDB">
        <w:t>Ciperchile.cl</w:t>
      </w:r>
    </w:p>
    <w:p w:rsidR="00460DDB" w:rsidRPr="00460DDB" w:rsidRDefault="00460DDB" w:rsidP="00460DDB">
      <w:pPr>
        <w:ind w:left="360" w:right="283" w:firstLine="0"/>
        <w:jc w:val="both"/>
      </w:pPr>
    </w:p>
    <w:p w:rsidR="00F41FDD" w:rsidRDefault="009546CB" w:rsidP="009546CB">
      <w:pPr>
        <w:tabs>
          <w:tab w:val="left" w:pos="284"/>
          <w:tab w:val="left" w:pos="426"/>
        </w:tabs>
        <w:ind w:left="360" w:right="283" w:firstLine="0"/>
        <w:rPr>
          <w:b/>
        </w:rPr>
      </w:pPr>
      <w:r w:rsidRPr="00085A32">
        <w:rPr>
          <w:b/>
        </w:rPr>
        <w:t xml:space="preserve">Fin del Resumen </w:t>
      </w:r>
      <w:r>
        <w:rPr>
          <w:b/>
        </w:rPr>
        <w:t xml:space="preserve"> </w:t>
      </w:r>
      <w:r w:rsidR="00580373">
        <w:rPr>
          <w:b/>
        </w:rPr>
        <w:t xml:space="preserve">-  </w:t>
      </w:r>
      <w:r w:rsidR="007D1B8A">
        <w:rPr>
          <w:b/>
        </w:rPr>
        <w:t xml:space="preserve"> Sábado 16</w:t>
      </w:r>
      <w:r w:rsidR="00580373">
        <w:rPr>
          <w:b/>
        </w:rPr>
        <w:t xml:space="preserve"> </w:t>
      </w:r>
      <w:r w:rsidR="00A9285F">
        <w:rPr>
          <w:b/>
        </w:rPr>
        <w:t xml:space="preserve">de </w:t>
      </w:r>
      <w:r w:rsidR="00F41FDD">
        <w:rPr>
          <w:b/>
        </w:rPr>
        <w:t>enero 2021</w:t>
      </w:r>
    </w:p>
    <w:p w:rsidR="009546CB" w:rsidRPr="00B563E4" w:rsidRDefault="009546CB" w:rsidP="009546CB">
      <w:pPr>
        <w:tabs>
          <w:tab w:val="left" w:pos="284"/>
          <w:tab w:val="left" w:pos="426"/>
        </w:tabs>
        <w:ind w:left="360" w:right="283" w:firstLine="0"/>
      </w:pPr>
      <w:r>
        <w:lastRenderedPageBreak/>
        <w:t>************************************************************</w:t>
      </w:r>
    </w:p>
    <w:p w:rsidR="009546CB" w:rsidRPr="00A920B4" w:rsidRDefault="009546CB" w:rsidP="009546CB">
      <w:pPr>
        <w:ind w:left="360" w:firstLine="0"/>
      </w:pPr>
    </w:p>
    <w:p w:rsidR="000322CB" w:rsidRDefault="000322CB"/>
    <w:sectPr w:rsidR="000322CB" w:rsidSect="002A6742">
      <w:footerReference w:type="even" r:id="rId42"/>
      <w:footerReference w:type="default" r:id="rId43"/>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DB2" w:rsidRDefault="009A4DB2">
      <w:r>
        <w:separator/>
      </w:r>
    </w:p>
  </w:endnote>
  <w:endnote w:type="continuationSeparator" w:id="0">
    <w:p w:rsidR="009A4DB2" w:rsidRDefault="009A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5CC0" w:rsidRDefault="009A4D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jc w:val="center"/>
    </w:pPr>
    <w:r>
      <w:fldChar w:fldCharType="begin"/>
    </w:r>
    <w:r>
      <w:instrText xml:space="preserve"> PAGE   \* MERGEFORMAT </w:instrText>
    </w:r>
    <w:r>
      <w:fldChar w:fldCharType="separate"/>
    </w:r>
    <w:r>
      <w:rPr>
        <w:noProof/>
      </w:rPr>
      <w:t>4</w:t>
    </w:r>
    <w:r>
      <w:fldChar w:fldCharType="end"/>
    </w:r>
  </w:p>
  <w:p w:rsidR="00575CC0" w:rsidRDefault="009A4D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DB2" w:rsidRDefault="009A4DB2">
      <w:r>
        <w:separator/>
      </w:r>
    </w:p>
  </w:footnote>
  <w:footnote w:type="continuationSeparator" w:id="0">
    <w:p w:rsidR="009A4DB2" w:rsidRDefault="009A4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C6914"/>
    <w:multiLevelType w:val="multilevel"/>
    <w:tmpl w:val="C780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221F1"/>
    <w:rsid w:val="00024AC5"/>
    <w:rsid w:val="00027C8E"/>
    <w:rsid w:val="000322CB"/>
    <w:rsid w:val="000533BF"/>
    <w:rsid w:val="000567FE"/>
    <w:rsid w:val="00060B90"/>
    <w:rsid w:val="00063ACB"/>
    <w:rsid w:val="0007145C"/>
    <w:rsid w:val="0007430F"/>
    <w:rsid w:val="00081595"/>
    <w:rsid w:val="0008688E"/>
    <w:rsid w:val="00087B53"/>
    <w:rsid w:val="00090A02"/>
    <w:rsid w:val="000A5682"/>
    <w:rsid w:val="000A5BA1"/>
    <w:rsid w:val="000B34DE"/>
    <w:rsid w:val="000B7C38"/>
    <w:rsid w:val="000D3476"/>
    <w:rsid w:val="000D3850"/>
    <w:rsid w:val="000D583D"/>
    <w:rsid w:val="000F3231"/>
    <w:rsid w:val="00104498"/>
    <w:rsid w:val="001200D6"/>
    <w:rsid w:val="00126B4C"/>
    <w:rsid w:val="0014295F"/>
    <w:rsid w:val="00142AD8"/>
    <w:rsid w:val="00147A2E"/>
    <w:rsid w:val="001617C7"/>
    <w:rsid w:val="00181B9E"/>
    <w:rsid w:val="00184CDB"/>
    <w:rsid w:val="001A195F"/>
    <w:rsid w:val="001A65AE"/>
    <w:rsid w:val="001A662A"/>
    <w:rsid w:val="001C4BC3"/>
    <w:rsid w:val="001D3E37"/>
    <w:rsid w:val="001D7561"/>
    <w:rsid w:val="001F04F4"/>
    <w:rsid w:val="001F48A8"/>
    <w:rsid w:val="001F67C6"/>
    <w:rsid w:val="0020019F"/>
    <w:rsid w:val="00204440"/>
    <w:rsid w:val="002138F7"/>
    <w:rsid w:val="002170CA"/>
    <w:rsid w:val="00217AE6"/>
    <w:rsid w:val="00222264"/>
    <w:rsid w:val="00250929"/>
    <w:rsid w:val="00256AA6"/>
    <w:rsid w:val="00281A19"/>
    <w:rsid w:val="00283438"/>
    <w:rsid w:val="002A672D"/>
    <w:rsid w:val="002C41CE"/>
    <w:rsid w:val="002E09EB"/>
    <w:rsid w:val="002E1176"/>
    <w:rsid w:val="00313610"/>
    <w:rsid w:val="00315CA8"/>
    <w:rsid w:val="00330152"/>
    <w:rsid w:val="00332FBF"/>
    <w:rsid w:val="00356CD9"/>
    <w:rsid w:val="003574F5"/>
    <w:rsid w:val="00361302"/>
    <w:rsid w:val="00373D27"/>
    <w:rsid w:val="00396650"/>
    <w:rsid w:val="003C7A1B"/>
    <w:rsid w:val="003E59EF"/>
    <w:rsid w:val="003F07C6"/>
    <w:rsid w:val="003F1D79"/>
    <w:rsid w:val="003F2621"/>
    <w:rsid w:val="00460DDB"/>
    <w:rsid w:val="00463D34"/>
    <w:rsid w:val="00465282"/>
    <w:rsid w:val="0046587D"/>
    <w:rsid w:val="00472388"/>
    <w:rsid w:val="004725D4"/>
    <w:rsid w:val="004734E5"/>
    <w:rsid w:val="00485032"/>
    <w:rsid w:val="004858DD"/>
    <w:rsid w:val="0049005C"/>
    <w:rsid w:val="004A05E4"/>
    <w:rsid w:val="004A086C"/>
    <w:rsid w:val="004C0875"/>
    <w:rsid w:val="004D132D"/>
    <w:rsid w:val="004F540E"/>
    <w:rsid w:val="004F6445"/>
    <w:rsid w:val="00501749"/>
    <w:rsid w:val="00502D7D"/>
    <w:rsid w:val="005203AC"/>
    <w:rsid w:val="005216B6"/>
    <w:rsid w:val="0052707A"/>
    <w:rsid w:val="005309F3"/>
    <w:rsid w:val="00531BD6"/>
    <w:rsid w:val="005324C3"/>
    <w:rsid w:val="005361C3"/>
    <w:rsid w:val="00580373"/>
    <w:rsid w:val="00583C5A"/>
    <w:rsid w:val="00586CD2"/>
    <w:rsid w:val="00586DEE"/>
    <w:rsid w:val="005963BC"/>
    <w:rsid w:val="005A3D32"/>
    <w:rsid w:val="005C4FCC"/>
    <w:rsid w:val="005E1492"/>
    <w:rsid w:val="005E396D"/>
    <w:rsid w:val="005F024D"/>
    <w:rsid w:val="00614F41"/>
    <w:rsid w:val="0062177A"/>
    <w:rsid w:val="00625581"/>
    <w:rsid w:val="006562FF"/>
    <w:rsid w:val="00673FC5"/>
    <w:rsid w:val="00694B03"/>
    <w:rsid w:val="006A069A"/>
    <w:rsid w:val="006A5752"/>
    <w:rsid w:val="006B7AAC"/>
    <w:rsid w:val="006C20D8"/>
    <w:rsid w:val="006C2158"/>
    <w:rsid w:val="00700E72"/>
    <w:rsid w:val="00721766"/>
    <w:rsid w:val="007351E0"/>
    <w:rsid w:val="0074597F"/>
    <w:rsid w:val="00756DA4"/>
    <w:rsid w:val="00767320"/>
    <w:rsid w:val="007766A2"/>
    <w:rsid w:val="00783469"/>
    <w:rsid w:val="00783522"/>
    <w:rsid w:val="0078786A"/>
    <w:rsid w:val="007A3C46"/>
    <w:rsid w:val="007A6487"/>
    <w:rsid w:val="007B6559"/>
    <w:rsid w:val="007C217F"/>
    <w:rsid w:val="007C46BE"/>
    <w:rsid w:val="007D0F3B"/>
    <w:rsid w:val="007D1B8A"/>
    <w:rsid w:val="007D44CD"/>
    <w:rsid w:val="007E1952"/>
    <w:rsid w:val="007E4776"/>
    <w:rsid w:val="007F61E6"/>
    <w:rsid w:val="007F7EA0"/>
    <w:rsid w:val="008036AC"/>
    <w:rsid w:val="00804864"/>
    <w:rsid w:val="0080752A"/>
    <w:rsid w:val="00823D8F"/>
    <w:rsid w:val="0084728D"/>
    <w:rsid w:val="0086293D"/>
    <w:rsid w:val="00873C59"/>
    <w:rsid w:val="008857B2"/>
    <w:rsid w:val="00890173"/>
    <w:rsid w:val="008A1243"/>
    <w:rsid w:val="008D7EED"/>
    <w:rsid w:val="008F5CF3"/>
    <w:rsid w:val="00912B71"/>
    <w:rsid w:val="00914E5A"/>
    <w:rsid w:val="00931417"/>
    <w:rsid w:val="00940DB1"/>
    <w:rsid w:val="00950AE5"/>
    <w:rsid w:val="00953097"/>
    <w:rsid w:val="009546CB"/>
    <w:rsid w:val="00962250"/>
    <w:rsid w:val="009644EB"/>
    <w:rsid w:val="009658ED"/>
    <w:rsid w:val="009A4DB2"/>
    <w:rsid w:val="009C476E"/>
    <w:rsid w:val="009C7B4A"/>
    <w:rsid w:val="009D745F"/>
    <w:rsid w:val="009D78FF"/>
    <w:rsid w:val="009E37DB"/>
    <w:rsid w:val="009F3F69"/>
    <w:rsid w:val="00A12CE5"/>
    <w:rsid w:val="00A2018A"/>
    <w:rsid w:val="00A41977"/>
    <w:rsid w:val="00A9285F"/>
    <w:rsid w:val="00AA1445"/>
    <w:rsid w:val="00AB6C63"/>
    <w:rsid w:val="00AC6A6E"/>
    <w:rsid w:val="00AD5B28"/>
    <w:rsid w:val="00AE36D0"/>
    <w:rsid w:val="00AE71E9"/>
    <w:rsid w:val="00AF7C5C"/>
    <w:rsid w:val="00B031A4"/>
    <w:rsid w:val="00B06268"/>
    <w:rsid w:val="00B10BFE"/>
    <w:rsid w:val="00B301DF"/>
    <w:rsid w:val="00B31391"/>
    <w:rsid w:val="00B76ED1"/>
    <w:rsid w:val="00B85E36"/>
    <w:rsid w:val="00BA4CDB"/>
    <w:rsid w:val="00BA4FF6"/>
    <w:rsid w:val="00BA5BDD"/>
    <w:rsid w:val="00BB2633"/>
    <w:rsid w:val="00BD62DC"/>
    <w:rsid w:val="00C003B7"/>
    <w:rsid w:val="00C30890"/>
    <w:rsid w:val="00C40784"/>
    <w:rsid w:val="00C419E1"/>
    <w:rsid w:val="00C61421"/>
    <w:rsid w:val="00C67599"/>
    <w:rsid w:val="00C7791F"/>
    <w:rsid w:val="00CC784A"/>
    <w:rsid w:val="00CD087C"/>
    <w:rsid w:val="00CD7E2C"/>
    <w:rsid w:val="00CE16DF"/>
    <w:rsid w:val="00CE5214"/>
    <w:rsid w:val="00D027B6"/>
    <w:rsid w:val="00D036D8"/>
    <w:rsid w:val="00D22882"/>
    <w:rsid w:val="00D23D6A"/>
    <w:rsid w:val="00D2640D"/>
    <w:rsid w:val="00D53A99"/>
    <w:rsid w:val="00D55356"/>
    <w:rsid w:val="00D55DA6"/>
    <w:rsid w:val="00D613F2"/>
    <w:rsid w:val="00D70CD1"/>
    <w:rsid w:val="00D70D0D"/>
    <w:rsid w:val="00D811B0"/>
    <w:rsid w:val="00D849A2"/>
    <w:rsid w:val="00D94B3B"/>
    <w:rsid w:val="00D96D3B"/>
    <w:rsid w:val="00DA5D42"/>
    <w:rsid w:val="00DA7113"/>
    <w:rsid w:val="00DA772C"/>
    <w:rsid w:val="00DD1B77"/>
    <w:rsid w:val="00DD5353"/>
    <w:rsid w:val="00DF102F"/>
    <w:rsid w:val="00DF543D"/>
    <w:rsid w:val="00DF5F60"/>
    <w:rsid w:val="00E0732F"/>
    <w:rsid w:val="00E12718"/>
    <w:rsid w:val="00E1516C"/>
    <w:rsid w:val="00E3089A"/>
    <w:rsid w:val="00E37817"/>
    <w:rsid w:val="00E41D38"/>
    <w:rsid w:val="00E43485"/>
    <w:rsid w:val="00E4688E"/>
    <w:rsid w:val="00E51B5E"/>
    <w:rsid w:val="00E607DF"/>
    <w:rsid w:val="00E612AA"/>
    <w:rsid w:val="00E7538D"/>
    <w:rsid w:val="00E917AC"/>
    <w:rsid w:val="00E93EC2"/>
    <w:rsid w:val="00E94F18"/>
    <w:rsid w:val="00E967CE"/>
    <w:rsid w:val="00EA33E9"/>
    <w:rsid w:val="00EA43BE"/>
    <w:rsid w:val="00EB366F"/>
    <w:rsid w:val="00EB41CC"/>
    <w:rsid w:val="00ED4EA0"/>
    <w:rsid w:val="00EE328C"/>
    <w:rsid w:val="00F03A68"/>
    <w:rsid w:val="00F21B78"/>
    <w:rsid w:val="00F21BC6"/>
    <w:rsid w:val="00F25F04"/>
    <w:rsid w:val="00F26A64"/>
    <w:rsid w:val="00F41FDD"/>
    <w:rsid w:val="00F53B2C"/>
    <w:rsid w:val="00F53B35"/>
    <w:rsid w:val="00F6064C"/>
    <w:rsid w:val="00F70E68"/>
    <w:rsid w:val="00F76DA7"/>
    <w:rsid w:val="00F83F46"/>
    <w:rsid w:val="00F85CF7"/>
    <w:rsid w:val="00F9716A"/>
    <w:rsid w:val="00FA57DC"/>
    <w:rsid w:val="00FB1321"/>
    <w:rsid w:val="00FB5D2D"/>
    <w:rsid w:val="00FD379A"/>
    <w:rsid w:val="00FD5B9E"/>
    <w:rsid w:val="00FF13D2"/>
    <w:rsid w:val="00FF1F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3B88E48"/>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pPr>
      <w:spacing w:after="0" w:line="240" w:lineRule="auto"/>
      <w:ind w:firstLine="360"/>
    </w:pPr>
    <w:rPr>
      <w:rFonts w:ascii="Arial" w:eastAsia="Times New Roman" w:hAnsi="Arial" w:cs="Times New Roman"/>
      <w:color w:val="002060"/>
      <w:sz w:val="20"/>
      <w:szCs w:val="18"/>
      <w:lang w:eastAsia="es-CL"/>
    </w:rPr>
  </w:style>
  <w:style w:type="paragraph" w:styleId="Ttulo1">
    <w:name w:val="heading 1"/>
    <w:basedOn w:val="Normal"/>
    <w:next w:val="Normal"/>
    <w:link w:val="Ttulo1C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E967CE"/>
    <w:pPr>
      <w:spacing w:before="100" w:beforeAutospacing="1" w:after="100" w:afterAutospacing="1"/>
      <w:ind w:firstLine="0"/>
      <w:outlineLvl w:val="3"/>
    </w:pPr>
    <w:rPr>
      <w:rFonts w:ascii="Times New Roman" w:hAnsi="Times New Roman"/>
      <w:b/>
      <w:bCs/>
      <w:color w:val="auto"/>
      <w:sz w:val="24"/>
      <w:szCs w:val="24"/>
    </w:rPr>
  </w:style>
  <w:style w:type="paragraph" w:styleId="Ttulo6">
    <w:name w:val="heading 6"/>
    <w:basedOn w:val="Normal"/>
    <w:next w:val="Normal"/>
    <w:link w:val="Ttulo6C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546CB"/>
    <w:pPr>
      <w:tabs>
        <w:tab w:val="center" w:pos="4252"/>
        <w:tab w:val="right" w:pos="8504"/>
      </w:tabs>
    </w:pPr>
  </w:style>
  <w:style w:type="character" w:customStyle="1" w:styleId="PiedepginaCar">
    <w:name w:val="Pie de página Car"/>
    <w:basedOn w:val="Fuentedeprrafopredeter"/>
    <w:link w:val="Piedepgina"/>
    <w:uiPriority w:val="99"/>
    <w:rsid w:val="009546CB"/>
    <w:rPr>
      <w:rFonts w:ascii="Arial" w:eastAsia="Times New Roman" w:hAnsi="Arial" w:cs="Times New Roman"/>
      <w:color w:val="002060"/>
      <w:sz w:val="20"/>
      <w:szCs w:val="18"/>
      <w:lang w:eastAsia="es-CL"/>
    </w:rPr>
  </w:style>
  <w:style w:type="character" w:styleId="Nmerodepgina">
    <w:name w:val="page number"/>
    <w:basedOn w:val="Fuentedeprrafopredeter"/>
    <w:rsid w:val="009546CB"/>
  </w:style>
  <w:style w:type="paragraph" w:styleId="Encabezado">
    <w:name w:val="header"/>
    <w:basedOn w:val="Normal"/>
    <w:link w:val="EncabezadoCar"/>
    <w:rsid w:val="009546CB"/>
    <w:pPr>
      <w:tabs>
        <w:tab w:val="center" w:pos="4252"/>
        <w:tab w:val="right" w:pos="8504"/>
      </w:tabs>
    </w:pPr>
    <w:rPr>
      <w:color w:val="000080"/>
      <w:sz w:val="24"/>
      <w:lang w:val="es-ES" w:eastAsia="es-ES"/>
    </w:rPr>
  </w:style>
  <w:style w:type="character" w:customStyle="1" w:styleId="EncabezadoCar">
    <w:name w:val="Encabezado Car"/>
    <w:basedOn w:val="Fuentedeprrafopredeter"/>
    <w:link w:val="Encabezado"/>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Ttulo4Car">
    <w:name w:val="Título 4 Car"/>
    <w:basedOn w:val="Fuentedeprrafopredeter"/>
    <w:link w:val="Ttulo4"/>
    <w:uiPriority w:val="9"/>
    <w:rsid w:val="00E967CE"/>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ind w:firstLine="0"/>
    </w:pPr>
    <w:rPr>
      <w:rFonts w:ascii="Times New Roman" w:hAnsi="Times New Roman"/>
      <w:color w:val="auto"/>
      <w:sz w:val="24"/>
      <w:szCs w:val="24"/>
    </w:rPr>
  </w:style>
  <w:style w:type="character" w:styleId="nfasis">
    <w:name w:val="Emphasis"/>
    <w:basedOn w:val="Fuentedeprrafopredeter"/>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ind w:firstLine="0"/>
    </w:pPr>
    <w:rPr>
      <w:rFonts w:ascii="Times New Roman" w:hAnsi="Times New Roman"/>
      <w:color w:val="auto"/>
      <w:sz w:val="24"/>
      <w:szCs w:val="24"/>
    </w:rPr>
  </w:style>
  <w:style w:type="character" w:customStyle="1" w:styleId="Ttulo1Car">
    <w:name w:val="Título 1 Car"/>
    <w:basedOn w:val="Fuentedeprrafopredeter"/>
    <w:link w:val="Ttulo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Ttulo6Car">
    <w:name w:val="Título 6 Car"/>
    <w:basedOn w:val="Fuentedeprrafopredeter"/>
    <w:link w:val="Ttulo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Ttulo3Car">
    <w:name w:val="Título 3 Car"/>
    <w:basedOn w:val="Fuentedeprrafopredeter"/>
    <w:link w:val="Ttulo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Fuentedeprrafopredeter"/>
    <w:rsid w:val="001D7561"/>
  </w:style>
  <w:style w:type="character" w:customStyle="1" w:styleId="fbcommentscount">
    <w:name w:val="fb_comments_count"/>
    <w:basedOn w:val="Fuentedeprrafopredeter"/>
    <w:rsid w:val="001D7561"/>
  </w:style>
  <w:style w:type="character" w:customStyle="1" w:styleId="tag">
    <w:name w:val="tag"/>
    <w:basedOn w:val="Fuentedeprrafopredeter"/>
    <w:rsid w:val="005A3D32"/>
  </w:style>
  <w:style w:type="character" w:customStyle="1" w:styleId="Ttulo2Car">
    <w:name w:val="Título 2 Car"/>
    <w:basedOn w:val="Fuentedeprrafopredeter"/>
    <w:link w:val="Ttulo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ind w:firstLine="0"/>
    </w:pPr>
    <w:rPr>
      <w:rFonts w:ascii="Times New Roman" w:hAnsi="Times New Roman"/>
      <w:color w:val="auto"/>
      <w:sz w:val="24"/>
      <w:szCs w:val="24"/>
    </w:rPr>
  </w:style>
  <w:style w:type="character" w:customStyle="1" w:styleId="heading-principal">
    <w:name w:val="heading-principal"/>
    <w:basedOn w:val="Fuentedeprrafopredeter"/>
    <w:rsid w:val="005A3D32"/>
  </w:style>
  <w:style w:type="character" w:customStyle="1" w:styleId="author">
    <w:name w:val="author"/>
    <w:basedOn w:val="Fuentedeprrafopredeter"/>
    <w:rsid w:val="007D1B8A"/>
  </w:style>
  <w:style w:type="character" w:styleId="Textoennegrita">
    <w:name w:val="Strong"/>
    <w:basedOn w:val="Fuentedeprrafopredeter"/>
    <w:uiPriority w:val="22"/>
    <w:qFormat/>
    <w:rsid w:val="0074597F"/>
    <w:rPr>
      <w:b/>
      <w:bCs/>
    </w:rPr>
  </w:style>
  <w:style w:type="character" w:styleId="Mencinsinresolver">
    <w:name w:val="Unresolved Mention"/>
    <w:basedOn w:val="Fuentedeprrafopredeter"/>
    <w:uiPriority w:val="99"/>
    <w:semiHidden/>
    <w:unhideWhenUsed/>
    <w:rsid w:val="007C217F"/>
    <w:rPr>
      <w:color w:val="605E5C"/>
      <w:shd w:val="clear" w:color="auto" w:fill="E1DFDD"/>
    </w:rPr>
  </w:style>
  <w:style w:type="paragraph" w:customStyle="1" w:styleId="common-boxtext">
    <w:name w:val="common-box__text"/>
    <w:basedOn w:val="Normal"/>
    <w:rsid w:val="004A05E4"/>
    <w:pPr>
      <w:spacing w:before="100" w:beforeAutospacing="1" w:after="100" w:afterAutospacing="1"/>
      <w:ind w:firstLine="0"/>
    </w:pPr>
    <w:rPr>
      <w:rFonts w:ascii="Times New Roman" w:hAnsi="Times New Roman"/>
      <w:color w:val="auto"/>
      <w:sz w:val="24"/>
      <w:szCs w:val="24"/>
    </w:rPr>
  </w:style>
  <w:style w:type="character" w:customStyle="1" w:styleId="field-content">
    <w:name w:val="field-content"/>
    <w:basedOn w:val="Fuentedeprrafopredeter"/>
    <w:rsid w:val="00E7538D"/>
  </w:style>
  <w:style w:type="character" w:customStyle="1" w:styleId="title-separator">
    <w:name w:val="title-separator"/>
    <w:basedOn w:val="Fuentedeprrafopredeter"/>
    <w:rsid w:val="00C30890"/>
  </w:style>
  <w:style w:type="character" w:customStyle="1" w:styleId="title-prefix">
    <w:name w:val="title-prefix"/>
    <w:basedOn w:val="Fuentedeprrafopredeter"/>
    <w:rsid w:val="00C3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734">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143278799">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242449609">
      <w:bodyDiv w:val="1"/>
      <w:marLeft w:val="0"/>
      <w:marRight w:val="0"/>
      <w:marTop w:val="0"/>
      <w:marBottom w:val="0"/>
      <w:divBdr>
        <w:top w:val="none" w:sz="0" w:space="0" w:color="auto"/>
        <w:left w:val="none" w:sz="0" w:space="0" w:color="auto"/>
        <w:bottom w:val="none" w:sz="0" w:space="0" w:color="auto"/>
        <w:right w:val="none" w:sz="0" w:space="0" w:color="auto"/>
      </w:divBdr>
    </w:div>
    <w:div w:id="342704361">
      <w:bodyDiv w:val="1"/>
      <w:marLeft w:val="0"/>
      <w:marRight w:val="0"/>
      <w:marTop w:val="0"/>
      <w:marBottom w:val="0"/>
      <w:divBdr>
        <w:top w:val="none" w:sz="0" w:space="0" w:color="auto"/>
        <w:left w:val="none" w:sz="0" w:space="0" w:color="auto"/>
        <w:bottom w:val="none" w:sz="0" w:space="0" w:color="auto"/>
        <w:right w:val="none" w:sz="0" w:space="0" w:color="auto"/>
      </w:divBdr>
      <w:divsChild>
        <w:div w:id="2088381530">
          <w:marLeft w:val="0"/>
          <w:marRight w:val="0"/>
          <w:marTop w:val="0"/>
          <w:marBottom w:val="150"/>
          <w:divBdr>
            <w:top w:val="none" w:sz="0" w:space="0" w:color="auto"/>
            <w:left w:val="none" w:sz="0" w:space="0" w:color="auto"/>
            <w:bottom w:val="none" w:sz="0" w:space="0" w:color="auto"/>
            <w:right w:val="none" w:sz="0" w:space="0" w:color="auto"/>
          </w:divBdr>
          <w:divsChild>
            <w:div w:id="825324298">
              <w:marLeft w:val="0"/>
              <w:marRight w:val="0"/>
              <w:marTop w:val="75"/>
              <w:marBottom w:val="0"/>
              <w:divBdr>
                <w:top w:val="none" w:sz="0" w:space="0" w:color="auto"/>
                <w:left w:val="none" w:sz="0" w:space="0" w:color="auto"/>
                <w:bottom w:val="none" w:sz="0" w:space="0" w:color="auto"/>
                <w:right w:val="none" w:sz="0" w:space="0" w:color="auto"/>
              </w:divBdr>
              <w:divsChild>
                <w:div w:id="647319129">
                  <w:marLeft w:val="0"/>
                  <w:marRight w:val="0"/>
                  <w:marTop w:val="45"/>
                  <w:marBottom w:val="45"/>
                  <w:divBdr>
                    <w:top w:val="none" w:sz="0" w:space="0" w:color="auto"/>
                    <w:left w:val="none" w:sz="0" w:space="0" w:color="auto"/>
                    <w:bottom w:val="none" w:sz="0" w:space="0" w:color="auto"/>
                    <w:right w:val="none" w:sz="0" w:space="0" w:color="auto"/>
                  </w:divBdr>
                  <w:divsChild>
                    <w:div w:id="1525941162">
                      <w:marLeft w:val="0"/>
                      <w:marRight w:val="0"/>
                      <w:marTop w:val="45"/>
                      <w:marBottom w:val="0"/>
                      <w:divBdr>
                        <w:top w:val="none" w:sz="0" w:space="0" w:color="auto"/>
                        <w:left w:val="none" w:sz="0" w:space="0" w:color="auto"/>
                        <w:bottom w:val="none" w:sz="0" w:space="0" w:color="auto"/>
                        <w:right w:val="none" w:sz="0" w:space="0" w:color="auto"/>
                      </w:divBdr>
                    </w:div>
                  </w:divsChild>
                </w:div>
                <w:div w:id="1484540377">
                  <w:marLeft w:val="0"/>
                  <w:marRight w:val="0"/>
                  <w:marTop w:val="45"/>
                  <w:marBottom w:val="45"/>
                  <w:divBdr>
                    <w:top w:val="none" w:sz="0" w:space="0" w:color="auto"/>
                    <w:left w:val="none" w:sz="0" w:space="0" w:color="auto"/>
                    <w:bottom w:val="none" w:sz="0" w:space="0" w:color="auto"/>
                    <w:right w:val="none" w:sz="0" w:space="0" w:color="auto"/>
                  </w:divBdr>
                  <w:divsChild>
                    <w:div w:id="12081817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487599836">
      <w:bodyDiv w:val="1"/>
      <w:marLeft w:val="0"/>
      <w:marRight w:val="0"/>
      <w:marTop w:val="0"/>
      <w:marBottom w:val="0"/>
      <w:divBdr>
        <w:top w:val="none" w:sz="0" w:space="0" w:color="auto"/>
        <w:left w:val="none" w:sz="0" w:space="0" w:color="auto"/>
        <w:bottom w:val="none" w:sz="0" w:space="0" w:color="auto"/>
        <w:right w:val="none" w:sz="0" w:space="0" w:color="auto"/>
      </w:divBdr>
      <w:divsChild>
        <w:div w:id="2138914523">
          <w:marLeft w:val="0"/>
          <w:marRight w:val="0"/>
          <w:marTop w:val="0"/>
          <w:marBottom w:val="120"/>
          <w:divBdr>
            <w:top w:val="none" w:sz="0" w:space="0" w:color="auto"/>
            <w:left w:val="none" w:sz="0" w:space="0" w:color="auto"/>
            <w:bottom w:val="none" w:sz="0" w:space="0" w:color="auto"/>
            <w:right w:val="none" w:sz="0" w:space="0" w:color="auto"/>
          </w:divBdr>
        </w:div>
        <w:div w:id="1788546958">
          <w:marLeft w:val="0"/>
          <w:marRight w:val="0"/>
          <w:marTop w:val="0"/>
          <w:marBottom w:val="150"/>
          <w:divBdr>
            <w:top w:val="none" w:sz="0" w:space="0" w:color="auto"/>
            <w:left w:val="none" w:sz="0" w:space="0" w:color="auto"/>
            <w:bottom w:val="none" w:sz="0" w:space="0" w:color="auto"/>
            <w:right w:val="none" w:sz="0" w:space="0" w:color="auto"/>
          </w:divBdr>
        </w:div>
        <w:div w:id="1691443631">
          <w:marLeft w:val="0"/>
          <w:marRight w:val="0"/>
          <w:marTop w:val="0"/>
          <w:marBottom w:val="0"/>
          <w:divBdr>
            <w:top w:val="none" w:sz="0" w:space="0" w:color="auto"/>
            <w:left w:val="none" w:sz="0" w:space="0" w:color="auto"/>
            <w:bottom w:val="none" w:sz="0" w:space="0" w:color="auto"/>
            <w:right w:val="none" w:sz="0" w:space="0" w:color="auto"/>
          </w:divBdr>
        </w:div>
      </w:divsChild>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62955694">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74652034">
      <w:bodyDiv w:val="1"/>
      <w:marLeft w:val="0"/>
      <w:marRight w:val="0"/>
      <w:marTop w:val="0"/>
      <w:marBottom w:val="0"/>
      <w:divBdr>
        <w:top w:val="none" w:sz="0" w:space="0" w:color="auto"/>
        <w:left w:val="none" w:sz="0" w:space="0" w:color="auto"/>
        <w:bottom w:val="none" w:sz="0" w:space="0" w:color="auto"/>
        <w:right w:val="none" w:sz="0" w:space="0" w:color="auto"/>
      </w:divBdr>
    </w:div>
    <w:div w:id="735517354">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874193344">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10624">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1086075401">
      <w:bodyDiv w:val="1"/>
      <w:marLeft w:val="0"/>
      <w:marRight w:val="0"/>
      <w:marTop w:val="0"/>
      <w:marBottom w:val="0"/>
      <w:divBdr>
        <w:top w:val="none" w:sz="0" w:space="0" w:color="auto"/>
        <w:left w:val="none" w:sz="0" w:space="0" w:color="auto"/>
        <w:bottom w:val="none" w:sz="0" w:space="0" w:color="auto"/>
        <w:right w:val="none" w:sz="0" w:space="0" w:color="auto"/>
      </w:divBdr>
    </w:div>
    <w:div w:id="1111317252">
      <w:bodyDiv w:val="1"/>
      <w:marLeft w:val="0"/>
      <w:marRight w:val="0"/>
      <w:marTop w:val="0"/>
      <w:marBottom w:val="0"/>
      <w:divBdr>
        <w:top w:val="none" w:sz="0" w:space="0" w:color="auto"/>
        <w:left w:val="none" w:sz="0" w:space="0" w:color="auto"/>
        <w:bottom w:val="none" w:sz="0" w:space="0" w:color="auto"/>
        <w:right w:val="none" w:sz="0" w:space="0" w:color="auto"/>
      </w:divBdr>
    </w:div>
    <w:div w:id="1135874788">
      <w:bodyDiv w:val="1"/>
      <w:marLeft w:val="0"/>
      <w:marRight w:val="0"/>
      <w:marTop w:val="0"/>
      <w:marBottom w:val="0"/>
      <w:divBdr>
        <w:top w:val="none" w:sz="0" w:space="0" w:color="auto"/>
        <w:left w:val="none" w:sz="0" w:space="0" w:color="auto"/>
        <w:bottom w:val="none" w:sz="0" w:space="0" w:color="auto"/>
        <w:right w:val="none" w:sz="0" w:space="0" w:color="auto"/>
      </w:divBdr>
    </w:div>
    <w:div w:id="1159617356">
      <w:bodyDiv w:val="1"/>
      <w:marLeft w:val="0"/>
      <w:marRight w:val="0"/>
      <w:marTop w:val="0"/>
      <w:marBottom w:val="0"/>
      <w:divBdr>
        <w:top w:val="none" w:sz="0" w:space="0" w:color="auto"/>
        <w:left w:val="none" w:sz="0" w:space="0" w:color="auto"/>
        <w:bottom w:val="none" w:sz="0" w:space="0" w:color="auto"/>
        <w:right w:val="none" w:sz="0" w:space="0" w:color="auto"/>
      </w:divBdr>
      <w:divsChild>
        <w:div w:id="232012819">
          <w:marLeft w:val="0"/>
          <w:marRight w:val="0"/>
          <w:marTop w:val="105"/>
          <w:marBottom w:val="0"/>
          <w:divBdr>
            <w:top w:val="none" w:sz="0" w:space="0" w:color="auto"/>
            <w:left w:val="none" w:sz="0" w:space="0" w:color="auto"/>
            <w:bottom w:val="none" w:sz="0" w:space="0" w:color="auto"/>
            <w:right w:val="none" w:sz="0" w:space="0" w:color="auto"/>
          </w:divBdr>
        </w:div>
      </w:divsChild>
    </w:div>
    <w:div w:id="1167281337">
      <w:bodyDiv w:val="1"/>
      <w:marLeft w:val="0"/>
      <w:marRight w:val="0"/>
      <w:marTop w:val="0"/>
      <w:marBottom w:val="0"/>
      <w:divBdr>
        <w:top w:val="none" w:sz="0" w:space="0" w:color="auto"/>
        <w:left w:val="none" w:sz="0" w:space="0" w:color="auto"/>
        <w:bottom w:val="none" w:sz="0" w:space="0" w:color="auto"/>
        <w:right w:val="none" w:sz="0" w:space="0" w:color="auto"/>
      </w:divBdr>
    </w:div>
    <w:div w:id="1245648197">
      <w:bodyDiv w:val="1"/>
      <w:marLeft w:val="0"/>
      <w:marRight w:val="0"/>
      <w:marTop w:val="0"/>
      <w:marBottom w:val="0"/>
      <w:divBdr>
        <w:top w:val="none" w:sz="0" w:space="0" w:color="auto"/>
        <w:left w:val="none" w:sz="0" w:space="0" w:color="auto"/>
        <w:bottom w:val="none" w:sz="0" w:space="0" w:color="auto"/>
        <w:right w:val="none" w:sz="0" w:space="0" w:color="auto"/>
      </w:divBdr>
    </w:div>
    <w:div w:id="1323006049">
      <w:bodyDiv w:val="1"/>
      <w:marLeft w:val="0"/>
      <w:marRight w:val="0"/>
      <w:marTop w:val="0"/>
      <w:marBottom w:val="0"/>
      <w:divBdr>
        <w:top w:val="none" w:sz="0" w:space="0" w:color="auto"/>
        <w:left w:val="none" w:sz="0" w:space="0" w:color="auto"/>
        <w:bottom w:val="none" w:sz="0" w:space="0" w:color="auto"/>
        <w:right w:val="none" w:sz="0" w:space="0" w:color="auto"/>
      </w:divBdr>
      <w:divsChild>
        <w:div w:id="854539390">
          <w:marLeft w:val="0"/>
          <w:marRight w:val="0"/>
          <w:marTop w:val="0"/>
          <w:marBottom w:val="0"/>
          <w:divBdr>
            <w:top w:val="none" w:sz="0" w:space="0" w:color="auto"/>
            <w:left w:val="none" w:sz="0" w:space="0" w:color="auto"/>
            <w:bottom w:val="none" w:sz="0" w:space="0" w:color="auto"/>
            <w:right w:val="none" w:sz="0" w:space="0" w:color="auto"/>
          </w:divBdr>
          <w:divsChild>
            <w:div w:id="6419290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44667815">
      <w:bodyDiv w:val="1"/>
      <w:marLeft w:val="0"/>
      <w:marRight w:val="0"/>
      <w:marTop w:val="0"/>
      <w:marBottom w:val="0"/>
      <w:divBdr>
        <w:top w:val="none" w:sz="0" w:space="0" w:color="auto"/>
        <w:left w:val="none" w:sz="0" w:space="0" w:color="auto"/>
        <w:bottom w:val="none" w:sz="0" w:space="0" w:color="auto"/>
        <w:right w:val="none" w:sz="0" w:space="0" w:color="auto"/>
      </w:divBdr>
      <w:divsChild>
        <w:div w:id="290329084">
          <w:marLeft w:val="0"/>
          <w:marRight w:val="0"/>
          <w:marTop w:val="0"/>
          <w:marBottom w:val="0"/>
          <w:divBdr>
            <w:top w:val="none" w:sz="0" w:space="0" w:color="auto"/>
            <w:left w:val="none" w:sz="0" w:space="0" w:color="auto"/>
            <w:bottom w:val="none" w:sz="0" w:space="0" w:color="auto"/>
            <w:right w:val="none" w:sz="0" w:space="0" w:color="auto"/>
          </w:divBdr>
          <w:divsChild>
            <w:div w:id="775178969">
              <w:marLeft w:val="0"/>
              <w:marRight w:val="0"/>
              <w:marTop w:val="0"/>
              <w:marBottom w:val="0"/>
              <w:divBdr>
                <w:top w:val="none" w:sz="0" w:space="0" w:color="auto"/>
                <w:left w:val="none" w:sz="0" w:space="0" w:color="auto"/>
                <w:bottom w:val="none" w:sz="0" w:space="0" w:color="auto"/>
                <w:right w:val="none" w:sz="0" w:space="0" w:color="auto"/>
              </w:divBdr>
              <w:divsChild>
                <w:div w:id="3462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4035">
          <w:marLeft w:val="0"/>
          <w:marRight w:val="0"/>
          <w:marTop w:val="150"/>
          <w:marBottom w:val="0"/>
          <w:divBdr>
            <w:top w:val="none" w:sz="0" w:space="0" w:color="auto"/>
            <w:left w:val="none" w:sz="0" w:space="0" w:color="auto"/>
            <w:bottom w:val="none" w:sz="0" w:space="0" w:color="auto"/>
            <w:right w:val="none" w:sz="0" w:space="0" w:color="auto"/>
          </w:divBdr>
        </w:div>
        <w:div w:id="1653018750">
          <w:marLeft w:val="0"/>
          <w:marRight w:val="0"/>
          <w:marTop w:val="75"/>
          <w:marBottom w:val="0"/>
          <w:divBdr>
            <w:top w:val="none" w:sz="0" w:space="0" w:color="auto"/>
            <w:left w:val="none" w:sz="0" w:space="0" w:color="auto"/>
            <w:bottom w:val="none" w:sz="0" w:space="0" w:color="auto"/>
            <w:right w:val="none" w:sz="0" w:space="0" w:color="auto"/>
          </w:divBdr>
          <w:divsChild>
            <w:div w:id="925455011">
              <w:marLeft w:val="0"/>
              <w:marRight w:val="0"/>
              <w:marTop w:val="0"/>
              <w:marBottom w:val="0"/>
              <w:divBdr>
                <w:top w:val="none" w:sz="0" w:space="0" w:color="auto"/>
                <w:left w:val="none" w:sz="0" w:space="0" w:color="auto"/>
                <w:bottom w:val="none" w:sz="0" w:space="0" w:color="auto"/>
                <w:right w:val="none" w:sz="0" w:space="0" w:color="auto"/>
              </w:divBdr>
              <w:divsChild>
                <w:div w:id="21123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07394">
      <w:bodyDiv w:val="1"/>
      <w:marLeft w:val="0"/>
      <w:marRight w:val="0"/>
      <w:marTop w:val="0"/>
      <w:marBottom w:val="0"/>
      <w:divBdr>
        <w:top w:val="none" w:sz="0" w:space="0" w:color="auto"/>
        <w:left w:val="none" w:sz="0" w:space="0" w:color="auto"/>
        <w:bottom w:val="none" w:sz="0" w:space="0" w:color="auto"/>
        <w:right w:val="none" w:sz="0" w:space="0" w:color="auto"/>
      </w:divBdr>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48162300">
      <w:bodyDiv w:val="1"/>
      <w:marLeft w:val="0"/>
      <w:marRight w:val="0"/>
      <w:marTop w:val="0"/>
      <w:marBottom w:val="0"/>
      <w:divBdr>
        <w:top w:val="none" w:sz="0" w:space="0" w:color="auto"/>
        <w:left w:val="none" w:sz="0" w:space="0" w:color="auto"/>
        <w:bottom w:val="none" w:sz="0" w:space="0" w:color="auto"/>
        <w:right w:val="none" w:sz="0" w:space="0" w:color="auto"/>
      </w:divBdr>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47062329">
      <w:bodyDiv w:val="1"/>
      <w:marLeft w:val="0"/>
      <w:marRight w:val="0"/>
      <w:marTop w:val="0"/>
      <w:marBottom w:val="0"/>
      <w:divBdr>
        <w:top w:val="none" w:sz="0" w:space="0" w:color="auto"/>
        <w:left w:val="none" w:sz="0" w:space="0" w:color="auto"/>
        <w:bottom w:val="none" w:sz="0" w:space="0" w:color="auto"/>
        <w:right w:val="none" w:sz="0" w:space="0" w:color="auto"/>
      </w:divBdr>
    </w:div>
    <w:div w:id="1569608766">
      <w:bodyDiv w:val="1"/>
      <w:marLeft w:val="0"/>
      <w:marRight w:val="0"/>
      <w:marTop w:val="0"/>
      <w:marBottom w:val="0"/>
      <w:divBdr>
        <w:top w:val="none" w:sz="0" w:space="0" w:color="auto"/>
        <w:left w:val="none" w:sz="0" w:space="0" w:color="auto"/>
        <w:bottom w:val="none" w:sz="0" w:space="0" w:color="auto"/>
        <w:right w:val="none" w:sz="0" w:space="0" w:color="auto"/>
      </w:divBdr>
    </w:div>
    <w:div w:id="1602881349">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759669023">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814561205">
      <w:bodyDiv w:val="1"/>
      <w:marLeft w:val="0"/>
      <w:marRight w:val="0"/>
      <w:marTop w:val="0"/>
      <w:marBottom w:val="0"/>
      <w:divBdr>
        <w:top w:val="none" w:sz="0" w:space="0" w:color="auto"/>
        <w:left w:val="none" w:sz="0" w:space="0" w:color="auto"/>
        <w:bottom w:val="none" w:sz="0" w:space="0" w:color="auto"/>
        <w:right w:val="none" w:sz="0" w:space="0" w:color="auto"/>
      </w:divBdr>
      <w:divsChild>
        <w:div w:id="2012679899">
          <w:marLeft w:val="0"/>
          <w:marRight w:val="0"/>
          <w:marTop w:val="0"/>
          <w:marBottom w:val="75"/>
          <w:divBdr>
            <w:top w:val="none" w:sz="0" w:space="0" w:color="auto"/>
            <w:left w:val="none" w:sz="0" w:space="0" w:color="auto"/>
            <w:bottom w:val="none" w:sz="0" w:space="0" w:color="auto"/>
            <w:right w:val="none" w:sz="0" w:space="0" w:color="auto"/>
          </w:divBdr>
        </w:div>
      </w:divsChild>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58219575">
      <w:bodyDiv w:val="1"/>
      <w:marLeft w:val="0"/>
      <w:marRight w:val="0"/>
      <w:marTop w:val="0"/>
      <w:marBottom w:val="0"/>
      <w:divBdr>
        <w:top w:val="none" w:sz="0" w:space="0" w:color="auto"/>
        <w:left w:val="none" w:sz="0" w:space="0" w:color="auto"/>
        <w:bottom w:val="none" w:sz="0" w:space="0" w:color="auto"/>
        <w:right w:val="none" w:sz="0" w:space="0" w:color="auto"/>
      </w:divBdr>
    </w:div>
    <w:div w:id="1993944608">
      <w:bodyDiv w:val="1"/>
      <w:marLeft w:val="0"/>
      <w:marRight w:val="0"/>
      <w:marTop w:val="0"/>
      <w:marBottom w:val="0"/>
      <w:divBdr>
        <w:top w:val="none" w:sz="0" w:space="0" w:color="auto"/>
        <w:left w:val="none" w:sz="0" w:space="0" w:color="auto"/>
        <w:bottom w:val="none" w:sz="0" w:space="0" w:color="auto"/>
        <w:right w:val="none" w:sz="0" w:space="0" w:color="auto"/>
      </w:divBdr>
    </w:div>
    <w:div w:id="2095198575">
      <w:bodyDiv w:val="1"/>
      <w:marLeft w:val="0"/>
      <w:marRight w:val="0"/>
      <w:marTop w:val="0"/>
      <w:marBottom w:val="0"/>
      <w:divBdr>
        <w:top w:val="none" w:sz="0" w:space="0" w:color="auto"/>
        <w:left w:val="none" w:sz="0" w:space="0" w:color="auto"/>
        <w:bottom w:val="none" w:sz="0" w:space="0" w:color="auto"/>
        <w:right w:val="none" w:sz="0" w:space="0" w:color="auto"/>
      </w:divBdr>
      <w:divsChild>
        <w:div w:id="132339081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ercurio.com/blogs/2021/01/16/85061/Estudio-calcula-que-unos-381-mil-santiaguinos-dejaron-la-capital-en-2020-por-la-pandemia.aspx" TargetMode="External"/><Relationship Id="rId13" Type="http://schemas.openxmlformats.org/officeDocument/2006/relationships/hyperlink" Target="https://www.elmostrador.cl/noticias/pais/2021/01/15/pdi-sigue-en-el-banquillo-director-del-indh-dice-que-claramente-hubo-abuso-policial-en-la-detencion-de-familia-catrillanca/" TargetMode="External"/><Relationship Id="rId18" Type="http://schemas.openxmlformats.org/officeDocument/2006/relationships/hyperlink" Target="https://www.emol.com/noticias/Nacional/2021/01/15/1009519/Subsidio-madres-trabaajdoras.html" TargetMode="External"/><Relationship Id="rId26" Type="http://schemas.openxmlformats.org/officeDocument/2006/relationships/hyperlink" Target="https://digital.elmercurio.com/2021/01/16/C/9I3TFN9O#zoom=page-width" TargetMode="External"/><Relationship Id="rId39" Type="http://schemas.openxmlformats.org/officeDocument/2006/relationships/hyperlink" Target="https://www.elmercurio.com/blogs/2021/01/16/85077/Se-advirtio.aspx" TargetMode="External"/><Relationship Id="rId3" Type="http://schemas.openxmlformats.org/officeDocument/2006/relationships/settings" Target="settings.xml"/><Relationship Id="rId21" Type="http://schemas.openxmlformats.org/officeDocument/2006/relationships/hyperlink" Target="https://www.theclinic.cl/2021/01/15/paula-narvaez-la-precandidata-que-rompio-la-intrincada-geografia-en-la-interna-ps/" TargetMode="External"/><Relationship Id="rId34" Type="http://schemas.openxmlformats.org/officeDocument/2006/relationships/hyperlink" Target="https://digital.elmercurio.com/2021/01/16/C/9I3TFNA0#zoom=page-width" TargetMode="External"/><Relationship Id="rId42" Type="http://schemas.openxmlformats.org/officeDocument/2006/relationships/footer" Target="footer1.xml"/><Relationship Id="rId7" Type="http://schemas.openxmlformats.org/officeDocument/2006/relationships/hyperlink" Target="https://www.elmostrador.cl/dia/2021/01/15/incendio-intencional-mas-la-combinacion-del-30-30-30-amenaza-a-quilpue-y-obliga-a-la-evacuacion-de-25-mil-personas/" TargetMode="External"/><Relationship Id="rId12" Type="http://schemas.openxmlformats.org/officeDocument/2006/relationships/hyperlink" Target="https://www.elmostrador.cl/noticias/pais/2021/01/15/ha-llegado-carta-para-paris-ex-ministros-de-salud-le-piden-que-mejore-la-comunicacion-de-riesgo-y-escuche-a-diversos-actores/" TargetMode="External"/><Relationship Id="rId17" Type="http://schemas.openxmlformats.org/officeDocument/2006/relationships/hyperlink" Target="https://cambio21.cl/politica/carmen-castillo-la-ex-ministra-de-salud-que-ahora-es-candidata-a-alcaldesa-por-san-felipe-nunca-imagin-que-se-volveran-a-violar-los-ddhh-como-ahora-6000f420cd49b071a1313099" TargetMode="External"/><Relationship Id="rId25" Type="http://schemas.openxmlformats.org/officeDocument/2006/relationships/hyperlink" Target="https://digital.elmercurio.com/2021/01/16/C/9I3TFN9N#zoom=page-width" TargetMode="External"/><Relationship Id="rId33" Type="http://schemas.openxmlformats.org/officeDocument/2006/relationships/hyperlink" Target="https://www.elmostrador.cl/autor/natalia-espinoza/" TargetMode="External"/><Relationship Id="rId38" Type="http://schemas.openxmlformats.org/officeDocument/2006/relationships/hyperlink" Target="https://lamiradasemanal.cl/el-precio-de-la-unidad-oficialista-por-fernando-avila-i/" TargetMode="External"/><Relationship Id="rId2" Type="http://schemas.openxmlformats.org/officeDocument/2006/relationships/styles" Target="styles.xml"/><Relationship Id="rId16" Type="http://schemas.openxmlformats.org/officeDocument/2006/relationships/hyperlink" Target="https://www.emol.com/noticias/Economia/2021/01/15/1009536/Ine-concluye-sumario-interno-IPC.html" TargetMode="External"/><Relationship Id="rId20" Type="http://schemas.openxmlformats.org/officeDocument/2006/relationships/hyperlink" Target="https://digital.elmercurio.com/2021/01/16/C/9I3TFN9P#zoom=page-width" TargetMode="External"/><Relationship Id="rId29" Type="http://schemas.openxmlformats.org/officeDocument/2006/relationships/hyperlink" Target="https://www.elmostrador.cl/mercados/2021/01/15/eric-campos-presidente-de-federacion-de-sindicatos-de-metro-es-raro-que-se-hable-de-un-ambiente-de-mayor-seguridad-cuando-se-han-despedido-600-trabajadoras-del-aseo-en-los-ultimos-meses/" TargetMode="External"/><Relationship Id="rId41" Type="http://schemas.openxmlformats.org/officeDocument/2006/relationships/hyperlink" Target="https://www.ciperchile.cl/2021/01/15/rodear-la-convenc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ol.com/noticias/Nacional/2021/01/15/1009485/Minsal-balance-coronavirus.html" TargetMode="External"/><Relationship Id="rId24" Type="http://schemas.openxmlformats.org/officeDocument/2006/relationships/hyperlink" Target="https://tv.emol.com/detail/20210114135848085/en-vivo-miguel-crispi-aborda-la-contingencia" TargetMode="External"/><Relationship Id="rId32" Type="http://schemas.openxmlformats.org/officeDocument/2006/relationships/hyperlink" Target="https://www.elmostrador.cl/destacado/2021/01/16/algo-huele-raro-en-la-superintendencia-de-medio-ambiente-funcionarias-denuncian-malas-practicas-recortes-de-salario-persecucion-laboral-y-baja-de-grados/" TargetMode="External"/><Relationship Id="rId37" Type="http://schemas.openxmlformats.org/officeDocument/2006/relationships/hyperlink" Target="https://lamiradasemanal.cl/reforma-o-restauracion-las-opciones-de-biden-por-jose-miguel-insulza/" TargetMode="External"/><Relationship Id="rId40" Type="http://schemas.openxmlformats.org/officeDocument/2006/relationships/hyperlink" Target="https://www.elmercurio.com/blogs/2021/01/16/85078/Hay-sumas-que-restan.asp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ferencia.cl/articulos/otros-allanamientos-policiales-en-momentos-politicos-mapuche" TargetMode="External"/><Relationship Id="rId23" Type="http://schemas.openxmlformats.org/officeDocument/2006/relationships/hyperlink" Target="https://www.emol.com/noticias/Nacional/2021/01/15/1009506/FA-presidencial-Paula-Narvaez.html" TargetMode="External"/><Relationship Id="rId28" Type="http://schemas.openxmlformats.org/officeDocument/2006/relationships/hyperlink" Target="https://www.elmostrador.cl/dia/2021/01/15/nueva-jornada-de-manifestaciones-en-plaza-italia-por-los-presos-del-estallido/" TargetMode="External"/><Relationship Id="rId36" Type="http://schemas.openxmlformats.org/officeDocument/2006/relationships/hyperlink" Target="https://www.pagina12.com.ar/317672-para-bolsonaro-la-pandemia-es-la-ley-de-la-vida" TargetMode="External"/><Relationship Id="rId10" Type="http://schemas.openxmlformats.org/officeDocument/2006/relationships/hyperlink" Target="https://www.emol.com/noticias/Nacional/2020/03/15/979892/Grafico-coronavirus.html" TargetMode="External"/><Relationship Id="rId19" Type="http://schemas.openxmlformats.org/officeDocument/2006/relationships/hyperlink" Target="https://www.elmostrador.cl/mercados/2021/01/15/informe-gemines-le-pincha-el-globo-del-optimismo-economico-de-pinera-lo-razonable-es-revisar-a-la-baja-la-estimacion-para-la-actividad-del-primer-trimestre/" TargetMode="External"/><Relationship Id="rId31" Type="http://schemas.openxmlformats.org/officeDocument/2006/relationships/hyperlink" Target="https://www.eldesconcierto.cl/nacional/2021/01/15/nuevo-presidente-de-colegio-de-profesores-tras-reunion-con-figueroa-si-no-estan-las-condiciones-no-vamos-a-volver-el-1-de-marzo.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mol.com/noticias/Nacional/2021/01/15/1009499/Los-Lagos-Magallanes-incidencia.html" TargetMode="External"/><Relationship Id="rId14" Type="http://schemas.openxmlformats.org/officeDocument/2006/relationships/hyperlink" Target="https://digital.elmercurio.com/2021/01/16/C/9I3TFN9N#zoom=page-width" TargetMode="External"/><Relationship Id="rId22" Type="http://schemas.openxmlformats.org/officeDocument/2006/relationships/hyperlink" Target="https://digital.elmercurio.com/2021/01/16/C/9I3TFN9S#zoom=page-width" TargetMode="External"/><Relationship Id="rId27" Type="http://schemas.openxmlformats.org/officeDocument/2006/relationships/hyperlink" Target="https://www.latercera.com/politica/noticia/felipe-kast-evopoli-no-voy-a-ser-candidato-presidencial-en-la-primaria-de-chile-vamos/6LB7O5KMBNHD7ISBIJTWVQJ5SA/" TargetMode="External"/><Relationship Id="rId30" Type="http://schemas.openxmlformats.org/officeDocument/2006/relationships/hyperlink" Target="https://www.elmostrador.cl/tv/2021/01/15/miradas-las-altas-cifras-de-femicidios-durante-el-2020-y-las-formas-de-erradicar-la-violencia-de-genero/" TargetMode="External"/><Relationship Id="rId35" Type="http://schemas.openxmlformats.org/officeDocument/2006/relationships/hyperlink" Target="https://www.ciperchile.cl/2021/01/13/sin-la-movilizacion-en-algunos-casos-marcada-por-la-radicalizacion-no-seria-posible-desbordar-los-limites-de-la-politica-de-vivienda/" TargetMode="External"/><Relationship Id="rId43"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11</Pages>
  <Words>4335</Words>
  <Characters>23844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33</cp:revision>
  <dcterms:created xsi:type="dcterms:W3CDTF">2021-01-15T23:49:00Z</dcterms:created>
  <dcterms:modified xsi:type="dcterms:W3CDTF">2021-01-16T13:06:00Z</dcterms:modified>
</cp:coreProperties>
</file>