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EB"/>
  <w:body>
    <w:tbl>
      <w:tblPr>
        <w:tblW w:w="4869" w:type="pct"/>
        <w:tblInd w:w="115" w:type="dxa"/>
        <w:tblCellMar>
          <w:top w:w="72" w:type="dxa"/>
          <w:left w:w="115" w:type="dxa"/>
          <w:bottom w:w="72" w:type="dxa"/>
          <w:right w:w="115" w:type="dxa"/>
        </w:tblCellMar>
        <w:tblLook w:val="04A0" w:firstRow="1" w:lastRow="0" w:firstColumn="1" w:lastColumn="0" w:noHBand="0" w:noVBand="1"/>
      </w:tblPr>
      <w:tblGrid>
        <w:gridCol w:w="4371"/>
        <w:gridCol w:w="4177"/>
      </w:tblGrid>
      <w:tr w:rsidR="009546CB" w:rsidRPr="001149D2" w:rsidTr="007D321E">
        <w:tc>
          <w:tcPr>
            <w:tcW w:w="2557" w:type="pct"/>
            <w:tcBorders>
              <w:top w:val="single" w:sz="4" w:space="0" w:color="auto"/>
              <w:left w:val="single" w:sz="4" w:space="0" w:color="auto"/>
              <w:bottom w:val="single" w:sz="4" w:space="0" w:color="auto"/>
              <w:right w:val="single" w:sz="4" w:space="0" w:color="auto"/>
            </w:tcBorders>
            <w:shd w:val="clear" w:color="auto" w:fill="95B3D7"/>
            <w:vAlign w:val="bottom"/>
          </w:tcPr>
          <w:p w:rsidR="009546CB" w:rsidRPr="006F1755" w:rsidRDefault="009546CB" w:rsidP="007D321E">
            <w:pPr>
              <w:rPr>
                <w:b/>
                <w:lang w:bidi="en-US"/>
              </w:rPr>
            </w:pPr>
            <w:r>
              <w:rPr>
                <w:lang w:bidi="en-US"/>
              </w:rPr>
              <w:t xml:space="preserve">           </w:t>
            </w:r>
            <w:r w:rsidRPr="006F1755">
              <w:rPr>
                <w:b/>
                <w:lang w:bidi="en-US"/>
              </w:rPr>
              <w:t>Resumen de prensa</w:t>
            </w:r>
          </w:p>
          <w:p w:rsidR="009546CB" w:rsidRPr="00DB742E" w:rsidRDefault="009546CB" w:rsidP="007D321E">
            <w:pPr>
              <w:pStyle w:val="Encabezado"/>
              <w:tabs>
                <w:tab w:val="left" w:pos="284"/>
                <w:tab w:val="left" w:pos="426"/>
              </w:tabs>
              <w:ind w:right="123" w:firstLine="0"/>
              <w:rPr>
                <w:bCs/>
                <w:noProof/>
                <w:color w:val="000000"/>
                <w:sz w:val="18"/>
                <w:lang w:val="es-CL" w:eastAsia="en-US" w:bidi="en-US"/>
              </w:rPr>
            </w:pPr>
            <w:r>
              <w:rPr>
                <w:b/>
                <w:bCs/>
                <w:color w:val="000000"/>
                <w:sz w:val="18"/>
                <w:lang w:val="es-CL" w:eastAsia="en-US" w:bidi="en-US"/>
              </w:rPr>
              <w:t xml:space="preserve">                                           </w:t>
            </w:r>
            <w:r w:rsidRPr="00DB742E">
              <w:rPr>
                <w:bCs/>
                <w:color w:val="000000"/>
                <w:sz w:val="18"/>
                <w:lang w:val="es-CL" w:eastAsia="en-US" w:bidi="en-US"/>
              </w:rPr>
              <w:t xml:space="preserve"> Por Eugenio Ahumada</w:t>
            </w:r>
          </w:p>
        </w:tc>
        <w:tc>
          <w:tcPr>
            <w:tcW w:w="2443" w:type="pct"/>
            <w:tcBorders>
              <w:top w:val="single" w:sz="4" w:space="0" w:color="auto"/>
              <w:left w:val="single" w:sz="4" w:space="0" w:color="auto"/>
              <w:bottom w:val="single" w:sz="4" w:space="0" w:color="auto"/>
              <w:right w:val="single" w:sz="4" w:space="0" w:color="auto"/>
            </w:tcBorders>
            <w:shd w:val="clear" w:color="auto" w:fill="95B3D7"/>
          </w:tcPr>
          <w:p w:rsidR="009546CB" w:rsidRPr="001149D2" w:rsidRDefault="00800BEF" w:rsidP="007D321E">
            <w:pPr>
              <w:pStyle w:val="Encabezado"/>
              <w:tabs>
                <w:tab w:val="left" w:pos="284"/>
                <w:tab w:val="left" w:pos="426"/>
                <w:tab w:val="left" w:pos="1305"/>
                <w:tab w:val="center" w:pos="2384"/>
              </w:tabs>
              <w:ind w:right="283"/>
              <w:rPr>
                <w:b/>
                <w:bCs/>
                <w:color w:val="000000"/>
                <w:sz w:val="20"/>
                <w:lang w:val="es-CL" w:eastAsia="en-US" w:bidi="en-US"/>
              </w:rPr>
            </w:pPr>
            <w:r>
              <w:rPr>
                <w:b/>
                <w:bCs/>
                <w:color w:val="000000"/>
                <w:sz w:val="20"/>
                <w:lang w:val="es-CL" w:eastAsia="en-US" w:bidi="en-US"/>
              </w:rPr>
              <w:t>Domingo 3</w:t>
            </w:r>
            <w:r w:rsidR="006C20D8">
              <w:rPr>
                <w:b/>
                <w:bCs/>
                <w:color w:val="000000"/>
                <w:sz w:val="20"/>
                <w:lang w:val="es-CL" w:eastAsia="en-US" w:bidi="en-US"/>
              </w:rPr>
              <w:t xml:space="preserve"> </w:t>
            </w:r>
            <w:r w:rsidR="00204440">
              <w:rPr>
                <w:b/>
                <w:bCs/>
                <w:color w:val="000000"/>
                <w:sz w:val="20"/>
                <w:lang w:val="es-CL" w:eastAsia="en-US" w:bidi="en-US"/>
              </w:rPr>
              <w:t>d</w:t>
            </w:r>
            <w:r w:rsidR="009546CB">
              <w:rPr>
                <w:b/>
                <w:bCs/>
                <w:color w:val="000000"/>
                <w:sz w:val="20"/>
                <w:lang w:val="es-CL" w:eastAsia="en-US" w:bidi="en-US"/>
              </w:rPr>
              <w:t>e</w:t>
            </w:r>
            <w:r w:rsidR="00D55DA6">
              <w:rPr>
                <w:b/>
                <w:bCs/>
                <w:color w:val="000000"/>
                <w:sz w:val="20"/>
                <w:lang w:val="es-CL" w:eastAsia="en-US" w:bidi="en-US"/>
              </w:rPr>
              <w:t xml:space="preserve"> </w:t>
            </w:r>
            <w:r w:rsidR="005E396D">
              <w:rPr>
                <w:b/>
                <w:bCs/>
                <w:color w:val="000000"/>
                <w:sz w:val="20"/>
                <w:lang w:val="es-CL" w:eastAsia="en-US" w:bidi="en-US"/>
              </w:rPr>
              <w:t>enero</w:t>
            </w:r>
            <w:r w:rsidR="005216B6">
              <w:rPr>
                <w:b/>
                <w:bCs/>
                <w:color w:val="000000"/>
                <w:sz w:val="20"/>
                <w:lang w:val="es-CL" w:eastAsia="en-US" w:bidi="en-US"/>
              </w:rPr>
              <w:t xml:space="preserve"> </w:t>
            </w:r>
            <w:r w:rsidR="009546CB">
              <w:rPr>
                <w:b/>
                <w:bCs/>
                <w:color w:val="000000"/>
                <w:sz w:val="20"/>
                <w:lang w:val="es-CL" w:eastAsia="en-US" w:bidi="en-US"/>
              </w:rPr>
              <w:t>202</w:t>
            </w:r>
            <w:r w:rsidR="005E396D">
              <w:rPr>
                <w:b/>
                <w:bCs/>
                <w:color w:val="000000"/>
                <w:sz w:val="20"/>
                <w:lang w:val="es-CL" w:eastAsia="en-US" w:bidi="en-US"/>
              </w:rPr>
              <w:t>1</w:t>
            </w:r>
          </w:p>
        </w:tc>
      </w:tr>
    </w:tbl>
    <w:p w:rsidR="009546CB" w:rsidRDefault="009546CB" w:rsidP="009546CB">
      <w:pPr>
        <w:tabs>
          <w:tab w:val="left" w:pos="142"/>
          <w:tab w:val="left" w:pos="284"/>
          <w:tab w:val="left" w:pos="426"/>
        </w:tabs>
        <w:ind w:right="283"/>
        <w:rPr>
          <w:b/>
          <w:color w:val="FF0000"/>
          <w:sz w:val="28"/>
          <w:szCs w:val="28"/>
          <w:u w:val="single"/>
          <w:vertAlign w:val="subscript"/>
        </w:rPr>
      </w:pPr>
      <w:r w:rsidRPr="00E76C7B">
        <w:rPr>
          <w:b/>
          <w:color w:val="FF0000"/>
          <w:sz w:val="28"/>
          <w:szCs w:val="28"/>
          <w:vertAlign w:val="subscript"/>
        </w:rPr>
        <w:t>+ PARA LEER LA NOTICIA COMPLETA PINCH</w:t>
      </w:r>
      <w:r>
        <w:rPr>
          <w:b/>
          <w:color w:val="FF0000"/>
          <w:sz w:val="28"/>
          <w:szCs w:val="28"/>
          <w:vertAlign w:val="subscript"/>
        </w:rPr>
        <w:t>A</w:t>
      </w:r>
      <w:r w:rsidRPr="00E76C7B">
        <w:rPr>
          <w:b/>
          <w:color w:val="FF0000"/>
          <w:sz w:val="28"/>
          <w:szCs w:val="28"/>
          <w:vertAlign w:val="subscript"/>
        </w:rPr>
        <w:t xml:space="preserve"> EL </w:t>
      </w:r>
      <w:r w:rsidRPr="004D3748">
        <w:rPr>
          <w:b/>
          <w:color w:val="365F91"/>
          <w:sz w:val="28"/>
          <w:szCs w:val="28"/>
          <w:vertAlign w:val="subscript"/>
        </w:rPr>
        <w:t>SUBRAYADO</w:t>
      </w:r>
      <w:r w:rsidRPr="00E76C7B">
        <w:rPr>
          <w:b/>
          <w:color w:val="FF0000"/>
          <w:sz w:val="28"/>
          <w:szCs w:val="28"/>
          <w:vertAlign w:val="subscript"/>
        </w:rPr>
        <w:t xml:space="preserve"> CON </w:t>
      </w:r>
      <w:r w:rsidRPr="00963472">
        <w:rPr>
          <w:b/>
          <w:color w:val="FF0000"/>
          <w:sz w:val="28"/>
          <w:szCs w:val="28"/>
          <w:u w:val="single"/>
          <w:vertAlign w:val="subscript"/>
        </w:rPr>
        <w:t>CONTROL + CLIC</w:t>
      </w:r>
    </w:p>
    <w:p w:rsidR="009546CB" w:rsidRDefault="009546CB" w:rsidP="009546CB">
      <w:pPr>
        <w:tabs>
          <w:tab w:val="left" w:pos="5832"/>
        </w:tabs>
        <w:ind w:left="360" w:firstLine="0"/>
        <w:rPr>
          <w:bCs/>
          <w:sz w:val="22"/>
          <w:szCs w:val="22"/>
        </w:rPr>
      </w:pPr>
    </w:p>
    <w:p w:rsidR="00F53B2C" w:rsidRPr="00675A78" w:rsidRDefault="00F53B2C" w:rsidP="00F53B2C">
      <w:pPr>
        <w:pStyle w:val="ZKTitulo"/>
        <w:ind w:left="426" w:hanging="426"/>
        <w:rPr>
          <w:bCs/>
          <w:sz w:val="22"/>
          <w:szCs w:val="22"/>
        </w:rPr>
      </w:pPr>
      <w:r>
        <w:t xml:space="preserve">             PROYECTO DE INDULTO A DETENIDOS TRAS ESTALLIDO</w:t>
      </w:r>
    </w:p>
    <w:p w:rsidR="00F53B2C" w:rsidRDefault="00F53B2C" w:rsidP="009546CB">
      <w:pPr>
        <w:tabs>
          <w:tab w:val="left" w:pos="5832"/>
        </w:tabs>
        <w:ind w:left="360" w:firstLine="0"/>
        <w:rPr>
          <w:bCs/>
          <w:sz w:val="22"/>
          <w:szCs w:val="22"/>
        </w:rPr>
      </w:pPr>
    </w:p>
    <w:p w:rsidR="00931417" w:rsidRDefault="00931417" w:rsidP="009546CB">
      <w:pPr>
        <w:tabs>
          <w:tab w:val="left" w:pos="5832"/>
        </w:tabs>
        <w:ind w:left="360" w:firstLine="0"/>
        <w:rPr>
          <w:bCs/>
          <w:sz w:val="22"/>
          <w:szCs w:val="22"/>
        </w:rPr>
      </w:pPr>
    </w:p>
    <w:p w:rsidR="00283438" w:rsidRPr="00675A78" w:rsidRDefault="00283438" w:rsidP="00283438">
      <w:pPr>
        <w:pStyle w:val="ZKTitulo"/>
        <w:ind w:left="426" w:hanging="426"/>
        <w:rPr>
          <w:bCs/>
          <w:sz w:val="22"/>
          <w:szCs w:val="22"/>
        </w:rPr>
      </w:pPr>
      <w:r>
        <w:t xml:space="preserve">             </w:t>
      </w:r>
      <w:r w:rsidR="00846418">
        <w:t>PROYECTO CONTRA CRIMEN ORGANIZADO</w:t>
      </w:r>
    </w:p>
    <w:p w:rsidR="00283438" w:rsidRPr="00846418" w:rsidRDefault="00283438" w:rsidP="00846418">
      <w:pPr>
        <w:ind w:left="360" w:firstLine="0"/>
      </w:pPr>
    </w:p>
    <w:p w:rsidR="00846418" w:rsidRPr="00846418" w:rsidRDefault="00846418" w:rsidP="00846418">
      <w:pPr>
        <w:ind w:left="360" w:firstLine="0"/>
      </w:pPr>
      <w:r w:rsidRPr="00846418">
        <w:t>Prólogo de libro</w:t>
      </w:r>
    </w:p>
    <w:p w:rsidR="00846418" w:rsidRPr="00846418" w:rsidRDefault="00846418" w:rsidP="00846418">
      <w:pPr>
        <w:ind w:left="360" w:firstLine="0"/>
      </w:pPr>
      <w:hyperlink r:id="rId7" w:history="1">
        <w:r w:rsidRPr="00846418">
          <w:rPr>
            <w:rStyle w:val="Hipervnculo"/>
          </w:rPr>
          <w:t>Hace 12 años Clara Szczaranski denunció falta de leyes contra el crimen organizado</w:t>
        </w:r>
      </w:hyperlink>
    </w:p>
    <w:p w:rsidR="00846418" w:rsidRPr="00846418" w:rsidRDefault="00846418" w:rsidP="00846418">
      <w:pPr>
        <w:ind w:left="360" w:firstLine="0"/>
      </w:pPr>
      <w:r w:rsidRPr="00846418">
        <w:t>En 2008 se publicó el libro Conexiones mafiosas. El crimen organizado a las puertas de Chile, del periodista y colaborador de INTERFERENCIA Manuel Salazar. En el prólogo la ex presidenta del Consejo de Defensa del Estado (1996-2005) realiza una fuerte crítica a las falencias legales que permitían -y todavía permiten- la expansión de estas redes en todos los ámbitos del quehacer nacional.</w:t>
      </w:r>
      <w:r>
        <w:t xml:space="preserve">      Interferencia.cl</w:t>
      </w:r>
    </w:p>
    <w:p w:rsidR="00846418" w:rsidRPr="00846418" w:rsidRDefault="00846418" w:rsidP="00846418">
      <w:pPr>
        <w:ind w:left="360" w:firstLine="0"/>
      </w:pPr>
    </w:p>
    <w:p w:rsidR="00931417" w:rsidRPr="00675A78" w:rsidRDefault="00931417" w:rsidP="00931417">
      <w:pPr>
        <w:pStyle w:val="ZKTitulo"/>
        <w:ind w:left="426" w:hanging="426"/>
        <w:rPr>
          <w:bCs/>
          <w:sz w:val="22"/>
          <w:szCs w:val="22"/>
        </w:rPr>
      </w:pPr>
      <w:r>
        <w:t xml:space="preserve">             CASO TRIANGULACIONES</w:t>
      </w:r>
    </w:p>
    <w:p w:rsidR="00931417" w:rsidRDefault="00931417" w:rsidP="009546CB">
      <w:pPr>
        <w:tabs>
          <w:tab w:val="left" w:pos="5832"/>
        </w:tabs>
        <w:ind w:left="360" w:firstLine="0"/>
        <w:rPr>
          <w:bCs/>
          <w:sz w:val="22"/>
          <w:szCs w:val="22"/>
        </w:rPr>
      </w:pPr>
    </w:p>
    <w:p w:rsidR="00E94F18" w:rsidRPr="00675A78" w:rsidRDefault="00E94F18" w:rsidP="00E94F18">
      <w:pPr>
        <w:pStyle w:val="ZKTitulo"/>
        <w:ind w:left="426" w:hanging="426"/>
        <w:rPr>
          <w:bCs/>
          <w:sz w:val="22"/>
          <w:szCs w:val="22"/>
        </w:rPr>
      </w:pPr>
      <w:r>
        <w:t xml:space="preserve">             PROYECTO PARA ADELANTAR ELECCIONES PRESIDENCIALES</w:t>
      </w:r>
    </w:p>
    <w:p w:rsidR="00E94F18" w:rsidRDefault="00E94F18" w:rsidP="009546CB">
      <w:pPr>
        <w:tabs>
          <w:tab w:val="left" w:pos="5832"/>
        </w:tabs>
        <w:ind w:left="360" w:firstLine="0"/>
        <w:rPr>
          <w:bCs/>
          <w:sz w:val="22"/>
          <w:szCs w:val="22"/>
        </w:rPr>
      </w:pPr>
    </w:p>
    <w:p w:rsidR="000567FE" w:rsidRPr="00675A78" w:rsidRDefault="000567FE" w:rsidP="000567FE">
      <w:pPr>
        <w:pStyle w:val="ZKTitulo"/>
        <w:ind w:left="426" w:hanging="426"/>
        <w:rPr>
          <w:bCs/>
          <w:sz w:val="22"/>
          <w:szCs w:val="22"/>
        </w:rPr>
      </w:pPr>
      <w:r>
        <w:t xml:space="preserve">             INGRESO FAMILIAR DE EMERGENCIA PARA ZONAS EN CUARENTENA</w:t>
      </w:r>
    </w:p>
    <w:p w:rsidR="000567FE" w:rsidRDefault="000567FE" w:rsidP="009546CB">
      <w:pPr>
        <w:tabs>
          <w:tab w:val="left" w:pos="5832"/>
        </w:tabs>
        <w:ind w:left="360" w:firstLine="0"/>
        <w:rPr>
          <w:bCs/>
          <w:sz w:val="22"/>
          <w:szCs w:val="22"/>
        </w:rPr>
      </w:pPr>
    </w:p>
    <w:p w:rsidR="00BA5BDD" w:rsidRDefault="00BA5BDD" w:rsidP="00BA5BDD">
      <w:pPr>
        <w:pStyle w:val="ZKTitulo"/>
        <w:ind w:left="426" w:hanging="426"/>
        <w:rPr>
          <w:bCs/>
          <w:sz w:val="22"/>
          <w:szCs w:val="22"/>
        </w:rPr>
      </w:pPr>
      <w:r>
        <w:t xml:space="preserve">         ELECCION DE GOBERNADORES</w:t>
      </w:r>
    </w:p>
    <w:p w:rsidR="0086293D" w:rsidRDefault="0086293D" w:rsidP="009546CB">
      <w:pPr>
        <w:tabs>
          <w:tab w:val="left" w:pos="5832"/>
        </w:tabs>
        <w:ind w:left="360" w:firstLine="0"/>
        <w:rPr>
          <w:bCs/>
          <w:sz w:val="22"/>
          <w:szCs w:val="22"/>
        </w:rPr>
      </w:pPr>
    </w:p>
    <w:p w:rsidR="000A5BA1" w:rsidRPr="005C4580" w:rsidRDefault="000A5BA1" w:rsidP="000A5BA1">
      <w:pPr>
        <w:pStyle w:val="ZKTitulo"/>
        <w:tabs>
          <w:tab w:val="left" w:pos="284"/>
          <w:tab w:val="left" w:pos="426"/>
        </w:tabs>
        <w:rPr>
          <w:sz w:val="22"/>
          <w:szCs w:val="22"/>
        </w:rPr>
      </w:pPr>
      <w:r>
        <w:rPr>
          <w:sz w:val="22"/>
          <w:szCs w:val="22"/>
        </w:rPr>
        <w:t>COMPRA DE EMPRESAS ELECTRICAS POR EL ESTADO CHINO</w:t>
      </w:r>
    </w:p>
    <w:p w:rsidR="00CD7E2C" w:rsidRDefault="00CD7E2C" w:rsidP="009546CB">
      <w:pPr>
        <w:tabs>
          <w:tab w:val="left" w:pos="5832"/>
        </w:tabs>
        <w:ind w:left="360" w:firstLine="0"/>
        <w:rPr>
          <w:bCs/>
          <w:sz w:val="22"/>
          <w:szCs w:val="22"/>
        </w:rPr>
      </w:pPr>
    </w:p>
    <w:p w:rsidR="00A41977" w:rsidRPr="00675A78" w:rsidRDefault="00A41977" w:rsidP="00A41977">
      <w:pPr>
        <w:pStyle w:val="ZKTitulo"/>
        <w:ind w:left="426" w:hanging="426"/>
        <w:rPr>
          <w:bCs/>
          <w:sz w:val="22"/>
          <w:szCs w:val="22"/>
        </w:rPr>
      </w:pPr>
      <w:r>
        <w:t xml:space="preserve">             PRESUPUESTO</w:t>
      </w:r>
    </w:p>
    <w:p w:rsidR="00A41977" w:rsidRDefault="00A41977" w:rsidP="009546CB">
      <w:pPr>
        <w:tabs>
          <w:tab w:val="left" w:pos="5832"/>
        </w:tabs>
        <w:ind w:left="360" w:firstLine="0"/>
        <w:rPr>
          <w:bCs/>
          <w:sz w:val="22"/>
          <w:szCs w:val="22"/>
        </w:rPr>
      </w:pPr>
    </w:p>
    <w:p w:rsidR="000A5BA1" w:rsidRPr="00675A78" w:rsidRDefault="000A5BA1" w:rsidP="000A5BA1">
      <w:pPr>
        <w:pStyle w:val="ZKTitulo"/>
        <w:ind w:left="426" w:hanging="426"/>
        <w:rPr>
          <w:bCs/>
          <w:sz w:val="22"/>
          <w:szCs w:val="22"/>
        </w:rPr>
      </w:pPr>
      <w:r>
        <w:t xml:space="preserve">             SENAME DE TALCAHUANO: DOS MENORES BALEADOS POR CARABINEROS</w:t>
      </w:r>
    </w:p>
    <w:p w:rsidR="00912B71" w:rsidRDefault="00912B71" w:rsidP="009546CB">
      <w:pPr>
        <w:tabs>
          <w:tab w:val="left" w:pos="5832"/>
        </w:tabs>
        <w:ind w:left="360" w:firstLine="0"/>
        <w:rPr>
          <w:bCs/>
          <w:sz w:val="22"/>
          <w:szCs w:val="22"/>
        </w:rPr>
      </w:pPr>
    </w:p>
    <w:p w:rsidR="00CD7E2C" w:rsidRPr="000B353F" w:rsidRDefault="00CD7E2C" w:rsidP="000B353F">
      <w:pPr>
        <w:ind w:left="360" w:firstLine="0"/>
      </w:pPr>
      <w:r w:rsidRPr="000B353F">
        <w:t xml:space="preserve">            COR</w:t>
      </w:r>
      <w:r w:rsidR="004858DD" w:rsidRPr="000B353F">
        <w:t>O</w:t>
      </w:r>
      <w:r w:rsidRPr="000B353F">
        <w:t xml:space="preserve">NAVIRUS </w:t>
      </w:r>
    </w:p>
    <w:p w:rsidR="00800BEF" w:rsidRPr="000B353F" w:rsidRDefault="00800BEF" w:rsidP="000B353F">
      <w:pPr>
        <w:ind w:left="360" w:firstLine="0"/>
      </w:pPr>
    </w:p>
    <w:p w:rsidR="00CD7E2C" w:rsidRPr="000B353F" w:rsidRDefault="00650512" w:rsidP="000B353F">
      <w:pPr>
        <w:ind w:left="360" w:firstLine="0"/>
      </w:pPr>
      <w:hyperlink r:id="rId8" w:tgtFrame="_self" w:history="1">
        <w:r w:rsidR="00800BEF" w:rsidRPr="000B353F">
          <w:rPr>
            <w:rStyle w:val="Hipervnculo"/>
          </w:rPr>
          <w:t>Cambios en el Plan Paso a Paso: Minsal anuncia que 21 comunas de la RM avanzan a Fase 3, mientras Chiloé retrocede a Transición</w:t>
        </w:r>
      </w:hyperlink>
      <w:r w:rsidR="00800BEF" w:rsidRPr="000B353F">
        <w:t xml:space="preserve">     La Tercera</w:t>
      </w:r>
    </w:p>
    <w:p w:rsidR="00800BEF" w:rsidRPr="000B353F" w:rsidRDefault="00800BEF" w:rsidP="000B353F">
      <w:pPr>
        <w:ind w:left="360" w:firstLine="0"/>
      </w:pPr>
    </w:p>
    <w:p w:rsidR="00F25F70" w:rsidRPr="000B353F" w:rsidRDefault="00F25F70" w:rsidP="000B353F">
      <w:pPr>
        <w:ind w:left="360" w:firstLine="0"/>
      </w:pPr>
      <w:hyperlink r:id="rId9" w:tooltip="Ir a enlace" w:history="1">
        <w:r w:rsidRPr="000B353F">
          <w:rPr>
            <w:rStyle w:val="Hipervnculo"/>
          </w:rPr>
          <w:t>Minsal reporta más de 3 mil nuevos contagios por tercer día consecutivo y 21 comunas de la RM pasarán a Preparación este lunes</w:t>
        </w:r>
      </w:hyperlink>
      <w:r w:rsidRPr="000B353F">
        <w:t xml:space="preserve">    El Mostrador</w:t>
      </w:r>
    </w:p>
    <w:p w:rsidR="000B353F" w:rsidRPr="000B353F" w:rsidRDefault="000B353F" w:rsidP="000B353F">
      <w:pPr>
        <w:ind w:left="360" w:firstLine="0"/>
      </w:pPr>
    </w:p>
    <w:p w:rsidR="000B353F" w:rsidRPr="000B353F" w:rsidRDefault="000B353F" w:rsidP="000B353F">
      <w:pPr>
        <w:ind w:left="360" w:firstLine="0"/>
      </w:pPr>
      <w:hyperlink r:id="rId10" w:history="1">
        <w:r w:rsidRPr="000B353F">
          <w:rPr>
            <w:rStyle w:val="Hipervnculo"/>
          </w:rPr>
          <w:t>Descubren millonario doble pago del Minsal a hotel de Viña del Mar que fue usado como residencia sanitaria</w:t>
        </w:r>
      </w:hyperlink>
      <w:r>
        <w:t xml:space="preserve">                                       Cambio21</w:t>
      </w:r>
    </w:p>
    <w:p w:rsidR="000B353F" w:rsidRPr="000B353F" w:rsidRDefault="000B353F" w:rsidP="000B353F">
      <w:pPr>
        <w:ind w:left="360" w:firstLine="0"/>
      </w:pPr>
    </w:p>
    <w:p w:rsidR="00F25F70" w:rsidRDefault="00F25F70" w:rsidP="009546CB">
      <w:pPr>
        <w:tabs>
          <w:tab w:val="left" w:pos="5832"/>
        </w:tabs>
        <w:ind w:left="360" w:firstLine="0"/>
        <w:rPr>
          <w:bCs/>
          <w:sz w:val="22"/>
          <w:szCs w:val="22"/>
        </w:rPr>
      </w:pPr>
    </w:p>
    <w:p w:rsidR="00142AD8" w:rsidRPr="00675A78" w:rsidRDefault="00142AD8" w:rsidP="00142AD8">
      <w:pPr>
        <w:pStyle w:val="ZKTitulo"/>
        <w:ind w:left="426" w:hanging="426"/>
        <w:rPr>
          <w:bCs/>
          <w:sz w:val="22"/>
          <w:szCs w:val="22"/>
        </w:rPr>
      </w:pPr>
      <w:r>
        <w:t xml:space="preserve">             PENSIONES</w:t>
      </w:r>
    </w:p>
    <w:p w:rsidR="005A3D32" w:rsidRDefault="005A3D32" w:rsidP="009546CB">
      <w:pPr>
        <w:tabs>
          <w:tab w:val="left" w:pos="5832"/>
        </w:tabs>
        <w:ind w:left="360" w:firstLine="0"/>
        <w:rPr>
          <w:bCs/>
          <w:sz w:val="22"/>
          <w:szCs w:val="22"/>
        </w:rPr>
      </w:pPr>
    </w:p>
    <w:p w:rsidR="00CC784A" w:rsidRDefault="005A3D32" w:rsidP="00CC784A">
      <w:pPr>
        <w:pStyle w:val="ZKTitulo"/>
        <w:ind w:left="426" w:hanging="426"/>
        <w:rPr>
          <w:bCs/>
          <w:sz w:val="22"/>
          <w:szCs w:val="22"/>
        </w:rPr>
      </w:pPr>
      <w:r>
        <w:rPr>
          <w:sz w:val="22"/>
          <w:szCs w:val="22"/>
        </w:rPr>
        <w:t xml:space="preserve">   </w:t>
      </w:r>
      <w:r w:rsidR="00142AD8">
        <w:rPr>
          <w:sz w:val="22"/>
          <w:szCs w:val="22"/>
        </w:rPr>
        <w:t xml:space="preserve">     </w:t>
      </w:r>
      <w:r>
        <w:rPr>
          <w:sz w:val="22"/>
          <w:szCs w:val="22"/>
        </w:rPr>
        <w:t xml:space="preserve"> </w:t>
      </w:r>
      <w:r w:rsidR="00204440">
        <w:t xml:space="preserve">                 </w:t>
      </w:r>
      <w:r w:rsidR="00CC784A">
        <w:rPr>
          <w:sz w:val="22"/>
          <w:szCs w:val="22"/>
        </w:rPr>
        <w:t xml:space="preserve">         </w:t>
      </w:r>
      <w:r w:rsidR="00CC784A">
        <w:t xml:space="preserve">                 PROCESO CONSTITUYENTE</w:t>
      </w:r>
    </w:p>
    <w:p w:rsidR="00B07B79" w:rsidRDefault="00B07B79" w:rsidP="00B07B79">
      <w:pPr>
        <w:ind w:left="360" w:right="283" w:firstLine="0"/>
        <w:jc w:val="both"/>
      </w:pPr>
    </w:p>
    <w:p w:rsidR="00B07B79" w:rsidRPr="00B07B79" w:rsidRDefault="00B07B79" w:rsidP="00B07B79">
      <w:pPr>
        <w:ind w:left="360" w:right="283" w:firstLine="0"/>
        <w:jc w:val="both"/>
      </w:pPr>
      <w:hyperlink r:id="rId11" w:tooltip="Ir a enlace" w:history="1">
        <w:r w:rsidRPr="00B07B79">
          <w:rPr>
            <w:rStyle w:val="Hipervnculo"/>
          </w:rPr>
          <w:t>“Lista del Apruebo” da primer paso y acuerda trabajar en contenidos para una nueva Constitución y plantilla unitaria de candidatos</w:t>
        </w:r>
      </w:hyperlink>
    </w:p>
    <w:p w:rsidR="005A3D32" w:rsidRPr="00B07B79" w:rsidRDefault="00B07B79" w:rsidP="00B07B79">
      <w:pPr>
        <w:ind w:left="360" w:right="283" w:firstLine="0"/>
        <w:jc w:val="both"/>
      </w:pPr>
      <w:r w:rsidRPr="00B07B79">
        <w:t xml:space="preserve">Existe consenso de que la única posibilidad de construir una sola lista unitaria de candidatos y candidatas a la Convención Constitucional es que la repartición de los cupos sea en forma proporcional entre organizaciones históricas, como la CUT; organizaciones de la sociedad civil; y entre los partidos políticos. A diferencia de una elección clásica en que la distribución se da mayoritariamente entre las colectividades, ahora los partidos políticos deberán ceder cupos en favor de las organizaciones sociales y territoriales. La razón es simple: el </w:t>
      </w:r>
      <w:r w:rsidRPr="00B07B79">
        <w:lastRenderedPageBreak/>
        <w:t>desprestigio de los partidos políticos no favorecería la elección de la mayor cantidad de constituyentes. Y en ese escenario, lo que se había logrado el 25 de octubre con el 78% del Apruebo corre el riesgo de esfumarse en favor del Rechazo sin cambios significativos a la Carta Fundamental.</w:t>
      </w:r>
      <w:r>
        <w:t xml:space="preserve">                                    El Mostrador</w:t>
      </w:r>
    </w:p>
    <w:p w:rsidR="0008688E" w:rsidRDefault="0008688E" w:rsidP="009546CB">
      <w:pPr>
        <w:tabs>
          <w:tab w:val="left" w:pos="5832"/>
        </w:tabs>
        <w:ind w:left="360" w:firstLine="0"/>
        <w:rPr>
          <w:bCs/>
          <w:sz w:val="22"/>
          <w:szCs w:val="22"/>
        </w:rPr>
      </w:pPr>
    </w:p>
    <w:p w:rsidR="0008688E" w:rsidRDefault="0008688E" w:rsidP="0008688E">
      <w:pPr>
        <w:pStyle w:val="ZKTitulo"/>
        <w:ind w:left="426" w:hanging="426"/>
        <w:rPr>
          <w:bCs/>
          <w:sz w:val="22"/>
          <w:szCs w:val="22"/>
        </w:rPr>
      </w:pPr>
      <w:r>
        <w:t xml:space="preserve">                  PROYECTO QUE ELIMINA INHABILIDADES</w:t>
      </w:r>
    </w:p>
    <w:p w:rsidR="0008688E" w:rsidRDefault="0008688E" w:rsidP="009546CB">
      <w:pPr>
        <w:tabs>
          <w:tab w:val="left" w:pos="5832"/>
        </w:tabs>
        <w:ind w:left="360" w:firstLine="0"/>
        <w:rPr>
          <w:bCs/>
          <w:sz w:val="22"/>
          <w:szCs w:val="22"/>
        </w:rPr>
      </w:pPr>
    </w:p>
    <w:p w:rsidR="00356CD9" w:rsidRDefault="00356CD9" w:rsidP="00356CD9">
      <w:pPr>
        <w:pStyle w:val="ZKTitulo"/>
        <w:ind w:left="426" w:hanging="426"/>
        <w:rPr>
          <w:bCs/>
          <w:sz w:val="22"/>
          <w:szCs w:val="22"/>
        </w:rPr>
      </w:pPr>
      <w:r>
        <w:t xml:space="preserve">              CORREOS DE MINSAL: MINISTRO PARIS SIGUE DILATANDO SU ENTREGA</w:t>
      </w:r>
    </w:p>
    <w:p w:rsidR="00912B71" w:rsidRDefault="00912B71" w:rsidP="00912B71">
      <w:pPr>
        <w:tabs>
          <w:tab w:val="left" w:pos="5832"/>
        </w:tabs>
        <w:ind w:left="360" w:firstLine="0"/>
        <w:rPr>
          <w:bCs/>
          <w:sz w:val="22"/>
          <w:szCs w:val="22"/>
        </w:rPr>
      </w:pPr>
    </w:p>
    <w:p w:rsidR="00912B71" w:rsidRDefault="00912B71" w:rsidP="00912B71">
      <w:pPr>
        <w:tabs>
          <w:tab w:val="left" w:pos="5832"/>
        </w:tabs>
        <w:ind w:left="360" w:firstLine="0"/>
        <w:rPr>
          <w:bCs/>
          <w:sz w:val="22"/>
          <w:szCs w:val="22"/>
        </w:rPr>
      </w:pPr>
    </w:p>
    <w:p w:rsidR="00912B71" w:rsidRDefault="00912B71" w:rsidP="00912B71">
      <w:pPr>
        <w:tabs>
          <w:tab w:val="left" w:pos="5832"/>
        </w:tabs>
        <w:ind w:left="360" w:firstLine="0"/>
        <w:rPr>
          <w:bCs/>
          <w:sz w:val="22"/>
          <w:szCs w:val="22"/>
        </w:rPr>
      </w:pPr>
    </w:p>
    <w:p w:rsidR="00F6064C" w:rsidRPr="001D7561" w:rsidRDefault="00F6064C" w:rsidP="00F6064C">
      <w:pPr>
        <w:ind w:left="360" w:firstLine="0"/>
        <w:rPr>
          <w:rStyle w:val="Hipervnculo"/>
        </w:rPr>
      </w:pPr>
      <w:r w:rsidRPr="001D7561">
        <w:fldChar w:fldCharType="begin"/>
      </w:r>
      <w:r w:rsidRPr="001D7561">
        <w:instrText xml:space="preserve"> HYPERLINK "https://www.emol.com/noticias/Nacional/2020/10/14/1000684/Amnistia-investigar-rozas.html" \l "comentarios" </w:instrText>
      </w:r>
      <w:r w:rsidRPr="001D7561">
        <w:fldChar w:fldCharType="separate"/>
      </w:r>
    </w:p>
    <w:p w:rsidR="00F6064C" w:rsidRPr="005C4580" w:rsidRDefault="00F6064C" w:rsidP="00F6064C">
      <w:pPr>
        <w:pStyle w:val="ZKTitulo"/>
        <w:ind w:firstLine="0"/>
        <w:rPr>
          <w:sz w:val="22"/>
          <w:szCs w:val="22"/>
        </w:rPr>
      </w:pPr>
      <w:r w:rsidRPr="001D7561">
        <w:fldChar w:fldCharType="end"/>
      </w:r>
      <w:r w:rsidRPr="001D7561">
        <w:t xml:space="preserve"> </w:t>
      </w:r>
      <w:r w:rsidRPr="005C4580">
        <w:rPr>
          <w:bCs/>
          <w:sz w:val="22"/>
          <w:szCs w:val="22"/>
        </w:rPr>
        <w:t xml:space="preserve">      </w:t>
      </w:r>
      <w:r>
        <w:rPr>
          <w:bCs/>
          <w:sz w:val="22"/>
          <w:szCs w:val="22"/>
        </w:rPr>
        <w:t>FRAUDE EN EL EJERCITO</w:t>
      </w:r>
    </w:p>
    <w:p w:rsidR="001D7561" w:rsidRDefault="001D7561" w:rsidP="001D7561">
      <w:pPr>
        <w:ind w:left="360" w:firstLine="0"/>
      </w:pPr>
    </w:p>
    <w:p w:rsidR="00D00EC4" w:rsidRDefault="00D00EC4" w:rsidP="001D7561">
      <w:pPr>
        <w:ind w:left="360" w:firstLine="0"/>
      </w:pPr>
      <w:r>
        <w:t xml:space="preserve">Defensa de gral ® Oscar Izurieta </w:t>
      </w:r>
    </w:p>
    <w:p w:rsidR="00D00EC4" w:rsidRDefault="00D00EC4" w:rsidP="001D7561">
      <w:pPr>
        <w:ind w:left="360" w:firstLine="0"/>
      </w:pPr>
      <w:hyperlink r:id="rId12" w:history="1">
        <w:r w:rsidRPr="0044525C">
          <w:rPr>
            <w:rStyle w:val="Hipervnculo"/>
          </w:rPr>
          <w:t>https://digital.elmercurio.com/2021/01/03/C/FA3TACPV#zoom=page-width</w:t>
        </w:r>
      </w:hyperlink>
      <w:r>
        <w:t xml:space="preserve">   El Mercurio</w:t>
      </w:r>
    </w:p>
    <w:p w:rsidR="00D00EC4" w:rsidRPr="001D7561" w:rsidRDefault="00D00EC4" w:rsidP="001D7561">
      <w:pPr>
        <w:ind w:left="360" w:firstLine="0"/>
      </w:pPr>
    </w:p>
    <w:p w:rsidR="00BA4CDB" w:rsidRDefault="00BA4CDB" w:rsidP="00BA4CDB">
      <w:pPr>
        <w:pStyle w:val="ZKTitulo"/>
        <w:ind w:left="426" w:hanging="426"/>
        <w:rPr>
          <w:bCs/>
          <w:sz w:val="22"/>
          <w:szCs w:val="22"/>
        </w:rPr>
      </w:pPr>
      <w:r>
        <w:t xml:space="preserve">                   HACKEO A GOBIERNO DIGITAL</w:t>
      </w:r>
    </w:p>
    <w:p w:rsidR="001D7561" w:rsidRDefault="001D7561" w:rsidP="009546CB">
      <w:pPr>
        <w:tabs>
          <w:tab w:val="left" w:pos="5832"/>
        </w:tabs>
        <w:ind w:left="360" w:firstLine="0"/>
        <w:rPr>
          <w:bCs/>
          <w:sz w:val="22"/>
          <w:szCs w:val="22"/>
        </w:rPr>
      </w:pPr>
    </w:p>
    <w:p w:rsidR="00D96D3B" w:rsidRDefault="00D96D3B" w:rsidP="00D96D3B">
      <w:pPr>
        <w:pStyle w:val="ZKTitulo"/>
        <w:ind w:left="426" w:hanging="426"/>
        <w:rPr>
          <w:bCs/>
          <w:sz w:val="22"/>
          <w:szCs w:val="22"/>
        </w:rPr>
      </w:pPr>
      <w:r>
        <w:t xml:space="preserve">              PIÑERA PIDE A CORTE SUPREMA NO EXIGIR CORREOS A MINSAL</w:t>
      </w:r>
    </w:p>
    <w:p w:rsidR="00D96D3B" w:rsidRDefault="00D96D3B" w:rsidP="009546CB">
      <w:pPr>
        <w:tabs>
          <w:tab w:val="left" w:pos="5832"/>
        </w:tabs>
        <w:ind w:left="360" w:firstLine="0"/>
        <w:rPr>
          <w:bCs/>
          <w:sz w:val="22"/>
          <w:szCs w:val="22"/>
        </w:rPr>
      </w:pPr>
    </w:p>
    <w:p w:rsidR="005203AC" w:rsidRDefault="005203AC" w:rsidP="005203AC">
      <w:pPr>
        <w:pStyle w:val="ZKTitulo"/>
        <w:ind w:left="426" w:hanging="426"/>
        <w:rPr>
          <w:bCs/>
          <w:sz w:val="22"/>
          <w:szCs w:val="22"/>
        </w:rPr>
      </w:pPr>
      <w:r>
        <w:t xml:space="preserve">              CASO DE CARABINERO QUE EMPUJO A JOVEN AL RIO</w:t>
      </w:r>
    </w:p>
    <w:p w:rsidR="005203AC" w:rsidRDefault="007A3C46" w:rsidP="007A3C46">
      <w:pPr>
        <w:tabs>
          <w:tab w:val="left" w:pos="2306"/>
        </w:tabs>
        <w:ind w:left="360" w:firstLine="0"/>
        <w:rPr>
          <w:bCs/>
          <w:sz w:val="22"/>
          <w:szCs w:val="22"/>
        </w:rPr>
      </w:pPr>
      <w:r>
        <w:rPr>
          <w:bCs/>
          <w:sz w:val="22"/>
          <w:szCs w:val="22"/>
        </w:rPr>
        <w:tab/>
      </w:r>
    </w:p>
    <w:p w:rsidR="007A3C46" w:rsidRDefault="007A3C46" w:rsidP="007A3C46">
      <w:pPr>
        <w:pStyle w:val="ZKTitulo"/>
        <w:ind w:left="426" w:hanging="426"/>
        <w:rPr>
          <w:bCs/>
          <w:sz w:val="22"/>
          <w:szCs w:val="22"/>
        </w:rPr>
      </w:pPr>
      <w:r>
        <w:t xml:space="preserve">              FINANCIAMIETO IRRGULAR DE LA POLITICA</w:t>
      </w:r>
    </w:p>
    <w:p w:rsidR="007A3C46" w:rsidRDefault="007A3C46" w:rsidP="007A3C46">
      <w:pPr>
        <w:tabs>
          <w:tab w:val="left" w:pos="2306"/>
        </w:tabs>
        <w:ind w:left="360" w:firstLine="0"/>
        <w:rPr>
          <w:bCs/>
          <w:sz w:val="22"/>
          <w:szCs w:val="22"/>
        </w:rPr>
      </w:pPr>
    </w:p>
    <w:p w:rsidR="0020019F" w:rsidRDefault="0020019F" w:rsidP="0020019F">
      <w:pPr>
        <w:pStyle w:val="ZKTitulo"/>
        <w:ind w:left="426" w:hanging="426"/>
        <w:rPr>
          <w:bCs/>
          <w:sz w:val="22"/>
          <w:szCs w:val="22"/>
        </w:rPr>
      </w:pPr>
      <w:r>
        <w:t xml:space="preserve">              PLAN DE SUBSIDIO AL EMPLEO</w:t>
      </w:r>
    </w:p>
    <w:p w:rsidR="00DF543D" w:rsidRDefault="00DF543D" w:rsidP="009546CB">
      <w:pPr>
        <w:tabs>
          <w:tab w:val="left" w:pos="5832"/>
        </w:tabs>
        <w:ind w:left="360" w:firstLine="0"/>
        <w:rPr>
          <w:bCs/>
          <w:sz w:val="22"/>
          <w:szCs w:val="22"/>
        </w:rPr>
      </w:pPr>
    </w:p>
    <w:p w:rsidR="006C20D8" w:rsidRDefault="006C20D8" w:rsidP="009546CB">
      <w:pPr>
        <w:tabs>
          <w:tab w:val="left" w:pos="5832"/>
        </w:tabs>
        <w:ind w:left="360" w:firstLine="0"/>
        <w:rPr>
          <w:bCs/>
          <w:sz w:val="22"/>
          <w:szCs w:val="22"/>
        </w:rPr>
      </w:pPr>
    </w:p>
    <w:p w:rsidR="00E1516C" w:rsidRDefault="009C7B4A" w:rsidP="00E1516C">
      <w:pPr>
        <w:pStyle w:val="ZKTitulo"/>
        <w:tabs>
          <w:tab w:val="left" w:pos="284"/>
          <w:tab w:val="left" w:pos="426"/>
        </w:tabs>
        <w:ind w:firstLine="0"/>
        <w:rPr>
          <w:sz w:val="22"/>
          <w:szCs w:val="22"/>
        </w:rPr>
      </w:pPr>
      <w:r w:rsidRPr="005C4580">
        <w:rPr>
          <w:sz w:val="22"/>
          <w:szCs w:val="22"/>
        </w:rPr>
        <w:t xml:space="preserve">   </w:t>
      </w:r>
      <w:r w:rsidR="00E1516C">
        <w:rPr>
          <w:sz w:val="22"/>
          <w:szCs w:val="22"/>
        </w:rPr>
        <w:t xml:space="preserve">         REFORMA DE CARABINEROS  </w:t>
      </w:r>
    </w:p>
    <w:p w:rsidR="006C20D8" w:rsidRDefault="006C20D8" w:rsidP="009546CB">
      <w:pPr>
        <w:tabs>
          <w:tab w:val="left" w:pos="5832"/>
        </w:tabs>
        <w:ind w:left="360" w:firstLine="0"/>
        <w:rPr>
          <w:bCs/>
          <w:sz w:val="22"/>
          <w:szCs w:val="22"/>
        </w:rPr>
      </w:pPr>
    </w:p>
    <w:p w:rsidR="006C20D8" w:rsidRDefault="006C20D8" w:rsidP="009546CB">
      <w:pPr>
        <w:tabs>
          <w:tab w:val="left" w:pos="5832"/>
        </w:tabs>
        <w:ind w:left="360" w:firstLine="0"/>
        <w:rPr>
          <w:bCs/>
          <w:sz w:val="22"/>
          <w:szCs w:val="22"/>
        </w:rPr>
      </w:pPr>
    </w:p>
    <w:p w:rsidR="00E1516C" w:rsidRDefault="00E1516C" w:rsidP="009546CB">
      <w:pPr>
        <w:tabs>
          <w:tab w:val="left" w:pos="5832"/>
        </w:tabs>
        <w:ind w:left="360" w:firstLine="0"/>
        <w:rPr>
          <w:bCs/>
          <w:sz w:val="22"/>
          <w:szCs w:val="22"/>
        </w:rPr>
      </w:pPr>
    </w:p>
    <w:p w:rsidR="00E1516C" w:rsidRDefault="00E1516C" w:rsidP="009546CB">
      <w:pPr>
        <w:tabs>
          <w:tab w:val="left" w:pos="5832"/>
        </w:tabs>
        <w:ind w:left="360" w:firstLine="0"/>
        <w:rPr>
          <w:bCs/>
          <w:sz w:val="22"/>
          <w:szCs w:val="22"/>
        </w:rPr>
      </w:pPr>
    </w:p>
    <w:p w:rsidR="00614F41" w:rsidRPr="005C4580" w:rsidRDefault="00614F41" w:rsidP="00614F41">
      <w:pPr>
        <w:pStyle w:val="ZKTitulo"/>
        <w:tabs>
          <w:tab w:val="left" w:pos="284"/>
          <w:tab w:val="left" w:pos="426"/>
        </w:tabs>
        <w:rPr>
          <w:rFonts w:ascii="Times New Roman" w:hAnsi="Times New Roman"/>
          <w:color w:val="17365D"/>
          <w:sz w:val="22"/>
          <w:szCs w:val="22"/>
        </w:rPr>
      </w:pPr>
      <w:r>
        <w:rPr>
          <w:sz w:val="22"/>
          <w:szCs w:val="22"/>
        </w:rPr>
        <w:t>CASO PRESIDENTE EDUARDO FREI MONTALVA</w:t>
      </w:r>
    </w:p>
    <w:p w:rsidR="005324C3" w:rsidRDefault="005324C3" w:rsidP="009546CB">
      <w:pPr>
        <w:tabs>
          <w:tab w:val="left" w:pos="5832"/>
        </w:tabs>
        <w:ind w:left="360" w:firstLine="0"/>
        <w:rPr>
          <w:bCs/>
          <w:sz w:val="22"/>
          <w:szCs w:val="22"/>
        </w:rPr>
      </w:pPr>
    </w:p>
    <w:p w:rsidR="00313610" w:rsidRDefault="00313610" w:rsidP="009546CB">
      <w:pPr>
        <w:tabs>
          <w:tab w:val="left" w:pos="5832"/>
        </w:tabs>
        <w:ind w:left="360" w:firstLine="0"/>
        <w:rPr>
          <w:bCs/>
          <w:sz w:val="22"/>
          <w:szCs w:val="22"/>
        </w:rPr>
      </w:pPr>
    </w:p>
    <w:p w:rsidR="00FA57DC" w:rsidRPr="00675A78" w:rsidRDefault="00FA57DC" w:rsidP="00FA57DC">
      <w:pPr>
        <w:pStyle w:val="ZKTitulo"/>
        <w:ind w:left="426" w:hanging="426"/>
        <w:rPr>
          <w:bCs/>
          <w:sz w:val="22"/>
          <w:szCs w:val="22"/>
        </w:rPr>
      </w:pPr>
      <w:r>
        <w:t xml:space="preserve">            VIOLENTOS INCIDENTES EN LA ARAUCANIA </w:t>
      </w:r>
    </w:p>
    <w:p w:rsidR="004734E5" w:rsidRDefault="004734E5" w:rsidP="009546CB">
      <w:pPr>
        <w:tabs>
          <w:tab w:val="left" w:pos="5832"/>
        </w:tabs>
        <w:ind w:left="360" w:firstLine="0"/>
        <w:rPr>
          <w:bCs/>
          <w:sz w:val="22"/>
          <w:szCs w:val="22"/>
        </w:rPr>
      </w:pPr>
    </w:p>
    <w:p w:rsidR="005A3D32" w:rsidRPr="005A3D32" w:rsidRDefault="005A3D32" w:rsidP="005A3D32">
      <w:pPr>
        <w:ind w:left="360" w:firstLine="0"/>
      </w:pPr>
    </w:p>
    <w:p w:rsidR="005A3D32" w:rsidRDefault="005A3D32" w:rsidP="009546CB">
      <w:pPr>
        <w:tabs>
          <w:tab w:val="left" w:pos="5832"/>
        </w:tabs>
        <w:ind w:left="360" w:firstLine="0"/>
        <w:rPr>
          <w:bCs/>
          <w:sz w:val="22"/>
          <w:szCs w:val="22"/>
        </w:rPr>
      </w:pPr>
    </w:p>
    <w:p w:rsidR="004734E5" w:rsidRDefault="004734E5" w:rsidP="009546CB">
      <w:pPr>
        <w:tabs>
          <w:tab w:val="left" w:pos="5832"/>
        </w:tabs>
        <w:ind w:left="360" w:firstLine="0"/>
        <w:rPr>
          <w:bCs/>
          <w:sz w:val="22"/>
          <w:szCs w:val="22"/>
        </w:rPr>
      </w:pPr>
    </w:p>
    <w:p w:rsidR="00222264" w:rsidRPr="00675A78" w:rsidRDefault="00E51B5E" w:rsidP="00222264">
      <w:pPr>
        <w:pStyle w:val="ZKTitulo"/>
        <w:ind w:left="426" w:hanging="426"/>
        <w:rPr>
          <w:bCs/>
          <w:sz w:val="22"/>
          <w:szCs w:val="22"/>
        </w:rPr>
      </w:pPr>
      <w:r>
        <w:t xml:space="preserve">            </w:t>
      </w:r>
      <w:r w:rsidR="00222264">
        <w:t xml:space="preserve"> PROYECTO DE IMPUESTO A EXTREMA RIQUEZA</w:t>
      </w:r>
    </w:p>
    <w:p w:rsidR="004734E5" w:rsidRDefault="004734E5" w:rsidP="009546CB">
      <w:pPr>
        <w:tabs>
          <w:tab w:val="left" w:pos="5832"/>
        </w:tabs>
        <w:ind w:left="360" w:firstLine="0"/>
        <w:rPr>
          <w:bCs/>
          <w:sz w:val="22"/>
          <w:szCs w:val="22"/>
        </w:rPr>
      </w:pPr>
    </w:p>
    <w:p w:rsidR="009C7B4A" w:rsidRPr="005C4580" w:rsidRDefault="009C7B4A" w:rsidP="009C7B4A">
      <w:pPr>
        <w:pStyle w:val="ZKTitulo"/>
        <w:tabs>
          <w:tab w:val="left" w:pos="284"/>
          <w:tab w:val="left" w:pos="426"/>
        </w:tabs>
        <w:ind w:firstLine="0"/>
        <w:rPr>
          <w:sz w:val="22"/>
          <w:szCs w:val="22"/>
        </w:rPr>
      </w:pPr>
      <w:r w:rsidRPr="005C4580">
        <w:rPr>
          <w:sz w:val="22"/>
          <w:szCs w:val="22"/>
        </w:rPr>
        <w:t xml:space="preserve">   </w:t>
      </w:r>
      <w:r>
        <w:rPr>
          <w:sz w:val="22"/>
          <w:szCs w:val="22"/>
        </w:rPr>
        <w:t>REPRESION DE CARABINEROS</w:t>
      </w:r>
    </w:p>
    <w:p w:rsidR="009546CB" w:rsidRDefault="009546CB" w:rsidP="009546CB">
      <w:pPr>
        <w:tabs>
          <w:tab w:val="left" w:pos="5832"/>
        </w:tabs>
        <w:ind w:left="360" w:firstLine="0"/>
        <w:rPr>
          <w:bCs/>
          <w:sz w:val="22"/>
          <w:szCs w:val="22"/>
        </w:rPr>
      </w:pPr>
    </w:p>
    <w:p w:rsidR="009644EB" w:rsidRDefault="009644EB" w:rsidP="009546CB">
      <w:pPr>
        <w:tabs>
          <w:tab w:val="left" w:pos="5832"/>
        </w:tabs>
        <w:ind w:left="360" w:firstLine="0"/>
        <w:rPr>
          <w:bCs/>
          <w:sz w:val="22"/>
          <w:szCs w:val="22"/>
        </w:rPr>
      </w:pPr>
    </w:p>
    <w:p w:rsidR="009644EB" w:rsidRPr="00675A78" w:rsidRDefault="009644EB" w:rsidP="009644EB">
      <w:pPr>
        <w:pStyle w:val="ZKTitulo"/>
        <w:ind w:left="426" w:hanging="426"/>
        <w:rPr>
          <w:bCs/>
          <w:sz w:val="22"/>
          <w:szCs w:val="22"/>
        </w:rPr>
      </w:pPr>
      <w:r>
        <w:t xml:space="preserve">           PROYECTO PARA DISMINUIR PARLAMENTARIOS</w:t>
      </w:r>
    </w:p>
    <w:p w:rsidR="009644EB" w:rsidRDefault="009644EB" w:rsidP="009546CB">
      <w:pPr>
        <w:tabs>
          <w:tab w:val="left" w:pos="5832"/>
        </w:tabs>
        <w:ind w:left="360" w:firstLine="0"/>
        <w:rPr>
          <w:bCs/>
          <w:sz w:val="22"/>
          <w:szCs w:val="22"/>
        </w:rPr>
      </w:pPr>
    </w:p>
    <w:p w:rsidR="00D94B3B" w:rsidRPr="00675A78" w:rsidRDefault="00D94B3B" w:rsidP="00D94B3B">
      <w:pPr>
        <w:pStyle w:val="ZKTitulo"/>
        <w:ind w:left="426" w:hanging="426"/>
        <w:rPr>
          <w:bCs/>
          <w:sz w:val="22"/>
          <w:szCs w:val="22"/>
        </w:rPr>
      </w:pPr>
      <w:r>
        <w:t xml:space="preserve">            PROHIBICION A CORTE DE SERVICIOS BASICOS</w:t>
      </w:r>
    </w:p>
    <w:p w:rsidR="007766A2" w:rsidRDefault="007766A2" w:rsidP="009546CB">
      <w:pPr>
        <w:tabs>
          <w:tab w:val="left" w:pos="5832"/>
        </w:tabs>
        <w:ind w:left="360" w:firstLine="0"/>
        <w:rPr>
          <w:bCs/>
          <w:sz w:val="22"/>
          <w:szCs w:val="22"/>
        </w:rPr>
      </w:pPr>
    </w:p>
    <w:p w:rsidR="007766A2" w:rsidRDefault="007766A2" w:rsidP="009546CB">
      <w:pPr>
        <w:tabs>
          <w:tab w:val="left" w:pos="5832"/>
        </w:tabs>
        <w:ind w:left="360" w:firstLine="0"/>
        <w:rPr>
          <w:bCs/>
          <w:sz w:val="22"/>
          <w:szCs w:val="22"/>
        </w:rPr>
      </w:pPr>
    </w:p>
    <w:p w:rsidR="007766A2" w:rsidRDefault="007766A2" w:rsidP="007766A2">
      <w:pPr>
        <w:pStyle w:val="ZKTitulo"/>
        <w:ind w:left="426" w:hanging="426"/>
        <w:rPr>
          <w:bCs/>
          <w:sz w:val="22"/>
          <w:szCs w:val="22"/>
        </w:rPr>
      </w:pPr>
      <w:r>
        <w:t xml:space="preserve">         LIMITE A  REELECCION DE AUTORIDADES</w:t>
      </w:r>
    </w:p>
    <w:p w:rsidR="007766A2" w:rsidRDefault="007766A2" w:rsidP="009546CB">
      <w:pPr>
        <w:tabs>
          <w:tab w:val="left" w:pos="5832"/>
        </w:tabs>
        <w:ind w:left="360" w:firstLine="0"/>
        <w:rPr>
          <w:bCs/>
          <w:sz w:val="22"/>
          <w:szCs w:val="22"/>
        </w:rPr>
      </w:pPr>
    </w:p>
    <w:p w:rsidR="00CE5214" w:rsidRDefault="00CE5214" w:rsidP="009546CB">
      <w:pPr>
        <w:tabs>
          <w:tab w:val="left" w:pos="5832"/>
        </w:tabs>
        <w:ind w:left="360" w:firstLine="0"/>
        <w:rPr>
          <w:bCs/>
          <w:sz w:val="22"/>
          <w:szCs w:val="22"/>
        </w:rPr>
      </w:pPr>
    </w:p>
    <w:p w:rsidR="00CE5214" w:rsidRPr="00675A78" w:rsidRDefault="00CE5214" w:rsidP="00CE5214">
      <w:pPr>
        <w:pStyle w:val="ZKTitulo"/>
        <w:ind w:left="426" w:hanging="426"/>
        <w:rPr>
          <w:bCs/>
          <w:sz w:val="22"/>
          <w:szCs w:val="22"/>
        </w:rPr>
      </w:pPr>
      <w:r>
        <w:t xml:space="preserve">             INGRESO FAMILIAR DE EMERGENCIA</w:t>
      </w:r>
    </w:p>
    <w:p w:rsidR="00CE5214" w:rsidRDefault="00CE5214" w:rsidP="009546CB">
      <w:pPr>
        <w:tabs>
          <w:tab w:val="left" w:pos="5832"/>
        </w:tabs>
        <w:ind w:left="360" w:firstLine="0"/>
        <w:rPr>
          <w:bCs/>
          <w:sz w:val="22"/>
          <w:szCs w:val="22"/>
        </w:rPr>
      </w:pPr>
    </w:p>
    <w:p w:rsidR="00D036D8" w:rsidRPr="00675A78" w:rsidRDefault="00D036D8" w:rsidP="00D036D8">
      <w:pPr>
        <w:pStyle w:val="ZKTitulo"/>
        <w:ind w:left="426" w:hanging="426"/>
        <w:rPr>
          <w:bCs/>
          <w:sz w:val="22"/>
          <w:szCs w:val="22"/>
        </w:rPr>
      </w:pPr>
      <w:r>
        <w:t xml:space="preserve">           INMIGRACION</w:t>
      </w:r>
    </w:p>
    <w:p w:rsidR="00D036D8" w:rsidRDefault="00D036D8" w:rsidP="009546CB">
      <w:pPr>
        <w:tabs>
          <w:tab w:val="left" w:pos="5832"/>
        </w:tabs>
        <w:ind w:left="360" w:firstLine="0"/>
        <w:rPr>
          <w:bCs/>
          <w:sz w:val="22"/>
          <w:szCs w:val="22"/>
        </w:rPr>
      </w:pPr>
    </w:p>
    <w:p w:rsidR="00361302" w:rsidRPr="00675A78" w:rsidRDefault="00361302" w:rsidP="00361302">
      <w:pPr>
        <w:pStyle w:val="ZKTitulo"/>
        <w:ind w:left="426" w:hanging="426"/>
        <w:rPr>
          <w:bCs/>
          <w:sz w:val="22"/>
          <w:szCs w:val="22"/>
        </w:rPr>
      </w:pPr>
      <w:r>
        <w:t xml:space="preserve">              TC</w:t>
      </w:r>
    </w:p>
    <w:p w:rsidR="00E967CE" w:rsidRDefault="00E967CE" w:rsidP="009546CB">
      <w:pPr>
        <w:tabs>
          <w:tab w:val="left" w:pos="5832"/>
        </w:tabs>
        <w:ind w:left="360" w:firstLine="0"/>
        <w:rPr>
          <w:bCs/>
          <w:sz w:val="22"/>
          <w:szCs w:val="22"/>
        </w:rPr>
      </w:pPr>
    </w:p>
    <w:p w:rsidR="00BB2633" w:rsidRDefault="00BB2633" w:rsidP="009546CB">
      <w:pPr>
        <w:tabs>
          <w:tab w:val="left" w:pos="5832"/>
        </w:tabs>
        <w:ind w:left="360" w:firstLine="0"/>
        <w:rPr>
          <w:bCs/>
          <w:sz w:val="22"/>
          <w:szCs w:val="22"/>
        </w:rPr>
      </w:pPr>
    </w:p>
    <w:p w:rsidR="009546CB" w:rsidRPr="00675A78" w:rsidRDefault="009546CB" w:rsidP="009546CB">
      <w:pPr>
        <w:pStyle w:val="ZKTitulo"/>
        <w:ind w:left="426" w:hanging="426"/>
        <w:rPr>
          <w:bCs/>
          <w:sz w:val="22"/>
          <w:szCs w:val="22"/>
        </w:rPr>
      </w:pPr>
      <w:r>
        <w:t xml:space="preserve">             CONSEJO PARA LA TRANSPARENCIA</w:t>
      </w:r>
    </w:p>
    <w:p w:rsidR="009546CB" w:rsidRDefault="009546CB" w:rsidP="009546CB">
      <w:pPr>
        <w:tabs>
          <w:tab w:val="left" w:pos="5832"/>
        </w:tabs>
        <w:ind w:left="360" w:firstLine="0"/>
        <w:rPr>
          <w:bCs/>
          <w:sz w:val="22"/>
          <w:szCs w:val="22"/>
        </w:rPr>
      </w:pPr>
    </w:p>
    <w:p w:rsidR="009546CB" w:rsidRDefault="009546CB" w:rsidP="009546CB">
      <w:pPr>
        <w:tabs>
          <w:tab w:val="left" w:pos="5832"/>
        </w:tabs>
        <w:ind w:left="360" w:firstLine="0"/>
        <w:rPr>
          <w:bCs/>
          <w:sz w:val="22"/>
          <w:szCs w:val="22"/>
        </w:rPr>
      </w:pPr>
    </w:p>
    <w:p w:rsidR="009546CB" w:rsidRPr="005C4580" w:rsidRDefault="009546CB" w:rsidP="009546CB">
      <w:pPr>
        <w:pStyle w:val="ZKTitulo"/>
        <w:tabs>
          <w:tab w:val="left" w:pos="284"/>
          <w:tab w:val="left" w:pos="426"/>
        </w:tabs>
        <w:rPr>
          <w:sz w:val="22"/>
          <w:szCs w:val="22"/>
        </w:rPr>
      </w:pPr>
      <w:r w:rsidRPr="005C4580">
        <w:rPr>
          <w:sz w:val="22"/>
          <w:szCs w:val="22"/>
        </w:rPr>
        <w:t>DERECHOS HUMANOS</w:t>
      </w:r>
    </w:p>
    <w:p w:rsidR="009546CB" w:rsidRDefault="009546CB" w:rsidP="009546CB">
      <w:pPr>
        <w:tabs>
          <w:tab w:val="left" w:pos="5832"/>
        </w:tabs>
        <w:ind w:left="360" w:firstLine="0"/>
        <w:rPr>
          <w:bCs/>
          <w:sz w:val="22"/>
          <w:szCs w:val="22"/>
        </w:rPr>
      </w:pPr>
    </w:p>
    <w:p w:rsidR="009546CB" w:rsidRPr="005C4580" w:rsidRDefault="009546CB" w:rsidP="009546CB">
      <w:pPr>
        <w:pStyle w:val="ZKTitulo"/>
        <w:rPr>
          <w:sz w:val="22"/>
          <w:szCs w:val="22"/>
        </w:rPr>
      </w:pPr>
      <w:r w:rsidRPr="005C4580">
        <w:rPr>
          <w:sz w:val="22"/>
          <w:szCs w:val="22"/>
        </w:rPr>
        <w:t>PRESIDENTE PIÑERA</w:t>
      </w:r>
    </w:p>
    <w:p w:rsidR="009546CB" w:rsidRDefault="009546CB" w:rsidP="009546CB">
      <w:pPr>
        <w:ind w:left="360" w:firstLine="0"/>
      </w:pPr>
    </w:p>
    <w:p w:rsidR="009546CB" w:rsidRDefault="009546CB" w:rsidP="009546CB">
      <w:pPr>
        <w:tabs>
          <w:tab w:val="left" w:pos="5832"/>
        </w:tabs>
        <w:ind w:left="360" w:firstLine="0"/>
        <w:rPr>
          <w:bCs/>
          <w:sz w:val="22"/>
          <w:szCs w:val="22"/>
        </w:rPr>
      </w:pPr>
    </w:p>
    <w:p w:rsidR="009546CB" w:rsidRPr="00675A78" w:rsidRDefault="009546CB" w:rsidP="009546CB">
      <w:pPr>
        <w:pStyle w:val="ZKTitulo"/>
        <w:ind w:left="426" w:hanging="426"/>
        <w:rPr>
          <w:bCs/>
          <w:sz w:val="22"/>
          <w:szCs w:val="22"/>
        </w:rPr>
      </w:pPr>
      <w:r>
        <w:t xml:space="preserve">              </w:t>
      </w:r>
      <w:r w:rsidR="0052707A">
        <w:t xml:space="preserve">       DESIGUAL CONDUCTA DE CARABINEROS</w:t>
      </w:r>
    </w:p>
    <w:p w:rsidR="009546CB" w:rsidRDefault="009546CB" w:rsidP="009546CB">
      <w:pPr>
        <w:tabs>
          <w:tab w:val="left" w:pos="5832"/>
        </w:tabs>
        <w:ind w:left="360" w:firstLine="0"/>
        <w:rPr>
          <w:bCs/>
          <w:sz w:val="22"/>
          <w:szCs w:val="22"/>
        </w:rPr>
      </w:pPr>
    </w:p>
    <w:p w:rsidR="009546CB" w:rsidRPr="00675A78" w:rsidRDefault="009546CB" w:rsidP="009546CB">
      <w:pPr>
        <w:pStyle w:val="ZKTitulo"/>
        <w:ind w:left="426" w:hanging="426"/>
        <w:rPr>
          <w:bCs/>
          <w:sz w:val="22"/>
          <w:szCs w:val="22"/>
        </w:rPr>
      </w:pPr>
      <w:r>
        <w:t xml:space="preserve">              PROYECTO DE RESGUARDO MILITAR A INFRAESTRUCTURA CRÍTICA</w:t>
      </w:r>
    </w:p>
    <w:p w:rsidR="009546CB" w:rsidRDefault="009546CB" w:rsidP="009546CB">
      <w:pPr>
        <w:tabs>
          <w:tab w:val="left" w:pos="5832"/>
        </w:tabs>
        <w:ind w:left="360" w:firstLine="0"/>
        <w:rPr>
          <w:bCs/>
          <w:sz w:val="22"/>
          <w:szCs w:val="22"/>
        </w:rPr>
      </w:pPr>
    </w:p>
    <w:p w:rsidR="009546CB" w:rsidRDefault="009546CB" w:rsidP="009546CB">
      <w:pPr>
        <w:tabs>
          <w:tab w:val="left" w:pos="5832"/>
        </w:tabs>
        <w:ind w:left="360" w:firstLine="0"/>
        <w:rPr>
          <w:bCs/>
          <w:sz w:val="22"/>
          <w:szCs w:val="22"/>
        </w:rPr>
      </w:pPr>
    </w:p>
    <w:p w:rsidR="009546CB" w:rsidRPr="005C4580" w:rsidRDefault="009546CB" w:rsidP="009546CB">
      <w:pPr>
        <w:ind w:left="360" w:right="283" w:firstLine="0"/>
        <w:jc w:val="both"/>
        <w:rPr>
          <w:sz w:val="22"/>
          <w:szCs w:val="22"/>
        </w:rPr>
      </w:pPr>
    </w:p>
    <w:p w:rsidR="009546CB" w:rsidRPr="005C4580" w:rsidRDefault="009546CB" w:rsidP="009546CB">
      <w:pPr>
        <w:pStyle w:val="ZKTitulo"/>
        <w:ind w:firstLine="0"/>
        <w:rPr>
          <w:sz w:val="22"/>
          <w:szCs w:val="22"/>
        </w:rPr>
      </w:pPr>
      <w:r w:rsidRPr="005C4580">
        <w:rPr>
          <w:bCs/>
          <w:sz w:val="22"/>
          <w:szCs w:val="22"/>
        </w:rPr>
        <w:t xml:space="preserve">      GOBIERNO </w:t>
      </w:r>
    </w:p>
    <w:p w:rsidR="009546CB" w:rsidRPr="00CF3B91" w:rsidRDefault="00CF3B91" w:rsidP="00CF3B91">
      <w:r w:rsidRPr="00CF3B91">
        <w:t>Entrevista a ministro vocero Jaime Bellolio</w:t>
      </w:r>
    </w:p>
    <w:p w:rsidR="009546CB" w:rsidRDefault="00CF3B91" w:rsidP="00CF3B91">
      <w:hyperlink r:id="rId13" w:history="1">
        <w:r w:rsidRPr="00CF3B91">
          <w:rPr>
            <w:rStyle w:val="Hipervnculo"/>
          </w:rPr>
          <w:t>https://digital.elmercurio.com/2021/01/03/R/EK3TD6AR#zoom=page-width</w:t>
        </w:r>
      </w:hyperlink>
      <w:r w:rsidRPr="00CF3B91">
        <w:t xml:space="preserve"> </w:t>
      </w:r>
      <w:r>
        <w:t xml:space="preserve">  El Mercurio</w:t>
      </w:r>
    </w:p>
    <w:p w:rsidR="00602932" w:rsidRDefault="00602932" w:rsidP="00CF3B91"/>
    <w:p w:rsidR="00602932" w:rsidRPr="00602932" w:rsidRDefault="00602932" w:rsidP="00602932">
      <w:pPr>
        <w:ind w:left="360" w:firstLine="0"/>
      </w:pPr>
      <w:hyperlink r:id="rId14" w:history="1">
        <w:r w:rsidRPr="00602932">
          <w:rPr>
            <w:rStyle w:val="Hipervnculo"/>
          </w:rPr>
          <w:t>Gobierno anunció sus prioridades para la última parte de la administración Piñera: Seguridad, pensiones y salud</w:t>
        </w:r>
      </w:hyperlink>
      <w:r>
        <w:t xml:space="preserve">          Cambio21</w:t>
      </w:r>
    </w:p>
    <w:p w:rsidR="00602932" w:rsidRPr="00602932" w:rsidRDefault="00602932" w:rsidP="00602932">
      <w:pPr>
        <w:ind w:left="360" w:firstLine="0"/>
      </w:pPr>
    </w:p>
    <w:p w:rsidR="00CF3B91" w:rsidRPr="00CF3B91" w:rsidRDefault="00CF3B91" w:rsidP="009546CB">
      <w:pPr>
        <w:ind w:left="360" w:firstLine="0"/>
        <w:rPr>
          <w:sz w:val="22"/>
          <w:szCs w:val="22"/>
        </w:rPr>
      </w:pPr>
    </w:p>
    <w:p w:rsidR="009546CB" w:rsidRPr="005C4580" w:rsidRDefault="009546CB" w:rsidP="009546CB">
      <w:pPr>
        <w:pStyle w:val="ZKTitulo"/>
        <w:ind w:firstLine="0"/>
        <w:rPr>
          <w:sz w:val="22"/>
          <w:szCs w:val="22"/>
        </w:rPr>
      </w:pPr>
      <w:r w:rsidRPr="005C4580">
        <w:rPr>
          <w:bCs/>
          <w:sz w:val="22"/>
          <w:szCs w:val="22"/>
        </w:rPr>
        <w:t xml:space="preserve">      </w:t>
      </w:r>
      <w:r>
        <w:rPr>
          <w:bCs/>
          <w:sz w:val="22"/>
          <w:szCs w:val="22"/>
        </w:rPr>
        <w:t>OPOSICION</w:t>
      </w:r>
      <w:r w:rsidRPr="005C4580">
        <w:rPr>
          <w:bCs/>
          <w:sz w:val="22"/>
          <w:szCs w:val="22"/>
        </w:rPr>
        <w:t xml:space="preserve"> </w:t>
      </w:r>
    </w:p>
    <w:p w:rsidR="009546CB" w:rsidRDefault="007C3910" w:rsidP="00CE16DF">
      <w:pPr>
        <w:ind w:left="360" w:firstLine="0"/>
      </w:pPr>
      <w:r>
        <w:t xml:space="preserve">Reacciones a renuncia de Felipe Harboe a la senaturía </w:t>
      </w:r>
    </w:p>
    <w:p w:rsidR="007C3910" w:rsidRDefault="007C3910" w:rsidP="00CE16DF">
      <w:pPr>
        <w:ind w:left="360" w:firstLine="0"/>
      </w:pPr>
      <w:hyperlink r:id="rId15" w:history="1">
        <w:r w:rsidRPr="0044525C">
          <w:rPr>
            <w:rStyle w:val="Hipervnculo"/>
          </w:rPr>
          <w:t>https://digital.elmercurio.com/2021/01/03/C/FA3TACPR#zoom=page-width</w:t>
        </w:r>
      </w:hyperlink>
      <w:r>
        <w:t xml:space="preserve">  El Mercurio</w:t>
      </w:r>
    </w:p>
    <w:p w:rsidR="007C3910" w:rsidRDefault="007C3910" w:rsidP="00CE16DF">
      <w:pPr>
        <w:ind w:left="360" w:firstLine="0"/>
      </w:pPr>
    </w:p>
    <w:p w:rsidR="00F802DD" w:rsidRPr="00CE16DF" w:rsidRDefault="00F802DD" w:rsidP="00CE16DF">
      <w:pPr>
        <w:ind w:left="360" w:firstLine="0"/>
      </w:pPr>
      <w:r>
        <w:t>Enrique Correa</w:t>
      </w:r>
      <w:r w:rsidR="00B74CCA">
        <w:t>: “Piñera dijo que sería como Aylwin y no he visto nada más distinto”</w:t>
      </w:r>
    </w:p>
    <w:p w:rsidR="00800BEF" w:rsidRDefault="00B316E9" w:rsidP="00800BEF">
      <w:hyperlink r:id="rId16" w:history="1">
        <w:r w:rsidRPr="0044525C">
          <w:rPr>
            <w:rStyle w:val="Hipervnculo"/>
          </w:rPr>
          <w:t>https://digital.elmercurio.com/2021/01/03/R/EK3TD6AM#zoom=page-width</w:t>
        </w:r>
      </w:hyperlink>
      <w:r w:rsidR="00F802DD">
        <w:t xml:space="preserve">  El Mercurio</w:t>
      </w:r>
    </w:p>
    <w:p w:rsidR="00127088" w:rsidRDefault="00127088" w:rsidP="00800BEF"/>
    <w:p w:rsidR="00127088" w:rsidRDefault="00127088" w:rsidP="00800BEF">
      <w:r>
        <w:t>Criteria y rostros mejor posicionados en posible primaria presidencial</w:t>
      </w:r>
    </w:p>
    <w:p w:rsidR="00127088" w:rsidRDefault="00127088" w:rsidP="00800BEF">
      <w:hyperlink r:id="rId17" w:history="1">
        <w:r w:rsidRPr="0044525C">
          <w:rPr>
            <w:rStyle w:val="Hipervnculo"/>
          </w:rPr>
          <w:t>https://digital.elmercurio.com/2021/01/03/R/EK3TD6AL#zoom=page-width</w:t>
        </w:r>
      </w:hyperlink>
      <w:r>
        <w:t xml:space="preserve">  El Mercurio</w:t>
      </w:r>
    </w:p>
    <w:p w:rsidR="00B316E9" w:rsidRPr="00800BEF" w:rsidRDefault="00B316E9" w:rsidP="00800BEF"/>
    <w:p w:rsidR="009546CB" w:rsidRPr="005C4580" w:rsidRDefault="009546CB" w:rsidP="009546CB">
      <w:pPr>
        <w:pStyle w:val="ZKTitulo"/>
        <w:ind w:firstLine="0"/>
        <w:rPr>
          <w:sz w:val="22"/>
          <w:szCs w:val="22"/>
        </w:rPr>
      </w:pPr>
      <w:r w:rsidRPr="005C4580">
        <w:rPr>
          <w:bCs/>
          <w:sz w:val="22"/>
          <w:szCs w:val="22"/>
        </w:rPr>
        <w:t xml:space="preserve">      </w:t>
      </w:r>
      <w:r>
        <w:rPr>
          <w:bCs/>
          <w:sz w:val="22"/>
          <w:szCs w:val="22"/>
        </w:rPr>
        <w:t>PS</w:t>
      </w:r>
    </w:p>
    <w:p w:rsidR="009546CB" w:rsidRDefault="009546CB" w:rsidP="009546CB">
      <w:pPr>
        <w:ind w:left="360" w:firstLine="0"/>
        <w:rPr>
          <w:sz w:val="22"/>
          <w:szCs w:val="22"/>
          <w:lang w:val="x-none"/>
        </w:rPr>
      </w:pPr>
    </w:p>
    <w:p w:rsidR="009546CB" w:rsidRDefault="009546CB" w:rsidP="009546CB">
      <w:pPr>
        <w:ind w:left="360" w:firstLine="0"/>
        <w:rPr>
          <w:sz w:val="22"/>
          <w:szCs w:val="22"/>
          <w:lang w:val="x-none"/>
        </w:rPr>
      </w:pPr>
    </w:p>
    <w:p w:rsidR="009546CB" w:rsidRPr="005C4580" w:rsidRDefault="009546CB" w:rsidP="009546CB">
      <w:pPr>
        <w:pStyle w:val="ZKTitulo"/>
        <w:ind w:firstLine="0"/>
        <w:rPr>
          <w:sz w:val="22"/>
          <w:szCs w:val="22"/>
        </w:rPr>
      </w:pPr>
      <w:r w:rsidRPr="005C4580">
        <w:rPr>
          <w:bCs/>
          <w:sz w:val="22"/>
          <w:szCs w:val="22"/>
        </w:rPr>
        <w:t xml:space="preserve">      </w:t>
      </w:r>
      <w:r>
        <w:rPr>
          <w:bCs/>
          <w:sz w:val="22"/>
          <w:szCs w:val="22"/>
        </w:rPr>
        <w:t>DC</w:t>
      </w:r>
    </w:p>
    <w:p w:rsidR="009546CB" w:rsidRDefault="009546CB" w:rsidP="009546CB">
      <w:pPr>
        <w:ind w:left="360" w:firstLine="0"/>
        <w:rPr>
          <w:sz w:val="22"/>
          <w:szCs w:val="22"/>
          <w:lang w:val="x-none"/>
        </w:rPr>
      </w:pPr>
    </w:p>
    <w:p w:rsidR="009546CB" w:rsidRDefault="009546CB" w:rsidP="009546CB">
      <w:pPr>
        <w:ind w:left="360" w:firstLine="0"/>
        <w:rPr>
          <w:sz w:val="22"/>
          <w:szCs w:val="22"/>
          <w:lang w:val="x-none"/>
        </w:rPr>
      </w:pPr>
    </w:p>
    <w:p w:rsidR="009546CB" w:rsidRPr="005C4580" w:rsidRDefault="009546CB" w:rsidP="009546CB">
      <w:pPr>
        <w:pStyle w:val="ZKTitulo"/>
        <w:ind w:firstLine="0"/>
        <w:rPr>
          <w:sz w:val="22"/>
          <w:szCs w:val="22"/>
        </w:rPr>
      </w:pPr>
      <w:r w:rsidRPr="005C4580">
        <w:rPr>
          <w:bCs/>
          <w:sz w:val="22"/>
          <w:szCs w:val="22"/>
        </w:rPr>
        <w:t xml:space="preserve">     </w:t>
      </w:r>
      <w:r>
        <w:rPr>
          <w:bCs/>
          <w:sz w:val="22"/>
          <w:szCs w:val="22"/>
        </w:rPr>
        <w:t>PC</w:t>
      </w:r>
      <w:r w:rsidRPr="005C4580">
        <w:rPr>
          <w:bCs/>
          <w:sz w:val="22"/>
          <w:szCs w:val="22"/>
        </w:rPr>
        <w:t xml:space="preserve"> </w:t>
      </w:r>
    </w:p>
    <w:p w:rsidR="007C3910" w:rsidRDefault="007C3910" w:rsidP="007C3910">
      <w:hyperlink r:id="rId18" w:tgtFrame="_self" w:history="1">
        <w:r w:rsidRPr="00800BEF">
          <w:rPr>
            <w:rStyle w:val="Hipervnculo"/>
          </w:rPr>
          <w:t>PC vuelve a restarse de cita de toda la oposición por lista unitaria y FA se divide ante iniciativa</w:t>
        </w:r>
      </w:hyperlink>
      <w:r>
        <w:t xml:space="preserve"> </w:t>
      </w:r>
      <w:r>
        <w:t xml:space="preserve">  </w:t>
      </w:r>
    </w:p>
    <w:p w:rsidR="007C3910" w:rsidRDefault="007C3910" w:rsidP="007C3910">
      <w:r>
        <w:t>La Tercera</w:t>
      </w:r>
    </w:p>
    <w:p w:rsidR="009546CB" w:rsidRDefault="009546CB" w:rsidP="009546CB">
      <w:pPr>
        <w:ind w:left="360" w:firstLine="0"/>
        <w:rPr>
          <w:sz w:val="22"/>
          <w:szCs w:val="22"/>
          <w:lang w:val="x-none"/>
        </w:rPr>
      </w:pPr>
    </w:p>
    <w:p w:rsidR="002170CA" w:rsidRDefault="002170CA" w:rsidP="002170CA">
      <w:pPr>
        <w:pStyle w:val="ZKTitulo"/>
        <w:ind w:firstLine="0"/>
        <w:rPr>
          <w:sz w:val="22"/>
          <w:szCs w:val="22"/>
        </w:rPr>
      </w:pPr>
      <w:r>
        <w:rPr>
          <w:bCs/>
          <w:sz w:val="22"/>
          <w:szCs w:val="22"/>
        </w:rPr>
        <w:t xml:space="preserve">      FRENTE AMPLIO </w:t>
      </w:r>
    </w:p>
    <w:p w:rsidR="009546CB" w:rsidRPr="00107870" w:rsidRDefault="009546CB" w:rsidP="009546CB">
      <w:pPr>
        <w:ind w:left="360" w:firstLine="0"/>
        <w:rPr>
          <w:sz w:val="22"/>
          <w:szCs w:val="22"/>
        </w:rPr>
      </w:pPr>
    </w:p>
    <w:p w:rsidR="009546CB" w:rsidRPr="005C4580" w:rsidRDefault="009546CB" w:rsidP="009546CB">
      <w:pPr>
        <w:ind w:left="360" w:firstLine="0"/>
        <w:rPr>
          <w:sz w:val="22"/>
          <w:szCs w:val="22"/>
          <w:lang w:val="x-none"/>
        </w:rPr>
      </w:pPr>
    </w:p>
    <w:p w:rsidR="009546CB" w:rsidRPr="005C4580" w:rsidRDefault="009546CB" w:rsidP="009546CB">
      <w:pPr>
        <w:pStyle w:val="ZKTitulo"/>
        <w:tabs>
          <w:tab w:val="left" w:pos="284"/>
          <w:tab w:val="left" w:pos="426"/>
        </w:tabs>
        <w:rPr>
          <w:rFonts w:ascii="Times New Roman" w:hAnsi="Times New Roman"/>
          <w:color w:val="17365D"/>
          <w:sz w:val="22"/>
          <w:szCs w:val="22"/>
        </w:rPr>
      </w:pPr>
      <w:r w:rsidRPr="005C4580">
        <w:rPr>
          <w:sz w:val="22"/>
          <w:szCs w:val="22"/>
        </w:rPr>
        <w:lastRenderedPageBreak/>
        <w:t xml:space="preserve">CHILE VAMOS </w:t>
      </w:r>
    </w:p>
    <w:p w:rsidR="009546CB" w:rsidRDefault="009546CB" w:rsidP="009546CB">
      <w:pPr>
        <w:ind w:left="360" w:firstLine="0"/>
        <w:rPr>
          <w:sz w:val="22"/>
          <w:szCs w:val="22"/>
          <w:lang w:val="x-none"/>
        </w:rPr>
      </w:pPr>
    </w:p>
    <w:p w:rsidR="00FA3E14" w:rsidRPr="00FA3E14" w:rsidRDefault="00FA3E14" w:rsidP="00FA3E14">
      <w:pPr>
        <w:ind w:left="360" w:firstLine="0"/>
      </w:pPr>
      <w:hyperlink r:id="rId19" w:tooltip="Ir a enlace" w:history="1">
        <w:r w:rsidRPr="00FA3E14">
          <w:rPr>
            <w:rStyle w:val="Hipervnculo"/>
          </w:rPr>
          <w:t>Sichel se juega su futuro en Consejo de RN: si consigue libertad de acción avanza en la carrera presidencial de Chile Vamos</w:t>
        </w:r>
      </w:hyperlink>
    </w:p>
    <w:p w:rsidR="00FA3E14" w:rsidRDefault="00FA3E14" w:rsidP="00FA3E14">
      <w:pPr>
        <w:ind w:left="360" w:firstLine="0"/>
      </w:pPr>
      <w:r w:rsidRPr="00FA3E14">
        <w:t>En el equipo de Sebastián Sichel están convencidos de que su perfil de independiente, sumado a sus redes, le abrirá las puertas de Chile Vamos para llegar a competir a las primarias, aunque sea a regañadientes de los partidos. Lo primero es su perfil de independiente que, como señalan, es la ventana de entrada que tiene para lograr ser considerado en las primarias presidenciales de Chile Vamos, y es la razón de por qué ven como un “imposible” el que se le deje fuera. Además aseguran que, pese al resultado del Consejo General de Renovación Nacional -donde se solicitará libertad de acción a sus militantes para quienes quieran apoyar a Sichel-, el solo hecho de ser el único independiente entre los presidenciables, obligaría a los partidos a tener que abrirle las puertas para no quedar “fuera de juego” con el discurso ciudadano antiinstitucional.</w:t>
      </w:r>
      <w:r>
        <w:t xml:space="preserve">       El Mostrador</w:t>
      </w:r>
    </w:p>
    <w:p w:rsidR="00D8109F" w:rsidRDefault="00D8109F" w:rsidP="00FA3E14">
      <w:pPr>
        <w:ind w:left="360" w:firstLine="0"/>
      </w:pPr>
    </w:p>
    <w:p w:rsidR="00D8109F" w:rsidRDefault="00D8109F" w:rsidP="00FA3E14">
      <w:pPr>
        <w:ind w:left="360" w:firstLine="0"/>
      </w:pPr>
      <w:r>
        <w:t>Estudio de UDD sobre primarias internas en Chile Vamos</w:t>
      </w:r>
    </w:p>
    <w:p w:rsidR="00D8109F" w:rsidRDefault="00D8109F" w:rsidP="00FA3E14">
      <w:pPr>
        <w:ind w:left="360" w:firstLine="0"/>
      </w:pPr>
      <w:hyperlink r:id="rId20" w:history="1">
        <w:r w:rsidRPr="0044525C">
          <w:rPr>
            <w:rStyle w:val="Hipervnculo"/>
          </w:rPr>
          <w:t>https://digital.elmercurio.com/2021/01/03/C/FA3TACPQ#zoom=page-width</w:t>
        </w:r>
      </w:hyperlink>
      <w:r>
        <w:t xml:space="preserve">  El Mercurio</w:t>
      </w:r>
    </w:p>
    <w:p w:rsidR="00D8109F" w:rsidRPr="00FA3E14" w:rsidRDefault="00D8109F" w:rsidP="00FA3E14">
      <w:pPr>
        <w:ind w:left="360" w:firstLine="0"/>
      </w:pPr>
    </w:p>
    <w:p w:rsidR="009546CB" w:rsidRDefault="009546CB" w:rsidP="009546CB">
      <w:pPr>
        <w:ind w:left="360" w:firstLine="0"/>
        <w:rPr>
          <w:sz w:val="22"/>
          <w:szCs w:val="22"/>
          <w:lang w:val="x-none"/>
        </w:rPr>
      </w:pPr>
    </w:p>
    <w:p w:rsidR="009546CB" w:rsidRPr="005C4580" w:rsidRDefault="009546CB" w:rsidP="009546CB">
      <w:pPr>
        <w:pStyle w:val="ZKTitulo"/>
        <w:tabs>
          <w:tab w:val="left" w:pos="284"/>
          <w:tab w:val="left" w:pos="426"/>
        </w:tabs>
        <w:rPr>
          <w:sz w:val="22"/>
          <w:szCs w:val="22"/>
        </w:rPr>
      </w:pPr>
      <w:r>
        <w:rPr>
          <w:sz w:val="22"/>
          <w:szCs w:val="22"/>
        </w:rPr>
        <w:t>JOSE ANTONIO KAST Y OTROS SECTORES DE EXTREMA DERECHA</w:t>
      </w:r>
    </w:p>
    <w:p w:rsidR="009546CB" w:rsidRPr="005C4580" w:rsidRDefault="009546CB" w:rsidP="009546CB">
      <w:pPr>
        <w:ind w:left="360" w:firstLine="0"/>
        <w:rPr>
          <w:sz w:val="22"/>
          <w:szCs w:val="22"/>
          <w:lang w:val="x-none"/>
        </w:rPr>
      </w:pPr>
    </w:p>
    <w:p w:rsidR="009546CB" w:rsidRPr="005C4580" w:rsidRDefault="009546CB" w:rsidP="009546CB">
      <w:pPr>
        <w:ind w:left="360" w:firstLine="0"/>
        <w:rPr>
          <w:sz w:val="22"/>
          <w:szCs w:val="22"/>
          <w:lang w:val="x-none"/>
        </w:rPr>
      </w:pPr>
    </w:p>
    <w:p w:rsidR="009546CB" w:rsidRPr="005C4580" w:rsidRDefault="009546CB" w:rsidP="009546CB">
      <w:pPr>
        <w:pStyle w:val="ZKTitulo"/>
        <w:tabs>
          <w:tab w:val="left" w:pos="284"/>
          <w:tab w:val="left" w:pos="426"/>
        </w:tabs>
        <w:rPr>
          <w:sz w:val="22"/>
          <w:szCs w:val="22"/>
        </w:rPr>
      </w:pPr>
      <w:r w:rsidRPr="005C4580">
        <w:rPr>
          <w:sz w:val="22"/>
          <w:szCs w:val="22"/>
        </w:rPr>
        <w:t>POLITICA – Otros partidos, personalidades, perspectivas</w:t>
      </w:r>
    </w:p>
    <w:p w:rsidR="009546CB" w:rsidRDefault="009546CB" w:rsidP="009546CB">
      <w:pPr>
        <w:tabs>
          <w:tab w:val="left" w:pos="5832"/>
        </w:tabs>
        <w:ind w:left="360" w:firstLine="0"/>
        <w:rPr>
          <w:bCs/>
          <w:sz w:val="22"/>
          <w:szCs w:val="22"/>
        </w:rPr>
      </w:pPr>
    </w:p>
    <w:p w:rsidR="00EA3CFD" w:rsidRDefault="00A85F37" w:rsidP="00A85F37">
      <w:hyperlink r:id="rId21" w:history="1">
        <w:r w:rsidRPr="00A85F37">
          <w:rPr>
            <w:rStyle w:val="Hipervnculo"/>
          </w:rPr>
          <w:t>Consejo político de Comunes elige a Fernando Atria como candidato presidencial</w:t>
        </w:r>
      </w:hyperlink>
      <w:r>
        <w:t xml:space="preserve">  </w:t>
      </w:r>
    </w:p>
    <w:p w:rsidR="00A85F37" w:rsidRPr="00A85F37" w:rsidRDefault="00EA3CFD" w:rsidP="00A85F37">
      <w:r>
        <w:t xml:space="preserve">                                               El Desconcierto.cl</w:t>
      </w:r>
    </w:p>
    <w:p w:rsidR="009546CB" w:rsidRDefault="009546CB" w:rsidP="009546CB">
      <w:pPr>
        <w:tabs>
          <w:tab w:val="left" w:pos="5832"/>
        </w:tabs>
        <w:ind w:left="360" w:firstLine="0"/>
        <w:rPr>
          <w:bCs/>
          <w:sz w:val="22"/>
          <w:szCs w:val="22"/>
        </w:rPr>
      </w:pPr>
    </w:p>
    <w:p w:rsidR="00C12763" w:rsidRPr="00801BF5" w:rsidRDefault="00C12763" w:rsidP="00801BF5">
      <w:pPr>
        <w:ind w:left="360" w:firstLine="0"/>
      </w:pPr>
      <w:hyperlink r:id="rId22" w:history="1">
        <w:r w:rsidRPr="00801BF5">
          <w:rPr>
            <w:rStyle w:val="Hipervnculo"/>
          </w:rPr>
          <w:t>Nueva etapa, nuevo programa, nuevos rostros</w:t>
        </w:r>
      </w:hyperlink>
      <w:r w:rsidRPr="00801BF5">
        <w:t xml:space="preserve">   - José Sanfuentes</w:t>
      </w:r>
    </w:p>
    <w:p w:rsidR="00C12763" w:rsidRPr="00801BF5" w:rsidRDefault="00801BF5" w:rsidP="00801BF5">
      <w:pPr>
        <w:ind w:left="360" w:firstLine="0"/>
      </w:pPr>
      <w:r w:rsidRPr="00801BF5">
        <w:t xml:space="preserve">Los cambios son enteramente posibles. Pero falta la decisión popular que transforme sus demandas y su ira en un compromiso de votar por un programa transformador, con nuevos protagonistas, que superen los fracasos de Chile Vamos y la Nueva Mayoría en orden a garantizar ahora una vida decente a cada familia chilena.  </w:t>
      </w:r>
      <w:r w:rsidR="00C12763" w:rsidRPr="00801BF5">
        <w:t>El Desconcierto.cl</w:t>
      </w:r>
    </w:p>
    <w:p w:rsidR="00C12763" w:rsidRDefault="00C12763" w:rsidP="009546CB">
      <w:pPr>
        <w:tabs>
          <w:tab w:val="left" w:pos="5832"/>
        </w:tabs>
        <w:ind w:left="360" w:firstLine="0"/>
        <w:rPr>
          <w:bCs/>
          <w:sz w:val="22"/>
          <w:szCs w:val="22"/>
        </w:rPr>
      </w:pPr>
    </w:p>
    <w:p w:rsidR="009546CB" w:rsidRPr="005C4580" w:rsidRDefault="009546CB" w:rsidP="009546CB">
      <w:pPr>
        <w:pStyle w:val="ZKTitulo"/>
        <w:tabs>
          <w:tab w:val="left" w:pos="284"/>
          <w:tab w:val="left" w:pos="426"/>
        </w:tabs>
        <w:ind w:firstLine="0"/>
        <w:rPr>
          <w:sz w:val="22"/>
          <w:szCs w:val="22"/>
        </w:rPr>
      </w:pPr>
      <w:r w:rsidRPr="005C4580">
        <w:rPr>
          <w:sz w:val="22"/>
          <w:szCs w:val="22"/>
        </w:rPr>
        <w:t xml:space="preserve">   </w:t>
      </w:r>
      <w:r>
        <w:rPr>
          <w:sz w:val="22"/>
          <w:szCs w:val="22"/>
        </w:rPr>
        <w:t xml:space="preserve"> AGENDA DE SEGURIDAD</w:t>
      </w:r>
    </w:p>
    <w:p w:rsidR="009546CB" w:rsidRDefault="009546CB" w:rsidP="009546CB">
      <w:pPr>
        <w:tabs>
          <w:tab w:val="left" w:pos="5832"/>
        </w:tabs>
        <w:ind w:left="360" w:firstLine="0"/>
        <w:rPr>
          <w:bCs/>
          <w:sz w:val="22"/>
          <w:szCs w:val="22"/>
        </w:rPr>
      </w:pPr>
    </w:p>
    <w:p w:rsidR="009546CB" w:rsidRDefault="009546CB" w:rsidP="009546CB">
      <w:pPr>
        <w:tabs>
          <w:tab w:val="left" w:pos="5832"/>
        </w:tabs>
        <w:ind w:left="360" w:firstLine="0"/>
        <w:rPr>
          <w:bCs/>
          <w:sz w:val="22"/>
          <w:szCs w:val="22"/>
        </w:rPr>
      </w:pPr>
    </w:p>
    <w:p w:rsidR="009546CB" w:rsidRDefault="009546CB" w:rsidP="009546CB">
      <w:pPr>
        <w:tabs>
          <w:tab w:val="left" w:pos="5832"/>
        </w:tabs>
        <w:ind w:left="360" w:firstLine="0"/>
        <w:rPr>
          <w:bCs/>
          <w:sz w:val="22"/>
          <w:szCs w:val="22"/>
          <w:lang w:val="x-none"/>
        </w:rPr>
      </w:pPr>
    </w:p>
    <w:p w:rsidR="009546CB" w:rsidRPr="005C4580" w:rsidRDefault="009546CB" w:rsidP="009546CB">
      <w:pPr>
        <w:pStyle w:val="ZKTitulo"/>
        <w:tabs>
          <w:tab w:val="left" w:pos="284"/>
          <w:tab w:val="left" w:pos="426"/>
        </w:tabs>
        <w:ind w:firstLine="0"/>
        <w:rPr>
          <w:sz w:val="22"/>
          <w:szCs w:val="22"/>
        </w:rPr>
      </w:pPr>
      <w:r w:rsidRPr="005C4580">
        <w:rPr>
          <w:sz w:val="22"/>
          <w:szCs w:val="22"/>
        </w:rPr>
        <w:t xml:space="preserve">   MANIFESTACIONES </w:t>
      </w:r>
    </w:p>
    <w:p w:rsidR="009546CB" w:rsidRDefault="009546CB" w:rsidP="009546CB">
      <w:pPr>
        <w:ind w:left="360" w:right="283" w:firstLine="0"/>
        <w:jc w:val="both"/>
      </w:pPr>
    </w:p>
    <w:p w:rsidR="009546CB" w:rsidRDefault="009546CB" w:rsidP="009546CB">
      <w:pPr>
        <w:ind w:left="360" w:right="283" w:firstLine="0"/>
        <w:jc w:val="both"/>
      </w:pPr>
    </w:p>
    <w:p w:rsidR="009546CB" w:rsidRDefault="009546CB" w:rsidP="009546CB">
      <w:pPr>
        <w:ind w:left="360" w:right="283" w:firstLine="0"/>
        <w:jc w:val="both"/>
      </w:pPr>
    </w:p>
    <w:p w:rsidR="009546CB" w:rsidRPr="005C4580" w:rsidRDefault="009546CB" w:rsidP="009546CB">
      <w:pPr>
        <w:pStyle w:val="ZKTitulo"/>
        <w:tabs>
          <w:tab w:val="left" w:pos="284"/>
          <w:tab w:val="left" w:pos="426"/>
        </w:tabs>
        <w:rPr>
          <w:sz w:val="22"/>
          <w:szCs w:val="22"/>
        </w:rPr>
      </w:pPr>
      <w:r>
        <w:rPr>
          <w:sz w:val="22"/>
          <w:szCs w:val="22"/>
        </w:rPr>
        <w:t>MICHELLE BACHELET</w:t>
      </w:r>
    </w:p>
    <w:p w:rsidR="009546CB" w:rsidRDefault="009546CB" w:rsidP="009546CB">
      <w:pPr>
        <w:ind w:left="360" w:right="283" w:firstLine="0"/>
        <w:jc w:val="both"/>
      </w:pPr>
    </w:p>
    <w:p w:rsidR="009546CB" w:rsidRDefault="009546CB" w:rsidP="009546CB">
      <w:pPr>
        <w:ind w:left="360" w:right="283" w:firstLine="0"/>
        <w:jc w:val="both"/>
      </w:pPr>
    </w:p>
    <w:p w:rsidR="009546CB" w:rsidRPr="00C865ED" w:rsidRDefault="009546CB" w:rsidP="009546CB">
      <w:pPr>
        <w:ind w:left="360" w:right="283" w:firstLine="0"/>
        <w:jc w:val="both"/>
      </w:pPr>
    </w:p>
    <w:p w:rsidR="009546CB" w:rsidRPr="005C4580" w:rsidRDefault="009546CB" w:rsidP="009546CB">
      <w:pPr>
        <w:pStyle w:val="ZKTitulo"/>
        <w:tabs>
          <w:tab w:val="left" w:pos="284"/>
          <w:tab w:val="left" w:pos="426"/>
        </w:tabs>
        <w:rPr>
          <w:sz w:val="22"/>
          <w:szCs w:val="22"/>
        </w:rPr>
      </w:pPr>
      <w:r>
        <w:rPr>
          <w:sz w:val="22"/>
          <w:szCs w:val="22"/>
        </w:rPr>
        <w:t>SAQUEOS Y DESMANES</w:t>
      </w:r>
    </w:p>
    <w:p w:rsidR="009546CB" w:rsidRPr="008340F3" w:rsidRDefault="009546CB" w:rsidP="009546CB">
      <w:pPr>
        <w:ind w:left="360" w:firstLine="0"/>
        <w:rPr>
          <w:sz w:val="22"/>
          <w:szCs w:val="22"/>
        </w:rPr>
      </w:pPr>
    </w:p>
    <w:p w:rsidR="009546CB" w:rsidRDefault="009546CB" w:rsidP="009546CB">
      <w:pPr>
        <w:ind w:left="360" w:firstLine="0"/>
        <w:rPr>
          <w:sz w:val="22"/>
          <w:szCs w:val="22"/>
        </w:rPr>
      </w:pPr>
    </w:p>
    <w:p w:rsidR="009546CB" w:rsidRPr="005C4580" w:rsidRDefault="009546CB" w:rsidP="009546CB">
      <w:pPr>
        <w:ind w:left="360" w:firstLine="0"/>
        <w:rPr>
          <w:sz w:val="22"/>
          <w:szCs w:val="22"/>
        </w:rPr>
      </w:pPr>
    </w:p>
    <w:p w:rsidR="009546CB" w:rsidRDefault="009546CB" w:rsidP="009546CB">
      <w:pPr>
        <w:ind w:left="360" w:firstLine="0"/>
        <w:rPr>
          <w:sz w:val="22"/>
          <w:szCs w:val="22"/>
        </w:rPr>
      </w:pPr>
    </w:p>
    <w:p w:rsidR="009546CB" w:rsidRDefault="009546CB" w:rsidP="009546CB">
      <w:pPr>
        <w:ind w:left="360" w:firstLine="0"/>
        <w:rPr>
          <w:sz w:val="22"/>
          <w:szCs w:val="22"/>
        </w:rPr>
      </w:pPr>
    </w:p>
    <w:p w:rsidR="009546CB" w:rsidRDefault="009546CB" w:rsidP="009546CB">
      <w:pPr>
        <w:ind w:left="360" w:firstLine="0"/>
        <w:rPr>
          <w:sz w:val="22"/>
          <w:szCs w:val="22"/>
        </w:rPr>
      </w:pPr>
    </w:p>
    <w:p w:rsidR="009546CB" w:rsidRPr="005C4580" w:rsidRDefault="009546CB" w:rsidP="009546CB">
      <w:pPr>
        <w:rPr>
          <w:sz w:val="22"/>
          <w:szCs w:val="22"/>
        </w:rPr>
      </w:pPr>
    </w:p>
    <w:p w:rsidR="009546CB" w:rsidRPr="005C4580" w:rsidRDefault="009546CB" w:rsidP="009546CB">
      <w:pPr>
        <w:pStyle w:val="ZKTitulo"/>
        <w:rPr>
          <w:sz w:val="22"/>
          <w:szCs w:val="22"/>
        </w:rPr>
      </w:pPr>
      <w:r w:rsidRPr="005C4580">
        <w:rPr>
          <w:sz w:val="22"/>
          <w:szCs w:val="22"/>
        </w:rPr>
        <w:t>METRO</w:t>
      </w:r>
    </w:p>
    <w:p w:rsidR="009546CB" w:rsidRPr="005C4580" w:rsidRDefault="009546CB" w:rsidP="009546CB">
      <w:pPr>
        <w:rPr>
          <w:sz w:val="22"/>
          <w:szCs w:val="22"/>
        </w:rPr>
      </w:pPr>
    </w:p>
    <w:p w:rsidR="009546CB" w:rsidRPr="005C4580" w:rsidRDefault="009546CB" w:rsidP="009546CB">
      <w:pPr>
        <w:rPr>
          <w:sz w:val="22"/>
          <w:szCs w:val="22"/>
        </w:rPr>
      </w:pPr>
    </w:p>
    <w:p w:rsidR="009546CB" w:rsidRPr="005C4580" w:rsidRDefault="009546CB" w:rsidP="009546CB">
      <w:pPr>
        <w:ind w:left="360" w:firstLine="0"/>
        <w:rPr>
          <w:sz w:val="22"/>
          <w:szCs w:val="22"/>
        </w:rPr>
      </w:pPr>
    </w:p>
    <w:p w:rsidR="009546CB" w:rsidRDefault="009546CB" w:rsidP="009546CB">
      <w:pPr>
        <w:ind w:left="360" w:firstLine="0"/>
        <w:rPr>
          <w:bCs/>
          <w:sz w:val="22"/>
          <w:szCs w:val="22"/>
        </w:rPr>
      </w:pPr>
    </w:p>
    <w:p w:rsidR="009546CB" w:rsidRDefault="009546CB" w:rsidP="009546CB">
      <w:pPr>
        <w:ind w:left="360" w:firstLine="0"/>
        <w:rPr>
          <w:bCs/>
          <w:sz w:val="22"/>
          <w:szCs w:val="22"/>
          <w:lang w:val="x-none"/>
        </w:rPr>
      </w:pPr>
    </w:p>
    <w:p w:rsidR="009546CB" w:rsidRPr="005C4580" w:rsidRDefault="009546CB" w:rsidP="009546CB">
      <w:pPr>
        <w:ind w:left="360" w:firstLine="0"/>
        <w:rPr>
          <w:bCs/>
          <w:sz w:val="22"/>
          <w:szCs w:val="22"/>
        </w:rPr>
      </w:pPr>
    </w:p>
    <w:p w:rsidR="009546CB" w:rsidRPr="005C4580" w:rsidRDefault="009546CB" w:rsidP="009546CB">
      <w:pPr>
        <w:pStyle w:val="ZKTitulo"/>
        <w:tabs>
          <w:tab w:val="left" w:pos="284"/>
          <w:tab w:val="left" w:pos="426"/>
        </w:tabs>
        <w:ind w:left="3"/>
        <w:rPr>
          <w:sz w:val="22"/>
          <w:szCs w:val="22"/>
        </w:rPr>
      </w:pPr>
      <w:r w:rsidRPr="005C4580">
        <w:rPr>
          <w:sz w:val="22"/>
          <w:szCs w:val="22"/>
        </w:rPr>
        <w:t>MODIFICACION TRIBUTARIA</w:t>
      </w:r>
    </w:p>
    <w:p w:rsidR="009546CB" w:rsidRPr="005C4580" w:rsidRDefault="009546CB" w:rsidP="009546CB">
      <w:pPr>
        <w:ind w:left="360" w:firstLine="0"/>
        <w:rPr>
          <w:sz w:val="22"/>
          <w:szCs w:val="22"/>
        </w:rPr>
      </w:pPr>
      <w:r w:rsidRPr="007B65D2">
        <w:br/>
      </w:r>
    </w:p>
    <w:p w:rsidR="009546CB" w:rsidRPr="005C4580" w:rsidRDefault="009546CB" w:rsidP="009546CB">
      <w:pPr>
        <w:ind w:left="360" w:firstLine="0"/>
        <w:rPr>
          <w:sz w:val="22"/>
          <w:szCs w:val="22"/>
        </w:rPr>
      </w:pPr>
      <w:r w:rsidRPr="005C4580">
        <w:rPr>
          <w:sz w:val="22"/>
          <w:szCs w:val="22"/>
        </w:rPr>
        <w:br/>
      </w:r>
    </w:p>
    <w:p w:rsidR="009546CB" w:rsidRPr="005C4580" w:rsidRDefault="009546CB" w:rsidP="009546CB">
      <w:pPr>
        <w:pStyle w:val="ZKTitulo"/>
        <w:tabs>
          <w:tab w:val="left" w:pos="284"/>
          <w:tab w:val="left" w:pos="426"/>
        </w:tabs>
        <w:rPr>
          <w:sz w:val="22"/>
          <w:szCs w:val="22"/>
        </w:rPr>
      </w:pPr>
      <w:r w:rsidRPr="005C4580">
        <w:rPr>
          <w:sz w:val="22"/>
          <w:szCs w:val="22"/>
        </w:rPr>
        <w:t>AGENDA DE GÉNERO</w:t>
      </w:r>
    </w:p>
    <w:p w:rsidR="009546CB" w:rsidRDefault="009546CB" w:rsidP="009546CB">
      <w:pPr>
        <w:ind w:left="360" w:firstLine="0"/>
        <w:rPr>
          <w:bCs/>
          <w:sz w:val="22"/>
          <w:szCs w:val="22"/>
        </w:rPr>
      </w:pPr>
    </w:p>
    <w:p w:rsidR="009546CB" w:rsidRDefault="009546CB" w:rsidP="009546CB">
      <w:pPr>
        <w:ind w:left="360" w:firstLine="0"/>
        <w:rPr>
          <w:bCs/>
          <w:sz w:val="22"/>
          <w:szCs w:val="22"/>
        </w:rPr>
      </w:pPr>
    </w:p>
    <w:p w:rsidR="009546CB" w:rsidRPr="005C4580" w:rsidRDefault="009546CB" w:rsidP="009546CB">
      <w:pPr>
        <w:pStyle w:val="ZKTitulo"/>
        <w:tabs>
          <w:tab w:val="left" w:pos="284"/>
          <w:tab w:val="left" w:pos="426"/>
        </w:tabs>
        <w:rPr>
          <w:sz w:val="22"/>
          <w:szCs w:val="22"/>
        </w:rPr>
      </w:pPr>
      <w:r>
        <w:rPr>
          <w:sz w:val="22"/>
          <w:szCs w:val="22"/>
        </w:rPr>
        <w:t>SITUACION EN LA ARAUCANIA</w:t>
      </w:r>
    </w:p>
    <w:p w:rsidR="009546CB" w:rsidRPr="005C4580" w:rsidRDefault="009546CB" w:rsidP="009546CB">
      <w:pPr>
        <w:ind w:left="360" w:firstLine="0"/>
        <w:rPr>
          <w:bCs/>
          <w:sz w:val="22"/>
          <w:szCs w:val="22"/>
        </w:rPr>
      </w:pPr>
    </w:p>
    <w:p w:rsidR="009546CB" w:rsidRPr="005C4580" w:rsidRDefault="009546CB" w:rsidP="009546CB">
      <w:pPr>
        <w:tabs>
          <w:tab w:val="left" w:pos="142"/>
          <w:tab w:val="left" w:pos="284"/>
          <w:tab w:val="left" w:pos="426"/>
        </w:tabs>
        <w:ind w:left="360" w:right="283" w:firstLine="0"/>
        <w:rPr>
          <w:sz w:val="22"/>
          <w:szCs w:val="22"/>
        </w:rPr>
      </w:pPr>
    </w:p>
    <w:p w:rsidR="009546CB" w:rsidRPr="005C4580" w:rsidRDefault="009546CB" w:rsidP="009546CB">
      <w:pPr>
        <w:tabs>
          <w:tab w:val="left" w:pos="142"/>
          <w:tab w:val="left" w:pos="284"/>
          <w:tab w:val="left" w:pos="426"/>
        </w:tabs>
        <w:ind w:right="283"/>
        <w:jc w:val="both"/>
        <w:rPr>
          <w:b/>
          <w:color w:val="31849B"/>
          <w:sz w:val="22"/>
          <w:szCs w:val="22"/>
        </w:rPr>
      </w:pPr>
      <w:r w:rsidRPr="005C4580">
        <w:rPr>
          <w:b/>
          <w:color w:val="31849B"/>
          <w:sz w:val="22"/>
          <w:szCs w:val="22"/>
        </w:rPr>
        <w:t xml:space="preserve">  ------------OTROS TEMAS -------------</w:t>
      </w:r>
    </w:p>
    <w:p w:rsidR="009546CB" w:rsidRDefault="009546CB" w:rsidP="009546CB">
      <w:pPr>
        <w:tabs>
          <w:tab w:val="left" w:pos="142"/>
          <w:tab w:val="left" w:pos="284"/>
          <w:tab w:val="left" w:pos="426"/>
        </w:tabs>
        <w:ind w:right="283"/>
        <w:jc w:val="both"/>
        <w:rPr>
          <w:b/>
          <w:color w:val="31849B"/>
          <w:sz w:val="22"/>
          <w:szCs w:val="22"/>
        </w:rPr>
      </w:pPr>
    </w:p>
    <w:p w:rsidR="009546CB" w:rsidRDefault="009546CB" w:rsidP="009546CB">
      <w:pPr>
        <w:tabs>
          <w:tab w:val="left" w:pos="142"/>
          <w:tab w:val="left" w:pos="284"/>
          <w:tab w:val="left" w:pos="426"/>
        </w:tabs>
        <w:ind w:right="283"/>
        <w:jc w:val="both"/>
        <w:rPr>
          <w:b/>
          <w:color w:val="31849B"/>
          <w:sz w:val="22"/>
          <w:szCs w:val="22"/>
        </w:rPr>
      </w:pPr>
    </w:p>
    <w:p w:rsidR="009546CB" w:rsidRPr="005C4580" w:rsidRDefault="009546CB" w:rsidP="009546CB">
      <w:pPr>
        <w:pStyle w:val="ZKTitulo"/>
        <w:tabs>
          <w:tab w:val="left" w:pos="284"/>
          <w:tab w:val="left" w:pos="426"/>
        </w:tabs>
        <w:rPr>
          <w:sz w:val="22"/>
          <w:szCs w:val="22"/>
        </w:rPr>
      </w:pPr>
      <w:r>
        <w:rPr>
          <w:sz w:val="22"/>
          <w:szCs w:val="22"/>
        </w:rPr>
        <w:t>AGRI</w:t>
      </w:r>
      <w:r w:rsidRPr="005C4580">
        <w:rPr>
          <w:sz w:val="22"/>
          <w:szCs w:val="22"/>
        </w:rPr>
        <w:t>CULTURA</w:t>
      </w:r>
    </w:p>
    <w:p w:rsidR="009546CB" w:rsidRDefault="009546CB" w:rsidP="009546CB">
      <w:pPr>
        <w:tabs>
          <w:tab w:val="left" w:pos="142"/>
          <w:tab w:val="left" w:pos="284"/>
          <w:tab w:val="left" w:pos="426"/>
        </w:tabs>
        <w:ind w:right="283"/>
        <w:jc w:val="both"/>
        <w:rPr>
          <w:b/>
          <w:color w:val="31849B"/>
          <w:sz w:val="22"/>
          <w:szCs w:val="22"/>
        </w:rPr>
      </w:pPr>
    </w:p>
    <w:p w:rsidR="009546CB" w:rsidRPr="00C77AE3" w:rsidRDefault="009546CB" w:rsidP="009546CB">
      <w:pPr>
        <w:tabs>
          <w:tab w:val="left" w:pos="142"/>
          <w:tab w:val="left" w:pos="284"/>
          <w:tab w:val="left" w:pos="426"/>
        </w:tabs>
        <w:ind w:right="283"/>
        <w:jc w:val="both"/>
        <w:rPr>
          <w:b/>
          <w:color w:val="31849B"/>
          <w:sz w:val="22"/>
          <w:szCs w:val="22"/>
          <w:lang w:val="x-none"/>
        </w:rPr>
      </w:pPr>
    </w:p>
    <w:p w:rsidR="009546CB" w:rsidRDefault="009546CB" w:rsidP="009546CB">
      <w:pPr>
        <w:tabs>
          <w:tab w:val="left" w:pos="142"/>
          <w:tab w:val="left" w:pos="284"/>
          <w:tab w:val="left" w:pos="426"/>
        </w:tabs>
        <w:ind w:right="283"/>
        <w:jc w:val="both"/>
        <w:rPr>
          <w:b/>
          <w:color w:val="31849B"/>
          <w:sz w:val="22"/>
          <w:szCs w:val="22"/>
        </w:rPr>
      </w:pPr>
    </w:p>
    <w:p w:rsidR="009546CB" w:rsidRPr="005C4580" w:rsidRDefault="009546CB" w:rsidP="009546CB">
      <w:pPr>
        <w:tabs>
          <w:tab w:val="left" w:pos="142"/>
          <w:tab w:val="left" w:pos="284"/>
          <w:tab w:val="left" w:pos="426"/>
        </w:tabs>
        <w:ind w:right="283"/>
        <w:jc w:val="both"/>
        <w:rPr>
          <w:b/>
          <w:color w:val="31849B"/>
          <w:sz w:val="22"/>
          <w:szCs w:val="22"/>
        </w:rPr>
      </w:pPr>
    </w:p>
    <w:p w:rsidR="009546CB" w:rsidRPr="005C4580" w:rsidRDefault="009546CB" w:rsidP="009546CB">
      <w:pPr>
        <w:pStyle w:val="ZKTitulo"/>
        <w:tabs>
          <w:tab w:val="left" w:pos="284"/>
          <w:tab w:val="left" w:pos="426"/>
        </w:tabs>
        <w:rPr>
          <w:sz w:val="22"/>
          <w:szCs w:val="22"/>
        </w:rPr>
      </w:pPr>
      <w:r w:rsidRPr="005C4580">
        <w:rPr>
          <w:sz w:val="22"/>
          <w:szCs w:val="22"/>
        </w:rPr>
        <w:t>CULTURA</w:t>
      </w:r>
    </w:p>
    <w:p w:rsidR="009546CB" w:rsidRDefault="009546CB" w:rsidP="009546CB">
      <w:pPr>
        <w:ind w:left="360" w:firstLine="0"/>
        <w:rPr>
          <w:sz w:val="22"/>
          <w:szCs w:val="22"/>
        </w:rPr>
      </w:pPr>
    </w:p>
    <w:p w:rsidR="00AB52A0" w:rsidRPr="00AB52A0" w:rsidRDefault="00AB52A0" w:rsidP="00AB52A0">
      <w:pPr>
        <w:ind w:left="426" w:firstLine="0"/>
      </w:pPr>
      <w:hyperlink r:id="rId23" w:tooltip="Ir a enlace" w:history="1">
        <w:r w:rsidRPr="00AB52A0">
          <w:rPr>
            <w:rStyle w:val="Hipervnculo"/>
          </w:rPr>
          <w:t> Cita de libros: “Batuta rebelde”, la historia del director de orquesta fusilado por la Caravana de la Muerte</w:t>
        </w:r>
      </w:hyperlink>
      <w:r w:rsidRPr="00AB52A0">
        <w:t xml:space="preserve">  - En su último libro, la periodista Patricia Politzer recorre la vida del músico Jorge Peña Hen, creador de una serie de conjuntos musicales infantiles en La Serena en un proyecto de inclusión social inédito que luego se expandió a países como Honduras y Venezuela. Hijo de un médico socialista y exalumno del Instituto Nacional, casado con la pianista Nella Camarda y padre de dos hijos, la obra retrata su lucha por llevar a cabo este proyecto contra viento y marea, así como su amargo final, marcado por una infidelidad, la cárcel y su asesinato. </w:t>
      </w:r>
      <w:r w:rsidR="008B6236">
        <w:t xml:space="preserve">   </w:t>
      </w:r>
      <w:r>
        <w:t>El Mostrador</w:t>
      </w:r>
    </w:p>
    <w:p w:rsidR="00AB52A0" w:rsidRDefault="00AB52A0" w:rsidP="009546CB">
      <w:pPr>
        <w:ind w:left="360" w:firstLine="0"/>
        <w:rPr>
          <w:sz w:val="22"/>
          <w:szCs w:val="22"/>
        </w:rPr>
      </w:pPr>
    </w:p>
    <w:p w:rsidR="008B6236" w:rsidRPr="008B6236" w:rsidRDefault="008B6236" w:rsidP="008B6236">
      <w:hyperlink r:id="rId24" w:tgtFrame="_self" w:history="1">
        <w:r w:rsidRPr="008B6236">
          <w:rPr>
            <w:rStyle w:val="Hipervnculo"/>
          </w:rPr>
          <w:t>Carmen Luz Parot: El fin del miedo</w:t>
        </w:r>
      </w:hyperlink>
    </w:p>
    <w:p w:rsidR="008B6236" w:rsidRDefault="008B6236" w:rsidP="009546CB">
      <w:pPr>
        <w:ind w:left="360" w:firstLine="0"/>
        <w:rPr>
          <w:sz w:val="22"/>
          <w:szCs w:val="22"/>
        </w:rPr>
      </w:pPr>
    </w:p>
    <w:p w:rsidR="008B6236" w:rsidRPr="008B6236" w:rsidRDefault="008B6236" w:rsidP="008B6236">
      <w:pPr>
        <w:ind w:left="426" w:right="424" w:firstLine="0"/>
        <w:jc w:val="both"/>
      </w:pPr>
      <w:r>
        <w:rPr>
          <w:noProof/>
        </w:rPr>
        <w:drawing>
          <wp:inline distT="0" distB="0" distL="0" distR="0">
            <wp:extent cx="1851555" cy="1234440"/>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52611" cy="1235144"/>
                    </a:xfrm>
                    <a:prstGeom prst="rect">
                      <a:avLst/>
                    </a:prstGeom>
                    <a:noFill/>
                    <a:ln>
                      <a:noFill/>
                    </a:ln>
                  </pic:spPr>
                </pic:pic>
              </a:graphicData>
            </a:graphic>
          </wp:inline>
        </w:drawing>
      </w:r>
      <w:r w:rsidRPr="008B6236">
        <w:t xml:space="preserve">Llegamos a vivir a Londres pensando que sería solo “por un año”. Ese año fue por los estudios de master de mi marido Gonzalo Maza, guionista. Por si se lo preguntan, Becas Chile no patrocinó este viaje. Solo el esfuerzo y ánimo de empezar una carrera para escribir en otro idioma fue su motor, y nosotros como familia apañamos. Y en estos cuatros años, Inglaterra nos ha enseñado una cara de una sociedad que en Chile es inexistente. Una sociedad que cree en las libertades personales y el mérito, pero también en tener al capital bajo constante escrutinio. Nos miramos con incredulidad la primera vez que escuchamos a Theresa May hablar que la tarea prioritaria de su gobierno sería “controlar los abusos de las empresas” sin ser catalogada de comunista. Un país que aprobó el aborto hace décadas y donde un millonario no puede saltarse la fila para recibir la vacuna del coronavirus y donde las empresas tienen obligación de dar buenos servicios. Un país donde hay un acuerdo básico y mínimo de valores que hacen posible la convivencia. Uno se asombra al descubrir que hace unos </w:t>
      </w:r>
      <w:r w:rsidRPr="008B6236">
        <w:lastRenderedPageBreak/>
        <w:t>años, la aprobación del matrimonio homosexual en Reino Unido fue una causa empujada por el partido Conservador como una táctica para disociarse (al menos, en ese momento) de la que ellos mismos llamaban “la derecha tóxica”, una derecha racista y homofóbica. Qué ganas de observar que en Chile la derecha decidiera arrinconar su toxicidad y alejarse del pinochetismo, el racismo anti-mapuche y de la impunidad de quienes los financian. Seríamos definitivamente un país distinto.</w:t>
      </w:r>
    </w:p>
    <w:p w:rsidR="008B6236" w:rsidRDefault="008B6236" w:rsidP="009546CB">
      <w:pPr>
        <w:ind w:left="360" w:firstLine="0"/>
        <w:rPr>
          <w:sz w:val="22"/>
          <w:szCs w:val="22"/>
        </w:rPr>
      </w:pPr>
    </w:p>
    <w:p w:rsidR="009546CB" w:rsidRPr="005C4580" w:rsidRDefault="009546CB" w:rsidP="009546CB">
      <w:pPr>
        <w:pStyle w:val="ZKTitulo"/>
        <w:tabs>
          <w:tab w:val="left" w:pos="284"/>
          <w:tab w:val="left" w:pos="426"/>
        </w:tabs>
        <w:rPr>
          <w:sz w:val="22"/>
          <w:szCs w:val="22"/>
        </w:rPr>
      </w:pPr>
      <w:r w:rsidRPr="005C4580">
        <w:rPr>
          <w:sz w:val="22"/>
          <w:szCs w:val="22"/>
        </w:rPr>
        <w:t>DE</w:t>
      </w:r>
      <w:r>
        <w:rPr>
          <w:sz w:val="22"/>
          <w:szCs w:val="22"/>
        </w:rPr>
        <w:t>FENSA</w:t>
      </w:r>
    </w:p>
    <w:p w:rsidR="009546CB" w:rsidRDefault="009546CB" w:rsidP="009546CB">
      <w:pPr>
        <w:ind w:left="360" w:firstLine="0"/>
        <w:rPr>
          <w:sz w:val="22"/>
          <w:szCs w:val="22"/>
        </w:rPr>
      </w:pPr>
    </w:p>
    <w:p w:rsidR="00F26A64" w:rsidRPr="005C4580" w:rsidRDefault="00F26A64" w:rsidP="00F26A64">
      <w:pPr>
        <w:pStyle w:val="ZKTitulo"/>
        <w:tabs>
          <w:tab w:val="left" w:pos="284"/>
          <w:tab w:val="left" w:pos="426"/>
        </w:tabs>
        <w:rPr>
          <w:sz w:val="22"/>
          <w:szCs w:val="22"/>
        </w:rPr>
      </w:pPr>
      <w:r w:rsidRPr="005C4580">
        <w:rPr>
          <w:sz w:val="22"/>
          <w:szCs w:val="22"/>
        </w:rPr>
        <w:t>DE</w:t>
      </w:r>
      <w:r>
        <w:rPr>
          <w:sz w:val="22"/>
          <w:szCs w:val="22"/>
        </w:rPr>
        <w:t>LINCUENCIA</w:t>
      </w:r>
    </w:p>
    <w:p w:rsidR="009546CB" w:rsidRPr="005C4580" w:rsidRDefault="009546CB" w:rsidP="009546CB">
      <w:pPr>
        <w:ind w:left="360" w:firstLine="0"/>
        <w:rPr>
          <w:sz w:val="22"/>
          <w:szCs w:val="22"/>
        </w:rPr>
      </w:pPr>
    </w:p>
    <w:p w:rsidR="009546CB" w:rsidRPr="006C3607" w:rsidRDefault="009546CB" w:rsidP="009546CB">
      <w:pPr>
        <w:ind w:left="360" w:firstLine="0"/>
        <w:rPr>
          <w:sz w:val="22"/>
          <w:szCs w:val="22"/>
          <w:lang w:val="x-none"/>
        </w:rPr>
      </w:pPr>
    </w:p>
    <w:p w:rsidR="009546CB" w:rsidRPr="005C4580" w:rsidRDefault="009546CB" w:rsidP="009546CB">
      <w:pPr>
        <w:pStyle w:val="ZKTitulo"/>
        <w:tabs>
          <w:tab w:val="left" w:pos="284"/>
          <w:tab w:val="left" w:pos="426"/>
        </w:tabs>
        <w:rPr>
          <w:sz w:val="22"/>
          <w:szCs w:val="22"/>
        </w:rPr>
      </w:pPr>
      <w:r w:rsidRPr="005C4580">
        <w:rPr>
          <w:sz w:val="22"/>
          <w:szCs w:val="22"/>
        </w:rPr>
        <w:t>DEPORTES</w:t>
      </w:r>
    </w:p>
    <w:p w:rsidR="009546CB" w:rsidRDefault="009546CB" w:rsidP="009546CB">
      <w:pPr>
        <w:tabs>
          <w:tab w:val="left" w:pos="284"/>
          <w:tab w:val="left" w:pos="426"/>
        </w:tabs>
        <w:ind w:left="360" w:right="283" w:firstLine="0"/>
        <w:rPr>
          <w:sz w:val="22"/>
          <w:szCs w:val="22"/>
        </w:rPr>
      </w:pPr>
    </w:p>
    <w:p w:rsidR="009546CB" w:rsidRDefault="009546CB" w:rsidP="009546CB">
      <w:pPr>
        <w:tabs>
          <w:tab w:val="left" w:pos="284"/>
          <w:tab w:val="left" w:pos="426"/>
        </w:tabs>
        <w:ind w:left="360" w:right="283" w:firstLine="0"/>
        <w:rPr>
          <w:sz w:val="22"/>
          <w:szCs w:val="22"/>
        </w:rPr>
      </w:pPr>
    </w:p>
    <w:p w:rsidR="00E43485" w:rsidRPr="005C4580" w:rsidRDefault="00E43485" w:rsidP="00E43485">
      <w:pPr>
        <w:pStyle w:val="ZKTitulo"/>
        <w:tabs>
          <w:tab w:val="left" w:pos="284"/>
          <w:tab w:val="left" w:pos="426"/>
        </w:tabs>
        <w:rPr>
          <w:sz w:val="22"/>
          <w:szCs w:val="22"/>
        </w:rPr>
      </w:pPr>
      <w:r w:rsidRPr="005C4580">
        <w:rPr>
          <w:sz w:val="22"/>
          <w:szCs w:val="22"/>
        </w:rPr>
        <w:t>D</w:t>
      </w:r>
      <w:r>
        <w:rPr>
          <w:sz w:val="22"/>
          <w:szCs w:val="22"/>
        </w:rPr>
        <w:t>IVERSIDAD SEXUAL</w:t>
      </w:r>
    </w:p>
    <w:p w:rsidR="009546CB" w:rsidRDefault="009546CB" w:rsidP="009546CB">
      <w:pPr>
        <w:tabs>
          <w:tab w:val="left" w:pos="284"/>
          <w:tab w:val="left" w:pos="426"/>
        </w:tabs>
        <w:ind w:left="360" w:right="283" w:firstLine="0"/>
        <w:rPr>
          <w:sz w:val="22"/>
          <w:szCs w:val="22"/>
        </w:rPr>
      </w:pPr>
    </w:p>
    <w:p w:rsidR="009546CB" w:rsidRPr="005C4580" w:rsidRDefault="009546CB" w:rsidP="009546CB">
      <w:pPr>
        <w:pStyle w:val="ZKTitulo"/>
        <w:tabs>
          <w:tab w:val="left" w:pos="284"/>
          <w:tab w:val="left" w:pos="426"/>
        </w:tabs>
        <w:rPr>
          <w:sz w:val="22"/>
          <w:szCs w:val="22"/>
        </w:rPr>
      </w:pPr>
      <w:r>
        <w:rPr>
          <w:sz w:val="22"/>
          <w:szCs w:val="22"/>
        </w:rPr>
        <w:t>ECONOMIA</w:t>
      </w:r>
    </w:p>
    <w:p w:rsidR="00800BEF" w:rsidRDefault="00800BEF" w:rsidP="00800BEF">
      <w:pPr>
        <w:ind w:left="360" w:firstLine="0"/>
      </w:pPr>
    </w:p>
    <w:p w:rsidR="00800BEF" w:rsidRPr="00800BEF" w:rsidRDefault="00650512" w:rsidP="00800BEF">
      <w:pPr>
        <w:ind w:left="360" w:firstLine="0"/>
      </w:pPr>
      <w:hyperlink r:id="rId26" w:tgtFrame="_self" w:history="1">
        <w:r w:rsidR="00800BEF" w:rsidRPr="00800BEF">
          <w:rPr>
            <w:rStyle w:val="Hipervnculo"/>
          </w:rPr>
          <w:t>José de Gregorio: “Con respecto a lo que esperaba hace dos meses soy más pesimista”</w:t>
        </w:r>
      </w:hyperlink>
    </w:p>
    <w:p w:rsidR="009546CB" w:rsidRPr="00800BEF" w:rsidRDefault="00800BEF" w:rsidP="00800BEF">
      <w:pPr>
        <w:ind w:left="360" w:firstLine="0"/>
      </w:pPr>
      <w:r w:rsidRPr="00800BEF">
        <w:t>El expresidente del Banco Central prevé que la primera mitad del año seguirá siendo compleja en lo sanitario, lo que repercutirá en lo económico y en los ingresos de las familias. Por ello, plantea la necesidad de recalibrar el acuerdo fiscal por US$ 12 mil millones, ya que se necesitarán más recursos para entregar nuevos aportes a los hogares. Si bien afirma que el escenario político interno ha estado bastante convulsionado y le resta dinamismo a la actividad, cree que lo que está predominando es la situación del coronavirus.</w:t>
      </w:r>
    </w:p>
    <w:p w:rsidR="009546CB" w:rsidRDefault="00800BEF" w:rsidP="009546CB">
      <w:pPr>
        <w:tabs>
          <w:tab w:val="left" w:pos="284"/>
          <w:tab w:val="left" w:pos="426"/>
        </w:tabs>
        <w:ind w:left="360" w:right="283" w:firstLine="0"/>
        <w:rPr>
          <w:sz w:val="22"/>
          <w:szCs w:val="22"/>
        </w:rPr>
      </w:pPr>
      <w:r>
        <w:rPr>
          <w:sz w:val="22"/>
          <w:szCs w:val="22"/>
        </w:rPr>
        <w:t>La Tercera</w:t>
      </w:r>
    </w:p>
    <w:p w:rsidR="00800BEF" w:rsidRDefault="00800BEF" w:rsidP="009546CB">
      <w:pPr>
        <w:tabs>
          <w:tab w:val="left" w:pos="284"/>
          <w:tab w:val="left" w:pos="426"/>
        </w:tabs>
        <w:ind w:left="360" w:right="283" w:firstLine="0"/>
        <w:rPr>
          <w:sz w:val="22"/>
          <w:szCs w:val="22"/>
        </w:rPr>
      </w:pPr>
    </w:p>
    <w:p w:rsidR="009546CB" w:rsidRPr="005C4580" w:rsidRDefault="009546CB" w:rsidP="009546CB">
      <w:pPr>
        <w:pStyle w:val="ZKTitulo"/>
        <w:tabs>
          <w:tab w:val="left" w:pos="284"/>
          <w:tab w:val="left" w:pos="426"/>
        </w:tabs>
        <w:rPr>
          <w:sz w:val="22"/>
          <w:szCs w:val="22"/>
        </w:rPr>
      </w:pPr>
      <w:r>
        <w:rPr>
          <w:sz w:val="22"/>
          <w:szCs w:val="22"/>
        </w:rPr>
        <w:t>EDUCACION</w:t>
      </w:r>
    </w:p>
    <w:p w:rsidR="009546CB" w:rsidRDefault="009546CB" w:rsidP="009546CB">
      <w:pPr>
        <w:ind w:left="360" w:firstLine="0"/>
      </w:pPr>
    </w:p>
    <w:p w:rsidR="009F41CF" w:rsidRPr="009F41CF" w:rsidRDefault="009F41CF" w:rsidP="009F41CF">
      <w:pPr>
        <w:ind w:left="360" w:firstLine="0"/>
      </w:pPr>
      <w:hyperlink r:id="rId27" w:history="1">
        <w:r w:rsidRPr="009F41CF">
          <w:rPr>
            <w:rStyle w:val="Hipervnculo"/>
          </w:rPr>
          <w:t>La tasa de no rendición de la PSU 2020 subió 86% en comparación con el año anterior</w:t>
        </w:r>
      </w:hyperlink>
    </w:p>
    <w:p w:rsidR="009F41CF" w:rsidRPr="009F41CF" w:rsidRDefault="009F41CF" w:rsidP="009F41CF">
      <w:pPr>
        <w:ind w:left="360" w:firstLine="0"/>
      </w:pPr>
      <w:r w:rsidRPr="009F41CF">
        <w:t>Además, los investigadores afirman que las manifestaciones realizadas ante la rendición de la prueba pasada tienen correlación con el aumento de los estudiantes que no se presentaron a darla.</w:t>
      </w:r>
      <w:r>
        <w:t xml:space="preserve">    El Mercurio</w:t>
      </w:r>
    </w:p>
    <w:p w:rsidR="009F41CF" w:rsidRPr="00150BAA" w:rsidRDefault="009F41CF" w:rsidP="009546CB">
      <w:pPr>
        <w:ind w:left="360" w:firstLine="0"/>
      </w:pPr>
    </w:p>
    <w:p w:rsidR="009546CB" w:rsidRPr="005C4580" w:rsidRDefault="009546CB" w:rsidP="009546CB">
      <w:pPr>
        <w:pStyle w:val="ZKTitulo"/>
        <w:tabs>
          <w:tab w:val="left" w:pos="284"/>
          <w:tab w:val="left" w:pos="426"/>
        </w:tabs>
        <w:rPr>
          <w:sz w:val="22"/>
          <w:szCs w:val="22"/>
        </w:rPr>
      </w:pPr>
      <w:r>
        <w:rPr>
          <w:sz w:val="22"/>
          <w:szCs w:val="22"/>
        </w:rPr>
        <w:t>ENCUESTAS</w:t>
      </w:r>
    </w:p>
    <w:p w:rsidR="009546CB" w:rsidRPr="00150BAA" w:rsidRDefault="009546CB" w:rsidP="009546CB">
      <w:pPr>
        <w:tabs>
          <w:tab w:val="left" w:pos="284"/>
          <w:tab w:val="left" w:pos="426"/>
        </w:tabs>
        <w:ind w:left="360" w:right="283" w:firstLine="0"/>
        <w:rPr>
          <w:sz w:val="22"/>
          <w:szCs w:val="22"/>
          <w:lang w:val="x-none"/>
        </w:rPr>
      </w:pPr>
    </w:p>
    <w:p w:rsidR="009546CB" w:rsidRDefault="009546CB" w:rsidP="009546CB">
      <w:pPr>
        <w:tabs>
          <w:tab w:val="left" w:pos="284"/>
          <w:tab w:val="left" w:pos="426"/>
        </w:tabs>
        <w:ind w:left="360" w:right="283" w:firstLine="0"/>
        <w:rPr>
          <w:sz w:val="22"/>
          <w:szCs w:val="22"/>
        </w:rPr>
      </w:pPr>
    </w:p>
    <w:p w:rsidR="009546CB" w:rsidRPr="005C4580" w:rsidRDefault="009546CB" w:rsidP="009546CB">
      <w:pPr>
        <w:pStyle w:val="ZKTitulo"/>
        <w:tabs>
          <w:tab w:val="left" w:pos="284"/>
          <w:tab w:val="left" w:pos="426"/>
        </w:tabs>
        <w:rPr>
          <w:sz w:val="22"/>
          <w:szCs w:val="22"/>
        </w:rPr>
      </w:pPr>
      <w:r>
        <w:rPr>
          <w:sz w:val="22"/>
          <w:szCs w:val="22"/>
        </w:rPr>
        <w:t>ENERGIA</w:t>
      </w:r>
    </w:p>
    <w:p w:rsidR="009546CB" w:rsidRDefault="009546CB" w:rsidP="009546CB">
      <w:pPr>
        <w:tabs>
          <w:tab w:val="left" w:pos="284"/>
          <w:tab w:val="left" w:pos="426"/>
        </w:tabs>
        <w:ind w:left="360" w:right="283" w:firstLine="0"/>
        <w:rPr>
          <w:sz w:val="22"/>
          <w:szCs w:val="22"/>
        </w:rPr>
      </w:pPr>
    </w:p>
    <w:p w:rsidR="009546CB" w:rsidRDefault="009546CB" w:rsidP="009546CB">
      <w:pPr>
        <w:tabs>
          <w:tab w:val="left" w:pos="284"/>
          <w:tab w:val="left" w:pos="426"/>
        </w:tabs>
        <w:ind w:left="360" w:right="283" w:firstLine="0"/>
        <w:rPr>
          <w:sz w:val="22"/>
          <w:szCs w:val="22"/>
        </w:rPr>
      </w:pPr>
    </w:p>
    <w:p w:rsidR="009546CB" w:rsidRPr="005C4580" w:rsidRDefault="009546CB" w:rsidP="009546CB">
      <w:pPr>
        <w:pStyle w:val="ZKTitulo"/>
        <w:tabs>
          <w:tab w:val="left" w:pos="284"/>
          <w:tab w:val="left" w:pos="426"/>
        </w:tabs>
        <w:rPr>
          <w:rFonts w:ascii="Times New Roman" w:hAnsi="Times New Roman"/>
          <w:color w:val="17365D"/>
          <w:sz w:val="22"/>
          <w:szCs w:val="22"/>
        </w:rPr>
      </w:pPr>
      <w:r>
        <w:rPr>
          <w:sz w:val="22"/>
          <w:szCs w:val="22"/>
        </w:rPr>
        <w:t>IGLESIA CATOLICA</w:t>
      </w:r>
    </w:p>
    <w:p w:rsidR="009546CB" w:rsidRDefault="009546CB" w:rsidP="009546CB">
      <w:pPr>
        <w:tabs>
          <w:tab w:val="left" w:pos="284"/>
          <w:tab w:val="left" w:pos="426"/>
        </w:tabs>
        <w:ind w:left="360" w:right="283" w:firstLine="0"/>
        <w:rPr>
          <w:sz w:val="22"/>
          <w:szCs w:val="22"/>
        </w:rPr>
      </w:pPr>
    </w:p>
    <w:p w:rsidR="009546CB" w:rsidRDefault="009546CB" w:rsidP="009546CB">
      <w:pPr>
        <w:tabs>
          <w:tab w:val="left" w:pos="284"/>
          <w:tab w:val="left" w:pos="426"/>
        </w:tabs>
        <w:ind w:left="360" w:right="283" w:firstLine="0"/>
        <w:rPr>
          <w:sz w:val="22"/>
          <w:szCs w:val="22"/>
        </w:rPr>
      </w:pPr>
    </w:p>
    <w:p w:rsidR="009546CB" w:rsidRPr="005C4580" w:rsidRDefault="009546CB" w:rsidP="009546CB">
      <w:pPr>
        <w:pStyle w:val="ZKTitulo"/>
        <w:tabs>
          <w:tab w:val="left" w:pos="284"/>
          <w:tab w:val="left" w:pos="426"/>
        </w:tabs>
        <w:rPr>
          <w:rFonts w:ascii="Times New Roman" w:hAnsi="Times New Roman"/>
          <w:color w:val="17365D"/>
          <w:sz w:val="22"/>
          <w:szCs w:val="22"/>
        </w:rPr>
      </w:pPr>
      <w:r>
        <w:rPr>
          <w:sz w:val="22"/>
          <w:szCs w:val="22"/>
        </w:rPr>
        <w:t>INFANCIA Y JUVENTUD</w:t>
      </w:r>
    </w:p>
    <w:p w:rsidR="009546CB" w:rsidRDefault="009546CB" w:rsidP="009546CB">
      <w:pPr>
        <w:tabs>
          <w:tab w:val="left" w:pos="284"/>
          <w:tab w:val="left" w:pos="426"/>
        </w:tabs>
        <w:ind w:left="360" w:right="283" w:firstLine="0"/>
        <w:rPr>
          <w:sz w:val="22"/>
          <w:szCs w:val="22"/>
        </w:rPr>
      </w:pPr>
    </w:p>
    <w:p w:rsidR="00C336D6" w:rsidRPr="00C336D6" w:rsidRDefault="00C336D6" w:rsidP="00C336D6">
      <w:r w:rsidRPr="00C336D6">
        <w:t xml:space="preserve">Perfil de Patricia Muñoz </w:t>
      </w:r>
    </w:p>
    <w:p w:rsidR="00C336D6" w:rsidRPr="00C336D6" w:rsidRDefault="00C336D6" w:rsidP="00C336D6">
      <w:pPr>
        <w:ind w:left="360" w:firstLine="0"/>
      </w:pPr>
      <w:hyperlink r:id="rId28" w:history="1">
        <w:r w:rsidRPr="00C336D6">
          <w:rPr>
            <w:rStyle w:val="Hipervnculo"/>
          </w:rPr>
          <w:t>https://digital.elmercurio.com/2021/01/03/R/EK3TD6AO#zoom=page-width</w:t>
        </w:r>
      </w:hyperlink>
      <w:r>
        <w:t xml:space="preserve">   El Mercurio</w:t>
      </w:r>
    </w:p>
    <w:p w:rsidR="00C336D6" w:rsidRPr="00C336D6" w:rsidRDefault="00C336D6" w:rsidP="00C336D6">
      <w:pPr>
        <w:ind w:left="360" w:firstLine="0"/>
      </w:pPr>
    </w:p>
    <w:p w:rsidR="009546CB" w:rsidRPr="005C4580" w:rsidRDefault="009546CB" w:rsidP="009546CB">
      <w:pPr>
        <w:pStyle w:val="ZKTitulo"/>
        <w:pBdr>
          <w:top w:val="single" w:sz="4" w:space="0" w:color="95B3D7"/>
        </w:pBdr>
        <w:tabs>
          <w:tab w:val="left" w:pos="284"/>
          <w:tab w:val="left" w:pos="426"/>
        </w:tabs>
        <w:ind w:firstLine="0"/>
        <w:rPr>
          <w:sz w:val="22"/>
          <w:szCs w:val="22"/>
        </w:rPr>
      </w:pPr>
      <w:r w:rsidRPr="005C4580">
        <w:rPr>
          <w:sz w:val="22"/>
          <w:szCs w:val="22"/>
        </w:rPr>
        <w:t xml:space="preserve">   </w:t>
      </w:r>
      <w:r>
        <w:rPr>
          <w:sz w:val="22"/>
          <w:szCs w:val="22"/>
        </w:rPr>
        <w:t xml:space="preserve"> JUSTICIA</w:t>
      </w:r>
    </w:p>
    <w:p w:rsidR="009546CB" w:rsidRDefault="009546CB" w:rsidP="009546CB">
      <w:pPr>
        <w:tabs>
          <w:tab w:val="left" w:pos="5832"/>
        </w:tabs>
        <w:ind w:left="360" w:firstLine="708"/>
        <w:rPr>
          <w:bCs/>
          <w:sz w:val="22"/>
          <w:szCs w:val="22"/>
        </w:rPr>
      </w:pPr>
    </w:p>
    <w:p w:rsidR="009546CB" w:rsidRDefault="009546CB" w:rsidP="009546CB">
      <w:pPr>
        <w:tabs>
          <w:tab w:val="left" w:pos="284"/>
          <w:tab w:val="left" w:pos="426"/>
        </w:tabs>
        <w:ind w:left="360" w:right="283" w:firstLine="0"/>
        <w:rPr>
          <w:sz w:val="22"/>
          <w:szCs w:val="22"/>
        </w:rPr>
      </w:pPr>
    </w:p>
    <w:p w:rsidR="009546CB" w:rsidRPr="005C4580" w:rsidRDefault="009546CB" w:rsidP="009546CB">
      <w:pPr>
        <w:tabs>
          <w:tab w:val="left" w:pos="284"/>
          <w:tab w:val="left" w:pos="426"/>
        </w:tabs>
        <w:ind w:left="360" w:right="283" w:firstLine="0"/>
        <w:rPr>
          <w:sz w:val="22"/>
          <w:szCs w:val="22"/>
        </w:rPr>
      </w:pPr>
    </w:p>
    <w:p w:rsidR="009546CB" w:rsidRPr="005C4580" w:rsidRDefault="009546CB" w:rsidP="009546CB">
      <w:pPr>
        <w:pStyle w:val="ZKTitulo"/>
        <w:tabs>
          <w:tab w:val="left" w:pos="284"/>
          <w:tab w:val="left" w:pos="426"/>
        </w:tabs>
        <w:rPr>
          <w:sz w:val="22"/>
          <w:szCs w:val="22"/>
        </w:rPr>
      </w:pPr>
      <w:r w:rsidRPr="005C4580">
        <w:rPr>
          <w:sz w:val="22"/>
          <w:szCs w:val="22"/>
        </w:rPr>
        <w:t>MEDIO</w:t>
      </w:r>
      <w:r>
        <w:rPr>
          <w:sz w:val="22"/>
          <w:szCs w:val="22"/>
        </w:rPr>
        <w:t xml:space="preserve"> AMBIENTE</w:t>
      </w:r>
    </w:p>
    <w:p w:rsidR="009546CB" w:rsidRDefault="009546CB" w:rsidP="009546CB">
      <w:pPr>
        <w:tabs>
          <w:tab w:val="left" w:pos="284"/>
          <w:tab w:val="left" w:pos="426"/>
        </w:tabs>
        <w:ind w:left="360" w:right="283" w:firstLine="0"/>
        <w:rPr>
          <w:sz w:val="22"/>
          <w:szCs w:val="22"/>
        </w:rPr>
      </w:pPr>
    </w:p>
    <w:p w:rsidR="00C52243" w:rsidRPr="00C52243" w:rsidRDefault="00C52243" w:rsidP="00C52243">
      <w:hyperlink r:id="rId29" w:tgtFrame="_self" w:history="1">
        <w:r w:rsidRPr="00C52243">
          <w:rPr>
            <w:rStyle w:val="Hipervnculo"/>
          </w:rPr>
          <w:t>Descarbonizar ya</w:t>
        </w:r>
      </w:hyperlink>
      <w:r>
        <w:t xml:space="preserve">   - </w:t>
      </w:r>
      <w:r w:rsidRPr="00C52243">
        <w:t>Paula Escobar</w:t>
      </w:r>
    </w:p>
    <w:p w:rsidR="00C52243" w:rsidRPr="00C52243" w:rsidRDefault="00C52243" w:rsidP="00C52243">
      <w:pPr>
        <w:ind w:left="360" w:right="283" w:firstLine="0"/>
        <w:jc w:val="both"/>
      </w:pPr>
      <w:r w:rsidRPr="00C52243">
        <w:t>Cuando por fin vemos luz al final del túnel del Covid, otra catástrofe se desarrolla frente a nuestros ojos, y es una que será mucho peor. Se trata de la catástrofe climática, sin duda el mayor desafío que enfrentamos los humanos que compartimos hoy la tierra, y cuyos efectos serán mucho más relevantes y costosos que el Covid. Ciudades que desaparecerán por el alza de los mares, pobreza y hambruna, olas de refugiados climáticos que desestabilizará a los países de acogida, sequía y ciudades inhabitables por el calor, además de huracanes e incendios, y una extinción masiva de especies, entre otros efectos devastadores.</w:t>
      </w:r>
    </w:p>
    <w:p w:rsidR="00C52243" w:rsidRPr="00C52243" w:rsidRDefault="00C52243" w:rsidP="00C52243">
      <w:pPr>
        <w:ind w:left="360" w:right="283" w:firstLine="0"/>
        <w:jc w:val="both"/>
      </w:pPr>
      <w:r w:rsidRPr="00C52243">
        <w:t>En Chile, un estudio del Ministerio del Medio Ambiente ha alertado que el 84% de las comunas de Chile enfrentan “altos riesgos” por el cambio climático.</w:t>
      </w:r>
    </w:p>
    <w:p w:rsidR="00C52243" w:rsidRPr="00C52243" w:rsidRDefault="00C52243" w:rsidP="00C52243">
      <w:pPr>
        <w:ind w:left="360" w:right="283" w:firstLine="0"/>
        <w:jc w:val="both"/>
      </w:pPr>
      <w:r w:rsidRPr="00C52243">
        <w:t>Entonces, no se puede pensar en volver a empezar este 2021 sin hacer de esto una prioridad, especialmente cuando el secretario general de la ONU ha llamado a decretar “emergencia climática”, tras los escasos avances a 5 años del Acuerdo de París.</w:t>
      </w:r>
    </w:p>
    <w:p w:rsidR="00C52243" w:rsidRPr="00C52243" w:rsidRDefault="00C52243" w:rsidP="00C52243">
      <w:pPr>
        <w:ind w:left="360" w:right="283" w:firstLine="0"/>
        <w:jc w:val="both"/>
      </w:pPr>
      <w:r w:rsidRPr="00C52243">
        <w:t>La solución es descarbonizar la economía, es decir, reemplazar los combustibles fósiles por energías renovables y limpias. Ese proceso, que ya ha comenzado, debe agilizarse dramáticamente. Ya la meta de no aumentar en más de 2 grados Celsius la temperatura del planeta, o 1,5, del Acuerdo de París, es imposible de cumplir. Pero quedan nuevos umbrales que no se pueden seguir traspasando.</w:t>
      </w:r>
    </w:p>
    <w:p w:rsidR="009546CB" w:rsidRDefault="009546CB" w:rsidP="009546CB">
      <w:pPr>
        <w:tabs>
          <w:tab w:val="left" w:pos="284"/>
          <w:tab w:val="left" w:pos="426"/>
        </w:tabs>
        <w:ind w:left="360" w:right="283" w:firstLine="0"/>
        <w:rPr>
          <w:sz w:val="22"/>
          <w:szCs w:val="22"/>
        </w:rPr>
      </w:pPr>
    </w:p>
    <w:p w:rsidR="009546CB" w:rsidRPr="005C4580" w:rsidRDefault="009546CB" w:rsidP="009546CB">
      <w:pPr>
        <w:tabs>
          <w:tab w:val="left" w:pos="284"/>
          <w:tab w:val="left" w:pos="426"/>
        </w:tabs>
        <w:ind w:left="360" w:right="283" w:firstLine="0"/>
        <w:rPr>
          <w:sz w:val="22"/>
          <w:szCs w:val="22"/>
        </w:rPr>
      </w:pPr>
    </w:p>
    <w:p w:rsidR="009546CB" w:rsidRPr="005C4580" w:rsidRDefault="009546CB" w:rsidP="009546CB">
      <w:pPr>
        <w:pStyle w:val="ZKTitulo"/>
        <w:tabs>
          <w:tab w:val="left" w:pos="284"/>
          <w:tab w:val="left" w:pos="426"/>
        </w:tabs>
        <w:rPr>
          <w:sz w:val="22"/>
          <w:szCs w:val="22"/>
        </w:rPr>
      </w:pPr>
      <w:r w:rsidRPr="005C4580">
        <w:rPr>
          <w:sz w:val="22"/>
          <w:szCs w:val="22"/>
        </w:rPr>
        <w:t>MEDIOS DE COMUNICACION</w:t>
      </w:r>
    </w:p>
    <w:p w:rsidR="009546CB" w:rsidRDefault="009546CB" w:rsidP="009546CB">
      <w:pPr>
        <w:ind w:left="360" w:firstLine="0"/>
        <w:rPr>
          <w:sz w:val="22"/>
          <w:szCs w:val="22"/>
        </w:rPr>
      </w:pPr>
    </w:p>
    <w:p w:rsidR="00A04EAF" w:rsidRPr="00A04EAF" w:rsidRDefault="00A04EAF" w:rsidP="00A04EAF">
      <w:hyperlink r:id="rId30" w:tooltip="Ir a enlace" w:history="1">
        <w:r w:rsidRPr="00A04EAF">
          <w:rPr>
            <w:rStyle w:val="Hipervnculo"/>
          </w:rPr>
          <w:t>Canal de TV de la Universidad de Chile inicia marcha blanca en sus transmisiones</w:t>
        </w:r>
      </w:hyperlink>
    </w:p>
    <w:p w:rsidR="009546CB" w:rsidRPr="00A04EAF" w:rsidRDefault="00A04EAF" w:rsidP="00A04EAF">
      <w:r w:rsidRPr="00A04EAF">
        <w:t>El Mostrador</w:t>
      </w:r>
    </w:p>
    <w:p w:rsidR="00A04EAF" w:rsidRDefault="00A04EAF" w:rsidP="009546CB">
      <w:pPr>
        <w:ind w:left="360" w:firstLine="0"/>
        <w:rPr>
          <w:sz w:val="22"/>
          <w:szCs w:val="22"/>
        </w:rPr>
      </w:pPr>
    </w:p>
    <w:p w:rsidR="009546CB" w:rsidRPr="005C4580" w:rsidRDefault="009546CB" w:rsidP="009546CB">
      <w:pPr>
        <w:pStyle w:val="ZKTitulo"/>
        <w:tabs>
          <w:tab w:val="left" w:pos="284"/>
          <w:tab w:val="left" w:pos="426"/>
        </w:tabs>
        <w:rPr>
          <w:sz w:val="22"/>
          <w:szCs w:val="22"/>
        </w:rPr>
      </w:pPr>
      <w:r>
        <w:rPr>
          <w:sz w:val="22"/>
          <w:szCs w:val="22"/>
        </w:rPr>
        <w:t>MINERIA</w:t>
      </w:r>
    </w:p>
    <w:p w:rsidR="009546CB" w:rsidRPr="005C4580" w:rsidRDefault="009546CB" w:rsidP="009546CB">
      <w:pPr>
        <w:ind w:left="360" w:firstLine="0"/>
        <w:rPr>
          <w:sz w:val="22"/>
          <w:szCs w:val="22"/>
        </w:rPr>
      </w:pPr>
    </w:p>
    <w:p w:rsidR="009546CB" w:rsidRPr="005C4580" w:rsidRDefault="009546CB" w:rsidP="009546CB">
      <w:pPr>
        <w:pStyle w:val="ZKTitulo"/>
        <w:tabs>
          <w:tab w:val="left" w:pos="284"/>
          <w:tab w:val="left" w:pos="426"/>
        </w:tabs>
        <w:rPr>
          <w:sz w:val="22"/>
          <w:szCs w:val="22"/>
        </w:rPr>
      </w:pPr>
      <w:r>
        <w:rPr>
          <w:sz w:val="22"/>
          <w:szCs w:val="22"/>
        </w:rPr>
        <w:t>MUNICIPAL</w:t>
      </w:r>
    </w:p>
    <w:p w:rsidR="009546CB" w:rsidRDefault="009546CB" w:rsidP="009546CB">
      <w:pPr>
        <w:ind w:left="360" w:firstLine="0"/>
        <w:rPr>
          <w:sz w:val="22"/>
          <w:szCs w:val="22"/>
        </w:rPr>
      </w:pPr>
    </w:p>
    <w:p w:rsidR="009546CB" w:rsidRDefault="009546CB" w:rsidP="009546CB">
      <w:pPr>
        <w:ind w:left="360" w:firstLine="0"/>
        <w:rPr>
          <w:sz w:val="22"/>
          <w:szCs w:val="22"/>
        </w:rPr>
      </w:pPr>
    </w:p>
    <w:p w:rsidR="009546CB" w:rsidRPr="005C4580" w:rsidRDefault="009546CB" w:rsidP="009546CB">
      <w:pPr>
        <w:pStyle w:val="ZKTitulo"/>
        <w:tabs>
          <w:tab w:val="left" w:pos="284"/>
          <w:tab w:val="left" w:pos="426"/>
        </w:tabs>
        <w:rPr>
          <w:sz w:val="22"/>
          <w:szCs w:val="22"/>
        </w:rPr>
      </w:pPr>
      <w:r>
        <w:rPr>
          <w:sz w:val="22"/>
          <w:szCs w:val="22"/>
        </w:rPr>
        <w:t>NARCOTRAFICO</w:t>
      </w:r>
    </w:p>
    <w:p w:rsidR="009546CB" w:rsidRPr="005C4580" w:rsidRDefault="009546CB" w:rsidP="009546CB">
      <w:pPr>
        <w:ind w:left="360" w:firstLine="0"/>
        <w:rPr>
          <w:sz w:val="22"/>
          <w:szCs w:val="22"/>
        </w:rPr>
      </w:pPr>
    </w:p>
    <w:p w:rsidR="009546CB" w:rsidRPr="005C4580" w:rsidRDefault="009546CB" w:rsidP="009546CB">
      <w:pPr>
        <w:pStyle w:val="ZKTitulo"/>
        <w:tabs>
          <w:tab w:val="left" w:pos="284"/>
          <w:tab w:val="left" w:pos="426"/>
        </w:tabs>
        <w:rPr>
          <w:rFonts w:ascii="Times New Roman" w:hAnsi="Times New Roman"/>
          <w:color w:val="17365D"/>
          <w:sz w:val="22"/>
          <w:szCs w:val="22"/>
        </w:rPr>
      </w:pPr>
      <w:r w:rsidRPr="005C4580">
        <w:rPr>
          <w:sz w:val="22"/>
          <w:szCs w:val="22"/>
        </w:rPr>
        <w:t>OBITUARIO</w:t>
      </w:r>
    </w:p>
    <w:p w:rsidR="009546CB" w:rsidRDefault="009546CB" w:rsidP="009546CB">
      <w:pPr>
        <w:ind w:left="360" w:firstLine="0"/>
        <w:rPr>
          <w:sz w:val="22"/>
          <w:szCs w:val="22"/>
        </w:rPr>
      </w:pPr>
    </w:p>
    <w:p w:rsidR="00D62D95" w:rsidRPr="00D62D95" w:rsidRDefault="00D62D95" w:rsidP="00D62D95">
      <w:hyperlink r:id="rId31" w:history="1">
        <w:r w:rsidRPr="00D62D95">
          <w:rPr>
            <w:rStyle w:val="Hipervnculo"/>
          </w:rPr>
          <w:t>https://digital.elmercurio.com/2021/01/03/C/FA3TACQ1#zoom=page-width</w:t>
        </w:r>
      </w:hyperlink>
      <w:r>
        <w:t xml:space="preserve">  El Mercurio</w:t>
      </w:r>
    </w:p>
    <w:p w:rsidR="00D62D95" w:rsidRPr="005C4580" w:rsidRDefault="00D62D95" w:rsidP="009546CB">
      <w:pPr>
        <w:ind w:left="360" w:firstLine="0"/>
        <w:rPr>
          <w:sz w:val="22"/>
          <w:szCs w:val="22"/>
        </w:rPr>
      </w:pPr>
    </w:p>
    <w:p w:rsidR="009546CB" w:rsidRPr="005C4580" w:rsidRDefault="009546CB" w:rsidP="009546CB">
      <w:pPr>
        <w:pStyle w:val="ZKTitulo"/>
        <w:tabs>
          <w:tab w:val="left" w:pos="284"/>
          <w:tab w:val="left" w:pos="426"/>
        </w:tabs>
        <w:rPr>
          <w:rFonts w:ascii="Times New Roman" w:hAnsi="Times New Roman"/>
          <w:color w:val="17365D"/>
          <w:sz w:val="22"/>
          <w:szCs w:val="22"/>
        </w:rPr>
      </w:pPr>
      <w:r w:rsidRPr="005C4580">
        <w:rPr>
          <w:sz w:val="22"/>
          <w:szCs w:val="22"/>
        </w:rPr>
        <w:t>OB</w:t>
      </w:r>
      <w:r>
        <w:rPr>
          <w:sz w:val="22"/>
          <w:szCs w:val="22"/>
        </w:rPr>
        <w:t>RAS PUBLICAS</w:t>
      </w:r>
    </w:p>
    <w:p w:rsidR="009546CB" w:rsidRPr="005C4580" w:rsidRDefault="009546CB" w:rsidP="009546CB">
      <w:pPr>
        <w:ind w:left="360" w:firstLine="0"/>
        <w:rPr>
          <w:sz w:val="22"/>
          <w:szCs w:val="22"/>
        </w:rPr>
      </w:pPr>
    </w:p>
    <w:p w:rsidR="005A3D32" w:rsidRPr="005C4580" w:rsidRDefault="005A3D32" w:rsidP="009546CB">
      <w:pPr>
        <w:ind w:left="360" w:firstLine="0"/>
        <w:rPr>
          <w:sz w:val="22"/>
          <w:szCs w:val="22"/>
        </w:rPr>
      </w:pPr>
    </w:p>
    <w:p w:rsidR="009546CB" w:rsidRPr="005C4580" w:rsidRDefault="009546CB" w:rsidP="009546CB">
      <w:pPr>
        <w:pStyle w:val="ZKTitulo"/>
        <w:tabs>
          <w:tab w:val="left" w:pos="284"/>
          <w:tab w:val="left" w:pos="426"/>
        </w:tabs>
        <w:rPr>
          <w:rFonts w:ascii="Times New Roman" w:hAnsi="Times New Roman"/>
          <w:color w:val="17365D"/>
          <w:sz w:val="22"/>
          <w:szCs w:val="22"/>
        </w:rPr>
      </w:pPr>
      <w:r>
        <w:rPr>
          <w:sz w:val="22"/>
          <w:szCs w:val="22"/>
        </w:rPr>
        <w:t>PUEBLOS ORIGINARIOS</w:t>
      </w:r>
    </w:p>
    <w:p w:rsidR="009546CB" w:rsidRPr="005C4580" w:rsidRDefault="009546CB" w:rsidP="009546CB">
      <w:pPr>
        <w:ind w:left="360" w:firstLine="0"/>
        <w:rPr>
          <w:sz w:val="22"/>
          <w:szCs w:val="22"/>
        </w:rPr>
      </w:pPr>
    </w:p>
    <w:p w:rsidR="009546CB" w:rsidRDefault="009546CB" w:rsidP="009546CB">
      <w:pPr>
        <w:ind w:left="360" w:firstLine="0"/>
        <w:rPr>
          <w:sz w:val="22"/>
          <w:szCs w:val="22"/>
        </w:rPr>
      </w:pPr>
    </w:p>
    <w:p w:rsidR="009546CB" w:rsidRPr="005C4580" w:rsidRDefault="009546CB" w:rsidP="009546CB">
      <w:pPr>
        <w:ind w:left="360" w:firstLine="0"/>
        <w:rPr>
          <w:sz w:val="22"/>
          <w:szCs w:val="22"/>
        </w:rPr>
      </w:pPr>
    </w:p>
    <w:p w:rsidR="009546CB" w:rsidRPr="005C4580" w:rsidRDefault="009546CB" w:rsidP="009546CB">
      <w:pPr>
        <w:pStyle w:val="ZKTitulo"/>
        <w:tabs>
          <w:tab w:val="left" w:pos="284"/>
          <w:tab w:val="left" w:pos="426"/>
        </w:tabs>
        <w:rPr>
          <w:rFonts w:ascii="Times New Roman" w:hAnsi="Times New Roman"/>
          <w:color w:val="17365D"/>
          <w:sz w:val="22"/>
          <w:szCs w:val="22"/>
        </w:rPr>
      </w:pPr>
      <w:r w:rsidRPr="005C4580">
        <w:rPr>
          <w:sz w:val="22"/>
          <w:szCs w:val="22"/>
        </w:rPr>
        <w:t>PODER LEGISLATIVO</w:t>
      </w:r>
    </w:p>
    <w:p w:rsidR="009546CB" w:rsidRDefault="009546CB" w:rsidP="009546CB">
      <w:pPr>
        <w:ind w:left="360" w:firstLine="0"/>
        <w:rPr>
          <w:sz w:val="22"/>
          <w:szCs w:val="22"/>
        </w:rPr>
      </w:pPr>
    </w:p>
    <w:p w:rsidR="00D55356" w:rsidRPr="005C4580" w:rsidRDefault="00D55356" w:rsidP="00D55356">
      <w:pPr>
        <w:pStyle w:val="ZKTitulo"/>
        <w:tabs>
          <w:tab w:val="left" w:pos="284"/>
          <w:tab w:val="left" w:pos="426"/>
        </w:tabs>
        <w:rPr>
          <w:rFonts w:ascii="Times New Roman" w:hAnsi="Times New Roman"/>
          <w:color w:val="17365D"/>
          <w:sz w:val="22"/>
          <w:szCs w:val="22"/>
        </w:rPr>
      </w:pPr>
      <w:r>
        <w:rPr>
          <w:sz w:val="22"/>
          <w:szCs w:val="22"/>
        </w:rPr>
        <w:t>REGIONES</w:t>
      </w:r>
    </w:p>
    <w:p w:rsidR="009546CB" w:rsidRPr="008340F3" w:rsidRDefault="009546CB" w:rsidP="009546CB">
      <w:pPr>
        <w:ind w:left="360" w:firstLine="0"/>
      </w:pPr>
    </w:p>
    <w:p w:rsidR="009546CB" w:rsidRPr="005C4580" w:rsidRDefault="009546CB" w:rsidP="009546CB">
      <w:pPr>
        <w:ind w:left="360" w:firstLine="0"/>
        <w:rPr>
          <w:sz w:val="22"/>
          <w:szCs w:val="22"/>
        </w:rPr>
      </w:pPr>
    </w:p>
    <w:p w:rsidR="009546CB" w:rsidRPr="005C4580" w:rsidRDefault="009546CB" w:rsidP="009546CB">
      <w:pPr>
        <w:pStyle w:val="ZKTitulo"/>
        <w:tabs>
          <w:tab w:val="left" w:pos="284"/>
          <w:tab w:val="left" w:pos="426"/>
        </w:tabs>
        <w:rPr>
          <w:rFonts w:ascii="Times New Roman" w:hAnsi="Times New Roman"/>
          <w:color w:val="17365D"/>
          <w:sz w:val="22"/>
          <w:szCs w:val="22"/>
        </w:rPr>
      </w:pPr>
      <w:r>
        <w:rPr>
          <w:sz w:val="22"/>
          <w:szCs w:val="22"/>
        </w:rPr>
        <w:t>RELACIONES EXTERIORES</w:t>
      </w:r>
    </w:p>
    <w:p w:rsidR="009546CB" w:rsidRDefault="009546CB" w:rsidP="009546CB">
      <w:pPr>
        <w:ind w:left="360" w:firstLine="0"/>
        <w:rPr>
          <w:sz w:val="22"/>
          <w:szCs w:val="22"/>
        </w:rPr>
      </w:pPr>
    </w:p>
    <w:p w:rsidR="009546CB" w:rsidRPr="005C4580" w:rsidRDefault="009546CB" w:rsidP="009546CB">
      <w:pPr>
        <w:pStyle w:val="ZKTitulo"/>
        <w:tabs>
          <w:tab w:val="left" w:pos="284"/>
          <w:tab w:val="left" w:pos="426"/>
        </w:tabs>
        <w:rPr>
          <w:rFonts w:ascii="Times New Roman" w:hAnsi="Times New Roman"/>
          <w:color w:val="17365D"/>
          <w:sz w:val="22"/>
          <w:szCs w:val="22"/>
        </w:rPr>
      </w:pPr>
      <w:r>
        <w:rPr>
          <w:sz w:val="22"/>
          <w:szCs w:val="22"/>
        </w:rPr>
        <w:t>SALUD</w:t>
      </w:r>
    </w:p>
    <w:p w:rsidR="009546CB" w:rsidRDefault="009546CB" w:rsidP="009546CB">
      <w:pPr>
        <w:ind w:left="360" w:firstLine="0"/>
        <w:rPr>
          <w:sz w:val="22"/>
          <w:szCs w:val="22"/>
        </w:rPr>
      </w:pPr>
    </w:p>
    <w:p w:rsidR="008B233B" w:rsidRPr="008B233B" w:rsidRDefault="008B233B" w:rsidP="008B233B">
      <w:pPr>
        <w:ind w:left="360" w:firstLine="0"/>
      </w:pPr>
      <w:r w:rsidRPr="008B233B">
        <w:t>Newsletter 'La Semana'</w:t>
      </w:r>
    </w:p>
    <w:p w:rsidR="008B233B" w:rsidRPr="008B233B" w:rsidRDefault="008B233B" w:rsidP="008B233B">
      <w:pPr>
        <w:ind w:left="360" w:firstLine="0"/>
      </w:pPr>
      <w:hyperlink r:id="rId32" w:history="1">
        <w:r w:rsidRPr="008B233B">
          <w:rPr>
            <w:rStyle w:val="Hipervnculo"/>
          </w:rPr>
          <w:t>2020: Balances de un año médico y tecnológico clave</w:t>
        </w:r>
      </w:hyperlink>
      <w:r>
        <w:t xml:space="preserve">          Interferencia.cl</w:t>
      </w:r>
    </w:p>
    <w:p w:rsidR="009546CB" w:rsidRDefault="009546CB" w:rsidP="009546CB">
      <w:pPr>
        <w:ind w:left="360" w:firstLine="0"/>
        <w:rPr>
          <w:sz w:val="22"/>
          <w:szCs w:val="22"/>
        </w:rPr>
      </w:pPr>
    </w:p>
    <w:p w:rsidR="009546CB" w:rsidRDefault="009546CB" w:rsidP="009546CB">
      <w:pPr>
        <w:ind w:left="360" w:firstLine="0"/>
        <w:rPr>
          <w:sz w:val="22"/>
          <w:szCs w:val="22"/>
        </w:rPr>
      </w:pPr>
    </w:p>
    <w:p w:rsidR="009546CB" w:rsidRPr="005C4580" w:rsidRDefault="009546CB" w:rsidP="009546CB">
      <w:pPr>
        <w:pStyle w:val="ZKTitulo"/>
        <w:tabs>
          <w:tab w:val="left" w:pos="284"/>
          <w:tab w:val="left" w:pos="426"/>
        </w:tabs>
        <w:rPr>
          <w:rFonts w:ascii="Times New Roman" w:hAnsi="Times New Roman"/>
          <w:color w:val="17365D"/>
          <w:sz w:val="22"/>
          <w:szCs w:val="22"/>
        </w:rPr>
      </w:pPr>
      <w:r>
        <w:rPr>
          <w:sz w:val="22"/>
          <w:szCs w:val="22"/>
        </w:rPr>
        <w:t>TRABAJO</w:t>
      </w:r>
    </w:p>
    <w:p w:rsidR="009546CB" w:rsidRDefault="009546CB" w:rsidP="009546CB">
      <w:pPr>
        <w:ind w:left="360" w:firstLine="0"/>
        <w:rPr>
          <w:sz w:val="22"/>
          <w:szCs w:val="22"/>
        </w:rPr>
      </w:pPr>
    </w:p>
    <w:p w:rsidR="009546CB" w:rsidRPr="005C4580" w:rsidRDefault="009546CB" w:rsidP="009546CB">
      <w:pPr>
        <w:pStyle w:val="ZKTitulo"/>
        <w:tabs>
          <w:tab w:val="left" w:pos="284"/>
          <w:tab w:val="left" w:pos="426"/>
        </w:tabs>
        <w:rPr>
          <w:rFonts w:ascii="Times New Roman" w:hAnsi="Times New Roman"/>
          <w:color w:val="17365D"/>
          <w:sz w:val="22"/>
          <w:szCs w:val="22"/>
        </w:rPr>
      </w:pPr>
      <w:r>
        <w:rPr>
          <w:sz w:val="22"/>
          <w:szCs w:val="22"/>
        </w:rPr>
        <w:t>TRANSPORTES</w:t>
      </w:r>
    </w:p>
    <w:p w:rsidR="009546CB" w:rsidRPr="00D40C32" w:rsidRDefault="009546CB" w:rsidP="00D40C32">
      <w:pPr>
        <w:ind w:left="360" w:firstLine="0"/>
      </w:pPr>
    </w:p>
    <w:p w:rsidR="00D40C32" w:rsidRPr="00D40C32" w:rsidRDefault="00D40C32" w:rsidP="00D40C32">
      <w:pPr>
        <w:ind w:left="360" w:firstLine="0"/>
      </w:pPr>
      <w:hyperlink r:id="rId33" w:history="1">
        <w:r w:rsidRPr="00D40C32">
          <w:rPr>
            <w:rStyle w:val="Hipervnculo"/>
          </w:rPr>
          <w:t>Un abuso y un robo: Este 1 de enero el TAG sufrió un alza del 2,7% en autopistas urbanas e interurbanas</w:t>
        </w:r>
      </w:hyperlink>
      <w:r>
        <w:t xml:space="preserve">                Cambio21</w:t>
      </w:r>
      <w:bookmarkStart w:id="0" w:name="_GoBack"/>
      <w:bookmarkEnd w:id="0"/>
    </w:p>
    <w:p w:rsidR="00D40C32" w:rsidRDefault="00D40C32" w:rsidP="009546CB">
      <w:pPr>
        <w:ind w:left="360" w:firstLine="0"/>
      </w:pPr>
    </w:p>
    <w:p w:rsidR="00D40C32" w:rsidRDefault="00D40C32" w:rsidP="009546CB">
      <w:pPr>
        <w:ind w:left="360" w:firstLine="0"/>
      </w:pPr>
    </w:p>
    <w:p w:rsidR="009546CB" w:rsidRPr="005C4580" w:rsidRDefault="009546CB" w:rsidP="009546CB">
      <w:pPr>
        <w:pStyle w:val="ZKTitulo"/>
        <w:tabs>
          <w:tab w:val="left" w:pos="284"/>
          <w:tab w:val="left" w:pos="426"/>
        </w:tabs>
        <w:rPr>
          <w:rFonts w:ascii="Times New Roman" w:hAnsi="Times New Roman"/>
          <w:color w:val="17365D"/>
          <w:sz w:val="22"/>
          <w:szCs w:val="22"/>
        </w:rPr>
      </w:pPr>
      <w:r>
        <w:rPr>
          <w:sz w:val="22"/>
          <w:szCs w:val="22"/>
        </w:rPr>
        <w:t>VIVIENDA</w:t>
      </w:r>
    </w:p>
    <w:p w:rsidR="009546CB" w:rsidRDefault="009546CB" w:rsidP="009546CB">
      <w:pPr>
        <w:ind w:left="360" w:firstLine="0"/>
      </w:pPr>
    </w:p>
    <w:p w:rsidR="00CE16DF" w:rsidRPr="00107870" w:rsidRDefault="00CE16DF" w:rsidP="009546CB">
      <w:pPr>
        <w:ind w:left="360" w:firstLine="0"/>
      </w:pPr>
    </w:p>
    <w:p w:rsidR="009546CB" w:rsidRPr="005C4580" w:rsidRDefault="009546CB" w:rsidP="009546CB">
      <w:pPr>
        <w:pStyle w:val="ZKTitulo"/>
        <w:tabs>
          <w:tab w:val="left" w:pos="284"/>
          <w:tab w:val="left" w:pos="426"/>
        </w:tabs>
        <w:rPr>
          <w:rFonts w:ascii="Times New Roman" w:hAnsi="Times New Roman"/>
          <w:color w:val="17365D"/>
          <w:sz w:val="22"/>
          <w:szCs w:val="22"/>
        </w:rPr>
      </w:pPr>
      <w:r>
        <w:rPr>
          <w:sz w:val="22"/>
          <w:szCs w:val="22"/>
        </w:rPr>
        <w:t>INTERNACIONAL</w:t>
      </w:r>
    </w:p>
    <w:p w:rsidR="009546CB" w:rsidRPr="005C4580" w:rsidRDefault="009546CB" w:rsidP="009546CB">
      <w:pPr>
        <w:ind w:left="360" w:firstLine="0"/>
        <w:rPr>
          <w:sz w:val="22"/>
          <w:szCs w:val="22"/>
        </w:rPr>
      </w:pPr>
    </w:p>
    <w:p w:rsidR="009546CB" w:rsidRPr="005C4580" w:rsidRDefault="009546CB" w:rsidP="009546CB">
      <w:pPr>
        <w:ind w:left="360" w:firstLine="0"/>
        <w:rPr>
          <w:sz w:val="22"/>
          <w:szCs w:val="22"/>
        </w:rPr>
      </w:pPr>
    </w:p>
    <w:p w:rsidR="009546CB" w:rsidRPr="005C4580" w:rsidRDefault="009546CB" w:rsidP="009546CB">
      <w:pPr>
        <w:pStyle w:val="ZKTitulo"/>
        <w:tabs>
          <w:tab w:val="left" w:pos="284"/>
          <w:tab w:val="left" w:pos="426"/>
        </w:tabs>
        <w:rPr>
          <w:rFonts w:ascii="Times New Roman" w:hAnsi="Times New Roman"/>
          <w:color w:val="17365D"/>
          <w:sz w:val="22"/>
          <w:szCs w:val="22"/>
        </w:rPr>
      </w:pPr>
      <w:r w:rsidRPr="005C4580">
        <w:rPr>
          <w:sz w:val="22"/>
          <w:szCs w:val="22"/>
        </w:rPr>
        <w:t>ARGENTINA</w:t>
      </w:r>
    </w:p>
    <w:p w:rsidR="00B24D3D" w:rsidRPr="00B24D3D" w:rsidRDefault="00B24D3D" w:rsidP="00B24D3D">
      <w:pPr>
        <w:ind w:left="360" w:firstLine="0"/>
        <w:rPr>
          <w:rStyle w:val="Hipervnculo"/>
        </w:rPr>
      </w:pPr>
      <w:r w:rsidRPr="00B24D3D">
        <w:fldChar w:fldCharType="begin"/>
      </w:r>
      <w:r w:rsidRPr="00B24D3D">
        <w:instrText xml:space="preserve"> HYPERLINK "https://www.pagina12.com.ar/314980-coronavirus-por-que-vuelven-a-aumentar-los-contagios" </w:instrText>
      </w:r>
      <w:r w:rsidRPr="00B24D3D">
        <w:fldChar w:fldCharType="separate"/>
      </w:r>
    </w:p>
    <w:p w:rsidR="00B24D3D" w:rsidRPr="00B24D3D" w:rsidRDefault="00B24D3D" w:rsidP="00B24D3D">
      <w:pPr>
        <w:ind w:left="360" w:firstLine="0"/>
        <w:rPr>
          <w:rStyle w:val="Hipervnculo"/>
        </w:rPr>
      </w:pPr>
      <w:r w:rsidRPr="00B24D3D">
        <w:rPr>
          <w:rStyle w:val="Hipervnculo"/>
        </w:rPr>
        <w:fldChar w:fldCharType="begin"/>
      </w:r>
      <w:r w:rsidRPr="00B24D3D">
        <w:rPr>
          <w:rStyle w:val="Hipervnculo"/>
        </w:rPr>
        <w:instrText xml:space="preserve"> HYPERLINK "https://www.pagina12.com.ar/314980-coronavirus-por-que-vuelven-a-aumentar-los-contagios" </w:instrText>
      </w:r>
      <w:r w:rsidRPr="00B24D3D">
        <w:rPr>
          <w:rStyle w:val="Hipervnculo"/>
        </w:rPr>
        <w:fldChar w:fldCharType="separate"/>
      </w:r>
    </w:p>
    <w:p w:rsidR="00B24D3D" w:rsidRPr="00B24D3D" w:rsidRDefault="00B24D3D" w:rsidP="00B24D3D">
      <w:pPr>
        <w:ind w:left="360" w:firstLine="0"/>
        <w:rPr>
          <w:rStyle w:val="Hipervnculo"/>
        </w:rPr>
      </w:pPr>
      <w:r w:rsidRPr="00B24D3D">
        <w:rPr>
          <w:rStyle w:val="Hipervnculo"/>
        </w:rPr>
        <w:t>¿Por qué vuelven a aumentar los contagios?</w:t>
      </w:r>
    </w:p>
    <w:p w:rsidR="00B24D3D" w:rsidRPr="00B24D3D" w:rsidRDefault="00B24D3D" w:rsidP="00B24D3D">
      <w:pPr>
        <w:ind w:left="360" w:firstLine="0"/>
        <w:rPr>
          <w:rStyle w:val="Hipervnculo"/>
        </w:rPr>
      </w:pPr>
      <w:r w:rsidRPr="00B24D3D">
        <w:rPr>
          <w:rStyle w:val="Hipervnculo"/>
        </w:rPr>
        <w:t>MIENTRAS MIRO LAS NUEVAS OLAS</w:t>
      </w:r>
    </w:p>
    <w:p w:rsidR="00B24D3D" w:rsidRPr="00B24D3D" w:rsidRDefault="00B24D3D" w:rsidP="00B24D3D">
      <w:pPr>
        <w:ind w:left="360" w:firstLine="0"/>
        <w:rPr>
          <w:rStyle w:val="Hipervnculo"/>
        </w:rPr>
      </w:pPr>
      <w:r w:rsidRPr="00B24D3D">
        <w:rPr>
          <w:rStyle w:val="Hipervnculo"/>
        </w:rPr>
        <w:t>El Gobierno analiza medidas junto a Kicillof y Larreta para impedir que el incremento generalizado de casos de coronavirus, con epicentro en el AMBA, termine convirtiéndose en la segunda ola que conmueve Europa y asoma en América latina. Cuáles son las causas de la trepada, el papel de los jóvenes y la relación entre casos y muertos.</w:t>
      </w:r>
    </w:p>
    <w:p w:rsidR="009546CB" w:rsidRDefault="00B24D3D" w:rsidP="00B24D3D">
      <w:pPr>
        <w:ind w:left="360" w:firstLine="0"/>
      </w:pPr>
      <w:r w:rsidRPr="00B24D3D">
        <w:rPr>
          <w:rStyle w:val="Hipervnculo"/>
        </w:rPr>
        <w:fldChar w:fldCharType="end"/>
      </w:r>
      <w:r w:rsidRPr="00B24D3D">
        <w:fldChar w:fldCharType="end"/>
      </w:r>
    </w:p>
    <w:p w:rsidR="00B24D3D" w:rsidRPr="00B24D3D" w:rsidRDefault="00B24D3D" w:rsidP="00B24D3D">
      <w:pPr>
        <w:ind w:left="360" w:firstLine="0"/>
      </w:pPr>
      <w:hyperlink r:id="rId34" w:history="1">
        <w:r w:rsidRPr="00B24D3D">
          <w:rPr>
            <w:rStyle w:val="Hipervnculo"/>
          </w:rPr>
          <w:t>Sólo el 1 por ciento de los vacunados tuvo efectos adversos Ginés González García salió al cruce de las fake news sobre Sputnik V</w:t>
        </w:r>
      </w:hyperlink>
    </w:p>
    <w:p w:rsidR="009546CB" w:rsidRPr="00B24D3D" w:rsidRDefault="009546CB" w:rsidP="00B24D3D">
      <w:pPr>
        <w:ind w:left="360" w:firstLine="0"/>
      </w:pPr>
    </w:p>
    <w:p w:rsidR="00B24D3D" w:rsidRPr="00B24D3D" w:rsidRDefault="00B24D3D" w:rsidP="00B24D3D">
      <w:pPr>
        <w:ind w:left="360" w:firstLine="0"/>
      </w:pPr>
      <w:hyperlink r:id="rId35" w:history="1">
        <w:r w:rsidRPr="00B24D3D">
          <w:rPr>
            <w:rStyle w:val="Hipervnculo"/>
          </w:rPr>
          <w:t>Qué dicen los encuestadores: el Frente de Todos comienza el año electoral con ventaja Página/12 consultó a los principales consultores en el arranque de 2021</w:t>
        </w:r>
      </w:hyperlink>
    </w:p>
    <w:p w:rsidR="00B24D3D" w:rsidRDefault="00B24D3D" w:rsidP="009546CB">
      <w:pPr>
        <w:ind w:left="360" w:firstLine="0"/>
        <w:rPr>
          <w:sz w:val="22"/>
          <w:szCs w:val="22"/>
        </w:rPr>
      </w:pPr>
    </w:p>
    <w:p w:rsidR="00B24D3D" w:rsidRPr="00B24D3D" w:rsidRDefault="00B24D3D" w:rsidP="00B24D3D">
      <w:pPr>
        <w:ind w:left="360" w:firstLine="0"/>
      </w:pPr>
      <w:hyperlink r:id="rId36" w:history="1">
        <w:r w:rsidRPr="00B24D3D">
          <w:rPr>
            <w:rStyle w:val="Hipervnculo"/>
          </w:rPr>
          <w:t>Pañuelos verdes, la proeza y el ejemplo LA IVE es ley, historia pasada y reciente, lo que viene</w:t>
        </w:r>
      </w:hyperlink>
    </w:p>
    <w:p w:rsidR="00B24D3D" w:rsidRPr="00B24D3D" w:rsidRDefault="00B24D3D" w:rsidP="00B24D3D">
      <w:pPr>
        <w:ind w:left="360" w:firstLine="0"/>
      </w:pPr>
      <w:r w:rsidRPr="00B24D3D">
        <w:t>Por Mario Wainfeld</w:t>
      </w:r>
      <w:r>
        <w:t xml:space="preserve">                                                                   Pagina12.com.ar</w:t>
      </w:r>
    </w:p>
    <w:p w:rsidR="00B24D3D" w:rsidRPr="00B24D3D" w:rsidRDefault="00B24D3D" w:rsidP="00B24D3D">
      <w:pPr>
        <w:ind w:left="360" w:firstLine="0"/>
      </w:pPr>
    </w:p>
    <w:p w:rsidR="009546CB" w:rsidRPr="005C4580" w:rsidRDefault="009546CB" w:rsidP="009546CB">
      <w:pPr>
        <w:pStyle w:val="ZKTitulo"/>
        <w:tabs>
          <w:tab w:val="left" w:pos="284"/>
          <w:tab w:val="left" w:pos="426"/>
        </w:tabs>
        <w:rPr>
          <w:rFonts w:ascii="Times New Roman" w:hAnsi="Times New Roman"/>
          <w:color w:val="17365D"/>
          <w:sz w:val="22"/>
          <w:szCs w:val="22"/>
        </w:rPr>
      </w:pPr>
      <w:r>
        <w:rPr>
          <w:sz w:val="22"/>
          <w:szCs w:val="22"/>
        </w:rPr>
        <w:t>BOLIVIA</w:t>
      </w:r>
    </w:p>
    <w:p w:rsidR="005A3D32" w:rsidRDefault="005A3D32" w:rsidP="009546CB">
      <w:pPr>
        <w:ind w:left="360" w:firstLine="0"/>
        <w:rPr>
          <w:sz w:val="22"/>
          <w:szCs w:val="22"/>
        </w:rPr>
      </w:pPr>
    </w:p>
    <w:p w:rsidR="009546CB" w:rsidRPr="005C4580" w:rsidRDefault="009546CB" w:rsidP="009546CB">
      <w:pPr>
        <w:pStyle w:val="ZKTitulo"/>
        <w:tabs>
          <w:tab w:val="left" w:pos="284"/>
          <w:tab w:val="left" w:pos="426"/>
        </w:tabs>
        <w:rPr>
          <w:rFonts w:ascii="Times New Roman" w:hAnsi="Times New Roman"/>
          <w:color w:val="17365D"/>
          <w:sz w:val="22"/>
          <w:szCs w:val="22"/>
        </w:rPr>
      </w:pPr>
      <w:r>
        <w:rPr>
          <w:sz w:val="22"/>
          <w:szCs w:val="22"/>
        </w:rPr>
        <w:t>BRASIL</w:t>
      </w:r>
    </w:p>
    <w:p w:rsidR="009546CB" w:rsidRDefault="009546CB" w:rsidP="009546CB">
      <w:pPr>
        <w:ind w:left="360" w:firstLine="0"/>
        <w:rPr>
          <w:sz w:val="22"/>
          <w:szCs w:val="22"/>
        </w:rPr>
      </w:pPr>
    </w:p>
    <w:p w:rsidR="00D67AE3" w:rsidRPr="00D67AE3" w:rsidRDefault="00D67AE3" w:rsidP="00D67AE3">
      <w:hyperlink r:id="rId37" w:history="1">
        <w:r w:rsidRPr="00D67AE3">
          <w:rPr>
            <w:rStyle w:val="Hipervnculo"/>
          </w:rPr>
          <w:t>Bolsonaro: Presidente de Brasil provoca y celebra peligrosa aglomeración en una playa</w:t>
        </w:r>
      </w:hyperlink>
    </w:p>
    <w:p w:rsidR="009546CB" w:rsidRPr="00D67AE3" w:rsidRDefault="00D67AE3" w:rsidP="00D67AE3">
      <w:r w:rsidRPr="00D67AE3">
        <w:t>El Desconcierto.cl</w:t>
      </w:r>
    </w:p>
    <w:p w:rsidR="009546CB" w:rsidRPr="005C4580" w:rsidRDefault="009546CB" w:rsidP="009546CB">
      <w:pPr>
        <w:ind w:left="360" w:firstLine="0"/>
        <w:rPr>
          <w:sz w:val="22"/>
          <w:szCs w:val="22"/>
        </w:rPr>
      </w:pPr>
    </w:p>
    <w:p w:rsidR="009546CB" w:rsidRPr="005C4580" w:rsidRDefault="009546CB" w:rsidP="009546CB">
      <w:pPr>
        <w:pStyle w:val="ZKTitulo"/>
        <w:tabs>
          <w:tab w:val="left" w:pos="284"/>
          <w:tab w:val="left" w:pos="426"/>
        </w:tabs>
        <w:rPr>
          <w:rFonts w:ascii="Times New Roman" w:hAnsi="Times New Roman"/>
          <w:color w:val="17365D"/>
          <w:sz w:val="22"/>
          <w:szCs w:val="22"/>
        </w:rPr>
      </w:pPr>
      <w:r w:rsidRPr="005C4580">
        <w:rPr>
          <w:sz w:val="22"/>
          <w:szCs w:val="22"/>
        </w:rPr>
        <w:t>ESTADOS UNIDOS</w:t>
      </w:r>
    </w:p>
    <w:p w:rsidR="009546CB" w:rsidRDefault="009546CB" w:rsidP="009546CB">
      <w:pPr>
        <w:ind w:left="360" w:firstLine="0"/>
        <w:rPr>
          <w:sz w:val="22"/>
          <w:szCs w:val="22"/>
          <w:lang w:val="x-none"/>
        </w:rPr>
      </w:pPr>
    </w:p>
    <w:p w:rsidR="009546CB" w:rsidRPr="005C4580" w:rsidRDefault="009546CB" w:rsidP="009546CB">
      <w:pPr>
        <w:pStyle w:val="ZKTitulo"/>
        <w:tabs>
          <w:tab w:val="left" w:pos="284"/>
          <w:tab w:val="left" w:pos="426"/>
        </w:tabs>
        <w:rPr>
          <w:rFonts w:ascii="Times New Roman" w:hAnsi="Times New Roman"/>
          <w:color w:val="17365D"/>
          <w:sz w:val="22"/>
          <w:szCs w:val="22"/>
        </w:rPr>
      </w:pPr>
      <w:r>
        <w:rPr>
          <w:sz w:val="22"/>
          <w:szCs w:val="22"/>
        </w:rPr>
        <w:t>VENEZUELA</w:t>
      </w:r>
    </w:p>
    <w:p w:rsidR="009546CB" w:rsidRPr="005C4580" w:rsidRDefault="009546CB" w:rsidP="009546CB">
      <w:pPr>
        <w:ind w:left="360" w:firstLine="0"/>
        <w:rPr>
          <w:sz w:val="22"/>
          <w:szCs w:val="22"/>
          <w:lang w:val="x-none"/>
        </w:rPr>
      </w:pPr>
    </w:p>
    <w:p w:rsidR="009546CB" w:rsidRPr="005C4580" w:rsidRDefault="009546CB" w:rsidP="009546CB">
      <w:pPr>
        <w:ind w:left="360" w:firstLine="0"/>
        <w:rPr>
          <w:sz w:val="22"/>
          <w:szCs w:val="22"/>
        </w:rPr>
      </w:pPr>
    </w:p>
    <w:p w:rsidR="009546CB" w:rsidRPr="005C4580" w:rsidRDefault="009546CB" w:rsidP="009546CB">
      <w:pPr>
        <w:pStyle w:val="ZKTitulo"/>
        <w:tabs>
          <w:tab w:val="left" w:pos="284"/>
          <w:tab w:val="left" w:pos="426"/>
        </w:tabs>
        <w:rPr>
          <w:rFonts w:ascii="Times New Roman" w:hAnsi="Times New Roman"/>
          <w:color w:val="17365D"/>
          <w:sz w:val="22"/>
          <w:szCs w:val="22"/>
        </w:rPr>
      </w:pPr>
      <w:r w:rsidRPr="005C4580">
        <w:rPr>
          <w:sz w:val="22"/>
          <w:szCs w:val="22"/>
        </w:rPr>
        <w:t>OPINION Y EDITORIALES (una selección – fragmentos)</w:t>
      </w:r>
    </w:p>
    <w:p w:rsidR="009546CB" w:rsidRDefault="009546CB" w:rsidP="009546CB">
      <w:pPr>
        <w:ind w:left="360" w:firstLine="0"/>
        <w:rPr>
          <w:b/>
        </w:rPr>
      </w:pPr>
    </w:p>
    <w:p w:rsidR="00ED632B" w:rsidRPr="00ED632B" w:rsidRDefault="00650512" w:rsidP="00ED632B">
      <w:pPr>
        <w:ind w:left="360" w:right="283" w:firstLine="0"/>
        <w:jc w:val="both"/>
      </w:pPr>
      <w:hyperlink r:id="rId38" w:tgtFrame="_self" w:history="1">
        <w:r w:rsidR="00ED632B" w:rsidRPr="00ED632B">
          <w:rPr>
            <w:rStyle w:val="Hipervnculo"/>
          </w:rPr>
          <w:t> El dedo en el viento</w:t>
        </w:r>
      </w:hyperlink>
      <w:r w:rsidR="00ED632B" w:rsidRPr="00ED632B">
        <w:t xml:space="preserve">   - Ascanio Cavallo</w:t>
      </w:r>
    </w:p>
    <w:p w:rsidR="00ED632B" w:rsidRPr="00ED632B" w:rsidRDefault="00ED632B" w:rsidP="00ED632B">
      <w:pPr>
        <w:ind w:left="360" w:right="283" w:firstLine="0"/>
        <w:jc w:val="both"/>
      </w:pPr>
      <w:r>
        <w:t>L</w:t>
      </w:r>
      <w:r w:rsidRPr="00ED632B">
        <w:t>a cuestión intergeneracional está en el centro de los problemas de Chile. La distancia creciente entre los líderes dominantes y las personas que acuden a votar ha contribuido a la percepción de un sistema político atrofiado, momificado y sin aire, contra el cual se cargan cada vez más culpas, incluyendo las fantasiosas.</w:t>
      </w:r>
    </w:p>
    <w:p w:rsidR="00ED632B" w:rsidRPr="00ED632B" w:rsidRDefault="00ED632B" w:rsidP="00ED632B">
      <w:pPr>
        <w:ind w:left="360" w:right="283" w:firstLine="0"/>
        <w:jc w:val="both"/>
      </w:pPr>
      <w:r w:rsidRPr="00ED632B">
        <w:lastRenderedPageBreak/>
        <w:t>Hay quienes creen que Michelle Bachelet dio un “dedazo”, como decían los mexicanos cuando reinaba el PRI, al firmar una carta promoviendo a su exministra Paula Narváez. Un día después, también la apoyó la senadora Isabel Allende, con lo cual Narváez consiguió en 48 horas la certificación de los dos apellidos principales del PS.</w:t>
      </w:r>
    </w:p>
    <w:p w:rsidR="00ED632B" w:rsidRPr="00ED632B" w:rsidRDefault="00ED632B" w:rsidP="00ED632B">
      <w:pPr>
        <w:ind w:left="360" w:right="283" w:firstLine="0"/>
        <w:jc w:val="both"/>
      </w:pPr>
      <w:r w:rsidRPr="00ED632B">
        <w:t>En el esquema de círculos concéntricos que plantean las coaliciones, esta es una noticia devastadora primeramente para los otros aspirantes socialistas, que ahora se recriminarán por haber dudado mucho antes de lanzarse a una campaña en forma. Los dañados: Álvaro Elizalde, más vacilante que sus promotores, y José Miguel Insulza, que nunca ha sido de gatillo rápido.</w:t>
      </w:r>
    </w:p>
    <w:p w:rsidR="00ED632B" w:rsidRPr="00ED632B" w:rsidRDefault="00ED632B" w:rsidP="00ED632B">
      <w:pPr>
        <w:ind w:left="360" w:right="283" w:firstLine="0"/>
        <w:jc w:val="both"/>
      </w:pPr>
      <w:r w:rsidRPr="00ED632B">
        <w:t>El segundo círculo son los aliados del PS, el PPD, el PRSD, el PRO y la DC. Hasta ahora, en esos cinco partidos había seis precandidatos -Heraldo Muñoz, Jorge Tarud, Francisco Vidal, Carlos Maldonado, Ximena Rincón, Alberto Undurraga-, todos exministros (excepto Tarud) y todos aspirantes a un endoso como el de Bachelet. Pero es verdad que, si se imponen en sus respectivos partidos, cualquiera puede aspirar a medirse en una primaria con una candidatura socialista. Por lo tanto, para ellos la señal de Bachelet es un perjuicio grande, pero no definitivo.</w:t>
      </w:r>
    </w:p>
    <w:p w:rsidR="00ED632B" w:rsidRDefault="00ED632B" w:rsidP="00ED632B">
      <w:pPr>
        <w:ind w:left="360" w:right="283" w:firstLine="0"/>
        <w:jc w:val="both"/>
      </w:pPr>
    </w:p>
    <w:p w:rsidR="00ED632B" w:rsidRPr="00ED632B" w:rsidRDefault="00ED632B" w:rsidP="00ED632B">
      <w:pPr>
        <w:ind w:left="360" w:right="283" w:firstLine="0"/>
        <w:jc w:val="both"/>
      </w:pPr>
      <w:r w:rsidRPr="00ED632B">
        <w:t>El tercer círculo es, en realidad, imaginario. Sólo se lo forma quien cree que es posible que toda la izquierda se reúna en algún punto del 2021. Pero esto se divisa coyuntural y estructuralmente inviable. Por primera vez, el PC ha logrado crear un proyecto hegemónico, subordinar al Frente Amplio y disponer de un candidato competitivo. Esa es una excelente razón para que mantenga su línea. Y es una razón todavía mejor para que la ex Concertación no quiera subir a un tren donde sería vagón de cola y, por el contrario, procure hacerse de una candidatura fuerte. La única forma de que ese panorama cambiara es que, después de un tiempo, se vayan todos para la casa y emerja alguien completamente distinto (no hay que olvidar que Bachelet mostró interés por Izkia Siches). Pero para eso sí que el calendario es demasiado estrecho.</w:t>
      </w:r>
    </w:p>
    <w:p w:rsidR="00ED632B" w:rsidRPr="00ED632B" w:rsidRDefault="00ED632B" w:rsidP="00ED632B">
      <w:pPr>
        <w:ind w:left="360" w:right="283" w:firstLine="0"/>
        <w:jc w:val="both"/>
      </w:pPr>
      <w:r w:rsidRPr="00ED632B">
        <w:t>La apuesta de las izquierdas por las caras nuevas -en el sentido en que Paula Narváez y Daniel Jadue pueden serlo- es correlativa con lo que está pasando en la derecha: no hay contaminación con el Congreso, ni con escándalos reales o supuestos, ni con grupos bajo sospecha. Narváez, como cualquiera que haya sido ministro, puede ser impulsada por una figura como Bachelet, pero después tendrá que matar a su progenitura, porque caras nuevas también significa caras liberadas, despejadas de las sombras que distribuyó el 18-O sobre la historia reciente. El único que ya ha hecho eso está en la derecha -Mario Desbordes-, pero no es claro si lo ha ejecutado en el momento adecuado. En buena medida, esta campaña presidencial ha empezado a ser una cuestión de exactitud en las oportunidades.</w:t>
      </w:r>
    </w:p>
    <w:p w:rsidR="00ED632B" w:rsidRPr="00ED632B" w:rsidRDefault="00ED632B" w:rsidP="00ED632B">
      <w:pPr>
        <w:ind w:left="360" w:right="283" w:firstLine="0"/>
        <w:jc w:val="both"/>
      </w:pPr>
      <w:r w:rsidRPr="00ED632B">
        <w:t>Comparada con todas las anteriores, esta campaña presidencial está retrasada. Por eso no es raro que una sencilla carta de apoyo haya causado todo el zafarrancho que está a la vista. Pero sí es curioso que Bachelet haya roto con la prescindencia que se espera de los expresidentes. En verdad, quien la trizó primero fue Ricardo Lagos, cuando la prefirió a ella sobre Soledad Alvear, pero eso ha sido reconocido repetidamente como un tropiezo. Y después no ha habido oportunidad de reponer nada, porque Chile se ha pasado 16 años entre dos presidentes.</w:t>
      </w:r>
    </w:p>
    <w:p w:rsidR="00ED632B" w:rsidRPr="00ED632B" w:rsidRDefault="00ED632B" w:rsidP="00ED632B">
      <w:pPr>
        <w:ind w:left="360" w:right="283" w:firstLine="0"/>
        <w:jc w:val="both"/>
      </w:pPr>
      <w:r w:rsidRPr="00ED632B">
        <w:t>El retraso había hecho pensar que las otras elecciones -constituyentes, gobernadores, alcaldes- serían las que configurarían el proyecto presidencial. Sería la carreta delante de los bueyes, porque quien tendrá que manejar el difícil Chile desde el 2022 será quien gane la Presidencia. Y esto quiere decir que para lograrlo tendrá que subordinar primero las otras elecciones -como ya empieza a ocurrir- y enseguida dirigir una campaña con una densidad nunca antes vista, mezcla de programa de gobierno con proyecto de refundación institucional.</w:t>
      </w:r>
    </w:p>
    <w:p w:rsidR="00ED632B" w:rsidRPr="00ED632B" w:rsidRDefault="00ED632B" w:rsidP="00A07C91">
      <w:pPr>
        <w:ind w:left="360" w:right="283" w:firstLine="0"/>
        <w:jc w:val="both"/>
      </w:pPr>
      <w:r w:rsidRPr="00ED632B">
        <w:t>Si es verdad que el viento sopla en esa dirección -si los marineros no se equivocan-, esta podría ser también la elección más novedosa en un siglo.</w:t>
      </w:r>
      <w:r w:rsidR="00A07C91">
        <w:t xml:space="preserve">  </w:t>
      </w:r>
      <w:r>
        <w:t>La Tercera</w:t>
      </w:r>
    </w:p>
    <w:p w:rsidR="009546CB" w:rsidRDefault="009546CB" w:rsidP="009546CB">
      <w:pPr>
        <w:ind w:left="360" w:firstLine="0"/>
        <w:rPr>
          <w:b/>
        </w:rPr>
      </w:pPr>
    </w:p>
    <w:p w:rsidR="00E1676D" w:rsidRPr="00E1676D" w:rsidRDefault="00650512" w:rsidP="00E1676D">
      <w:pPr>
        <w:ind w:left="360" w:right="141" w:firstLine="0"/>
        <w:jc w:val="both"/>
      </w:pPr>
      <w:hyperlink r:id="rId39" w:tgtFrame="_self" w:history="1">
        <w:r w:rsidR="00E1676D" w:rsidRPr="00E1676D">
          <w:rPr>
            <w:rStyle w:val="Hipervnculo"/>
          </w:rPr>
          <w:t>El mismo barco</w:t>
        </w:r>
      </w:hyperlink>
      <w:r w:rsidR="00E1676D" w:rsidRPr="00E1676D">
        <w:t xml:space="preserve">   - Daniel Matamala</w:t>
      </w:r>
    </w:p>
    <w:p w:rsidR="00E1676D" w:rsidRPr="00E1676D" w:rsidRDefault="00E1676D" w:rsidP="00E1676D">
      <w:pPr>
        <w:ind w:left="360" w:right="141" w:firstLine="0"/>
        <w:jc w:val="both"/>
      </w:pPr>
      <w:r w:rsidRPr="00E1676D">
        <w:t>Este barco llamado Chile hoy es más pobre, y sus pasajeros también: tienen menos trabajo y menos ahorros que cuando la pandemia comenzó a golpearnos, en marzo.</w:t>
      </w:r>
    </w:p>
    <w:p w:rsidR="00E1676D" w:rsidRPr="00E1676D" w:rsidRDefault="00E1676D" w:rsidP="00E1676D">
      <w:pPr>
        <w:ind w:left="360" w:right="141" w:firstLine="0"/>
        <w:jc w:val="both"/>
      </w:pPr>
      <w:r w:rsidRPr="00E1676D">
        <w:t>Para unos pocos, en cambio, este fue un año lucrativo. Según el Diario Financiero, los seis chilenos que eran parte de la lista de multimillonarios de Forbes 2020 (publicada el 18 de marzo) aumentaron notablemente su riqueza.</w:t>
      </w:r>
    </w:p>
    <w:p w:rsidR="00E1676D" w:rsidRPr="00E1676D" w:rsidRDefault="00E1676D" w:rsidP="00E1676D">
      <w:pPr>
        <w:ind w:left="360" w:right="141" w:firstLine="0"/>
        <w:jc w:val="both"/>
      </w:pPr>
      <w:r w:rsidRPr="00E1676D">
        <w:lastRenderedPageBreak/>
        <w:t>Este es un fenómeno mundial. Forbes estima que los 2.200 mayores multimillonarios terminaron el año un 20% más ricos que cuando empezaron, sumando 1,9 billones de dólares adicionales a sus bolsillos, mientras el planeta en que viven sufría su peor catástrofe económica en casi un siglo, con una caída del PIB mundial de 4%.</w:t>
      </w:r>
    </w:p>
    <w:p w:rsidR="00E1676D" w:rsidRPr="00E1676D" w:rsidRDefault="00E1676D" w:rsidP="00E1676D">
      <w:pPr>
        <w:ind w:left="360" w:right="141" w:firstLine="0"/>
        <w:jc w:val="both"/>
      </w:pPr>
      <w:r w:rsidRPr="00E1676D">
        <w:t>Y en Chile esta tendencia se agrava por dos particularidades: la concentración de la riqueza, y la falta de legitimidad de nuestros multimillonarios.</w:t>
      </w:r>
    </w:p>
    <w:p w:rsidR="00E1676D" w:rsidRPr="00E1676D" w:rsidRDefault="00E1676D" w:rsidP="00E1676D">
      <w:pPr>
        <w:ind w:left="360" w:right="141" w:firstLine="0"/>
        <w:jc w:val="both"/>
      </w:pPr>
      <w:r w:rsidRPr="00E1676D">
        <w:t>La desigualdad de Chile es un caso extremo. Según la World Inequality Base, el 1% más rico se lleva el 27,8% del ingreso, lo que nos pone, junto con México, como los campeones de la desigualdad en el hemisferio occidental, y muy lejos de países con un PIB per cápita similar al nuestro, como Uruguay (16,9%) o Kazajistán (12,7%).</w:t>
      </w:r>
    </w:p>
    <w:p w:rsidR="00E1676D" w:rsidRPr="00E1676D" w:rsidRDefault="00E1676D" w:rsidP="00E1676D">
      <w:pPr>
        <w:ind w:left="360" w:right="141" w:firstLine="0"/>
        <w:jc w:val="both"/>
      </w:pPr>
      <w:r w:rsidRPr="00E1676D">
        <w:t>A ello se suma la falta de legitimidad de esas fortunas. A nivel mundial, los dos mayores billonarios son también los dos que más ganaron en 2020: el fundador de Amazon, Jeff Bezos; y el creador de Tesla, Elon Musk. No es difícil entender por qué: más allá de lo que cada uno opine de estos controvertidos personajes, ambos son innovadores cuyos emprendimientos están cambiando la faz de la economía, en el comercio online (Amazon) y la electromovilidad (Tesla).</w:t>
      </w:r>
    </w:p>
    <w:p w:rsidR="00E1676D" w:rsidRPr="00E1676D" w:rsidRDefault="00E1676D" w:rsidP="00E1676D">
      <w:pPr>
        <w:ind w:left="360" w:right="141" w:firstLine="0"/>
        <w:jc w:val="both"/>
      </w:pPr>
      <w:r w:rsidRPr="00E1676D">
        <w:t>Entre nuestros multimillonarios, en cambio, no hay ningún Bezos ni ningún Musk.</w:t>
      </w:r>
    </w:p>
    <w:p w:rsidR="00E1676D" w:rsidRPr="00E1676D" w:rsidRDefault="00E1676D" w:rsidP="00E1676D">
      <w:pPr>
        <w:ind w:left="360" w:right="141" w:firstLine="0"/>
        <w:jc w:val="both"/>
      </w:pPr>
      <w:r w:rsidRPr="00E1676D">
        <w:t>Lidera la familia Luksic (listada a través de su matriarca Iris Fontbona), cuya fortuna, centrada en el cobre, casi se duplicó, pasando de US$ 10.800 millones al inicio de la pandemia en Chile, a US$ 19.800 millones al terminar el año. Para dimensionarlo: con lo que solo una familia ganó desde marzo, se podría haber pagado íntegro el segundo retiro de las AFP. O se le podría haber enviado un cheque por 1 millón de pesos a cada hogar de Chile.</w:t>
      </w:r>
    </w:p>
    <w:p w:rsidR="00E1676D" w:rsidRPr="00E1676D" w:rsidRDefault="00E1676D" w:rsidP="00E1676D">
      <w:pPr>
        <w:ind w:left="360" w:right="141" w:firstLine="0"/>
        <w:jc w:val="both"/>
      </w:pPr>
      <w:r w:rsidRPr="00E1676D">
        <w:t>Segundo aparece Julio Ponce, quien más que dobló su fortuna durante la pandemia, pasando de US$ 1.700 millones a US$ 3.500 millones. Controla el litio, privatizado en la dictadura de su exsuegro Pinochet, y se benefició de utilidades fraudulentas en el Caso Cascadas. Esta semana, el ministro de Hacienda reconoció que Ponce “en Estados Unidos estaría preso, sin ninguna duda”.</w:t>
      </w:r>
    </w:p>
    <w:p w:rsidR="00E1676D" w:rsidRPr="00E1676D" w:rsidRDefault="00E1676D" w:rsidP="00E1676D">
      <w:pPr>
        <w:ind w:left="360" w:right="141" w:firstLine="0"/>
        <w:jc w:val="both"/>
      </w:pPr>
      <w:r w:rsidRPr="00E1676D">
        <w:t>Tercero está Sebastián Piñera y su familia, cuya fortuna, administrada por fideicomisos, creció de US$ 2.600 a US$ 2.900 millones.</w:t>
      </w:r>
    </w:p>
    <w:p w:rsidR="00E1676D" w:rsidRPr="00E1676D" w:rsidRDefault="00E1676D" w:rsidP="00E1676D">
      <w:pPr>
        <w:ind w:left="360" w:right="141" w:firstLine="0"/>
        <w:jc w:val="both"/>
      </w:pPr>
      <w:r w:rsidRPr="00E1676D">
        <w:t>Luego aparece Roberto Angelini, cuya riqueza aumentó de US$ 1.300 millones a U$1.700 millones, mientras su empresa Corpesca era condenada por coimear a parlamentarios.</w:t>
      </w:r>
    </w:p>
    <w:p w:rsidR="00E1676D" w:rsidRPr="00E1676D" w:rsidRDefault="00E1676D" w:rsidP="00E1676D">
      <w:pPr>
        <w:ind w:left="360" w:right="141" w:firstLine="0"/>
        <w:jc w:val="both"/>
      </w:pPr>
      <w:r w:rsidRPr="00E1676D">
        <w:t>También aumentaron sus patrimonios Álvaro Saieh, dueño entre otras empresas del diario La Tercera; y el inversionista radicado en Hong Kong Jean Salata.</w:t>
      </w:r>
    </w:p>
    <w:p w:rsidR="00E1676D" w:rsidRPr="00E1676D" w:rsidRDefault="00E1676D" w:rsidP="00E1676D">
      <w:pPr>
        <w:ind w:left="360" w:right="141" w:firstLine="0"/>
        <w:jc w:val="both"/>
      </w:pPr>
      <w:r w:rsidRPr="00E1676D">
        <w:t>¿Cómo podemos hablar del “mismo barco” cuando las seis mayores fortunas del país, lejos de sufrir el temporal, se benefician de él?</w:t>
      </w:r>
    </w:p>
    <w:p w:rsidR="00E1676D" w:rsidRPr="00E1676D" w:rsidRDefault="00E1676D" w:rsidP="00E1676D">
      <w:pPr>
        <w:ind w:left="360" w:right="141" w:firstLine="0"/>
        <w:jc w:val="both"/>
      </w:pPr>
      <w:r w:rsidRPr="00E1676D">
        <w:t>En otras latitudes, ese debate está en el corazón de esa élite. En julio, 84 ultrarricos firmaron “Millonarios por la Humanidad”, para solicitar “a nuestros gobiernos que nos aumenten los impuestos. Inmediatamente. Sustancialmente. Permanentemente”. Desde entonces, otros como Bill Gates y Warren Buffett han pedido lo mismo. El FMI urge aplicar “impuestos más altos para los grupos más acaudalados y las empresas más rentables” para enfrentar la crisis.</w:t>
      </w:r>
    </w:p>
    <w:p w:rsidR="00E1676D" w:rsidRDefault="00E1676D" w:rsidP="00E1676D">
      <w:pPr>
        <w:ind w:left="360" w:right="141" w:firstLine="0"/>
        <w:jc w:val="both"/>
      </w:pPr>
    </w:p>
    <w:p w:rsidR="00E1676D" w:rsidRPr="00E1676D" w:rsidRDefault="00E1676D" w:rsidP="00E1676D">
      <w:pPr>
        <w:ind w:left="360" w:right="141" w:firstLine="0"/>
        <w:jc w:val="both"/>
      </w:pPr>
      <w:r w:rsidRPr="00E1676D">
        <w:t>Pero este debate no existe entre nuestros multimillonarios. Y a los números se suman símbolos irritantes. ¿Qué señal se da cuando se prohíbe viajar a Cartagena y Los Ángeles, región del Biobío, pero en cambio se le pone alfombra roja al turismo a Cartagena de Indias o Los Ángeles, California? ¿Cuándo se permite </w:t>
      </w:r>
      <w:hyperlink r:id="rId40" w:tgtFrame="_blank" w:history="1">
        <w:r w:rsidRPr="00E1676D">
          <w:rPr>
            <w:rStyle w:val="Hipervnculo"/>
          </w:rPr>
          <w:t>turistear en Dubai</w:t>
        </w:r>
      </w:hyperlink>
      <w:r w:rsidRPr="00E1676D">
        <w:t>, y en cambio se prohíbe salir a un parque en fin de semana? ¿Es equitativo </w:t>
      </w:r>
      <w:hyperlink r:id="rId41" w:tgtFrame="_blank" w:history="1">
        <w:r w:rsidRPr="00E1676D">
          <w:rPr>
            <w:rStyle w:val="Hipervnculo"/>
          </w:rPr>
          <w:t>cerrar el Metro a las 20 horas</w:t>
        </w:r>
      </w:hyperlink>
      <w:r w:rsidRPr="00E1676D">
        <w:t> a los trabajadores que tratan de volver a sus casas? ¿Ayuda a la cohesión social que la Primera Dama (y parte de la tercera familia más rica de Chile) </w:t>
      </w:r>
      <w:hyperlink r:id="rId42" w:tgtFrame="_blank" w:history="1">
        <w:r w:rsidRPr="00E1676D">
          <w:rPr>
            <w:rStyle w:val="Hipervnculo"/>
          </w:rPr>
          <w:t>vaya de vacaciones a Miami</w:t>
        </w:r>
      </w:hyperlink>
      <w:r w:rsidRPr="00E1676D">
        <w:t>, mientras miles de familias deben guardar cuarentena los sábados y domingos en sus hacinados departamentos?</w:t>
      </w:r>
    </w:p>
    <w:p w:rsidR="00E1676D" w:rsidRPr="00E1676D" w:rsidRDefault="00E1676D" w:rsidP="00E1676D">
      <w:pPr>
        <w:ind w:left="360" w:right="141" w:firstLine="0"/>
        <w:jc w:val="both"/>
      </w:pPr>
      <w:r w:rsidRPr="00E1676D">
        <w:t>Y todo esto, en un año </w:t>
      </w:r>
      <w:hyperlink r:id="rId43" w:tgtFrame="_blank" w:history="1">
        <w:r w:rsidRPr="00E1676D">
          <w:rPr>
            <w:rStyle w:val="Hipervnculo"/>
          </w:rPr>
          <w:t>en que las muertes fueron un 49% más que lo normal en Alto Hospicio, un 47% en San Ramón, y un 46% en La Pintana, contra sólo 9% en Providencia y 16% en Vitacura.</w:t>
        </w:r>
      </w:hyperlink>
    </w:p>
    <w:p w:rsidR="00E1676D" w:rsidRPr="00E1676D" w:rsidRDefault="00E1676D" w:rsidP="00E1676D">
      <w:pPr>
        <w:ind w:left="360" w:right="141" w:firstLine="0"/>
        <w:jc w:val="both"/>
      </w:pPr>
      <w:r w:rsidRPr="00E1676D">
        <w:t>Cuando las ganancias, los privilegios y hasta las muertes se distribuyen tan desigualmente, ¿estamos en el mismo barco? ¿Remamos unidos? ¿Nadie puede salvarse solo? Por favor.</w:t>
      </w:r>
    </w:p>
    <w:p w:rsidR="00E1676D" w:rsidRPr="00E1676D" w:rsidRDefault="00E1676D" w:rsidP="00E1676D">
      <w:r>
        <w:t>La Tercera</w:t>
      </w:r>
    </w:p>
    <w:p w:rsidR="009546CB" w:rsidRDefault="009546CB" w:rsidP="009546CB">
      <w:pPr>
        <w:ind w:left="360" w:firstLine="0"/>
        <w:rPr>
          <w:b/>
        </w:rPr>
      </w:pPr>
    </w:p>
    <w:p w:rsidR="006A7687" w:rsidRDefault="006A7687" w:rsidP="009546CB">
      <w:pPr>
        <w:ind w:left="360" w:firstLine="0"/>
        <w:rPr>
          <w:b/>
        </w:rPr>
      </w:pPr>
    </w:p>
    <w:p w:rsidR="006A7687" w:rsidRDefault="00650512" w:rsidP="006A7687">
      <w:pPr>
        <w:ind w:left="360" w:firstLine="0"/>
      </w:pPr>
      <w:hyperlink r:id="rId44" w:tgtFrame="_self" w:history="1">
        <w:r w:rsidR="006A7687" w:rsidRPr="006A7687">
          <w:rPr>
            <w:rStyle w:val="Hipervnculo"/>
          </w:rPr>
          <w:t>Modestas esperanzas</w:t>
        </w:r>
      </w:hyperlink>
      <w:r w:rsidR="006A7687">
        <w:t xml:space="preserve">   - Ernesto Ottone</w:t>
      </w:r>
    </w:p>
    <w:p w:rsidR="006A7687" w:rsidRPr="006A7687" w:rsidRDefault="006A7687" w:rsidP="006A7687">
      <w:pPr>
        <w:ind w:left="360" w:firstLine="0"/>
      </w:pPr>
      <w:r w:rsidRPr="006A7687">
        <w:t xml:space="preserve">Las esperanzas, aunque sean modestas, para un mejor 2021 en Chile se apoyan en dos aspectos básicos. Un proceso de vacunación ordenado y consistente, cuyos resultados </w:t>
      </w:r>
      <w:r w:rsidRPr="006A7687">
        <w:lastRenderedPageBreak/>
        <w:t>generen un estado de ánimo positivo, que permitan una disciplina social capaz de enfrentar una eventual segunda ola sabiendo que hay una salida y que no estamos frente a un horror sin fin.</w:t>
      </w:r>
    </w:p>
    <w:p w:rsidR="006A7687" w:rsidRPr="006A7687" w:rsidRDefault="006A7687" w:rsidP="006A7687">
      <w:pPr>
        <w:ind w:left="360" w:firstLine="0"/>
      </w:pPr>
      <w:r w:rsidRPr="006A7687">
        <w:t>El otro aspecto es la reorganización del funcionamiento democrático, que permita cambiar la Constitución, desterrando sin doble lenguaje la violencia y aislando a sus promotores. La democracia sólo funciona en base a la adversariedad y los acuerdos pacíficamente logrados.</w:t>
      </w:r>
    </w:p>
    <w:p w:rsidR="006A7687" w:rsidRPr="006A7687" w:rsidRDefault="006A7687" w:rsidP="006A7687">
      <w:pPr>
        <w:ind w:left="360" w:firstLine="0"/>
      </w:pPr>
      <w:r w:rsidRPr="006A7687">
        <w:t>Se trata hoy de poner en el centro el debate constitucional y lograr un texto que proteja las libertades individuales y los derechos sociales al mismo tiempo.</w:t>
      </w:r>
    </w:p>
    <w:p w:rsidR="006A7687" w:rsidRPr="006A7687" w:rsidRDefault="006A7687" w:rsidP="006A7687">
      <w:pPr>
        <w:ind w:left="360" w:firstLine="0"/>
      </w:pPr>
      <w:r w:rsidRPr="006A7687">
        <w:t>Como dice el pensador italiano Ezio Mauro, “un texto preparado por gente sobria que sirva cuando la sociedad se emborracha”.</w:t>
      </w:r>
    </w:p>
    <w:p w:rsidR="006A7687" w:rsidRPr="006A7687" w:rsidRDefault="006A7687" w:rsidP="006A7687">
      <w:pPr>
        <w:ind w:left="360" w:firstLine="0"/>
      </w:pPr>
      <w:r w:rsidRPr="006A7687">
        <w:t>La vacuna será voluntaria, así debe ser en un régimen democrático. Sería importante, sin embargo, que aquellos que la rechazan por miedos, suposiciones y prejuicios, se informaran y conocieran el enorme cambio recorrido por la ciencia desde que el médico inglés Edward Jenner realizara la primera vacunación en 1796 .</w:t>
      </w:r>
    </w:p>
    <w:p w:rsidR="006A7687" w:rsidRPr="006A7687" w:rsidRDefault="006A7687" w:rsidP="006A7687">
      <w:pPr>
        <w:ind w:left="360" w:firstLine="0"/>
      </w:pPr>
      <w:r w:rsidRPr="006A7687">
        <w:t>Él observó que la viruela de las vacas era mucho menos grave que la viruela humana e inyectó a un niño la viruela vacuna, lo que le permitió a este crear los anticuerpos necesarios para no contraer la viruela humana al inyectársela posteriormente.</w:t>
      </w:r>
    </w:p>
    <w:p w:rsidR="006A7687" w:rsidRPr="006A7687" w:rsidRDefault="006A7687" w:rsidP="006A7687">
      <w:pPr>
        <w:ind w:left="360" w:firstLine="0"/>
      </w:pPr>
      <w:r w:rsidRPr="006A7687">
        <w:t>Desde entones son millones de vida que han sido salvadas gracias al mismo principio; la poliomielitis, el sarampión, la difteria, la rabia, la rubéola, el tétanos, la influenza, entre otras , algunas se han erradicado.</w:t>
      </w:r>
    </w:p>
    <w:p w:rsidR="006A7687" w:rsidRPr="006A7687" w:rsidRDefault="006A7687" w:rsidP="006A7687">
      <w:pPr>
        <w:ind w:left="360" w:firstLine="0"/>
      </w:pPr>
      <w:r w:rsidRPr="006A7687">
        <w:t>Las actuales vacunas tienen un alto nivel de seguridad, han significado un salto inmenso en el avance de la biotecnología que permiten esperar un futuro con menos tragedias.</w:t>
      </w:r>
    </w:p>
    <w:p w:rsidR="006A7687" w:rsidRDefault="006A7687" w:rsidP="00E37E10">
      <w:pPr>
        <w:ind w:left="360" w:firstLine="0"/>
      </w:pPr>
      <w:r w:rsidRPr="006A7687">
        <w:t>Chile ha recorrido históricamente con éxito el camino de la vacuna para mejorar a través de los años la seguridad de nuestra población y podrá resistir también ahora a las supersticiones que aún persisten en nuestra modernidad.</w:t>
      </w:r>
      <w:r w:rsidR="00E37E10">
        <w:t xml:space="preserve">                         </w:t>
      </w:r>
      <w:r>
        <w:t>La Tercera</w:t>
      </w:r>
    </w:p>
    <w:p w:rsidR="00381A8D" w:rsidRDefault="00381A8D" w:rsidP="00E37E10">
      <w:pPr>
        <w:ind w:left="360" w:firstLine="0"/>
      </w:pPr>
    </w:p>
    <w:p w:rsidR="00381A8D" w:rsidRPr="00381A8D" w:rsidRDefault="00650512" w:rsidP="00381A8D">
      <w:pPr>
        <w:ind w:left="360" w:firstLine="0"/>
      </w:pPr>
      <w:hyperlink r:id="rId45" w:tgtFrame="_self" w:history="1">
        <w:r w:rsidR="00381A8D" w:rsidRPr="00381A8D">
          <w:rPr>
            <w:rStyle w:val="Hipervnculo"/>
          </w:rPr>
          <w:t> Las izquierdas en la esquina del fracaso</w:t>
        </w:r>
      </w:hyperlink>
    </w:p>
    <w:p w:rsidR="00381A8D" w:rsidRPr="00381A8D" w:rsidRDefault="00381A8D" w:rsidP="00381A8D">
      <w:pPr>
        <w:ind w:left="360" w:firstLine="0"/>
      </w:pPr>
      <w:r w:rsidRPr="00381A8D">
        <w:t>Oscar Contardo</w:t>
      </w:r>
    </w:p>
    <w:p w:rsidR="00381A8D" w:rsidRPr="00381A8D" w:rsidRDefault="00381A8D" w:rsidP="00381A8D">
      <w:pPr>
        <w:ind w:left="360" w:right="283" w:firstLine="0"/>
        <w:jc w:val="both"/>
      </w:pPr>
      <w:r>
        <w:t>L</w:t>
      </w:r>
      <w:r w:rsidRPr="00381A8D">
        <w:t>a izquierda amarillo-limón-Vaticano no siempre leía los programas de gobierno que apoyó. Esa izquierda es, además, alérgica a la izquierda rojo amaranto, aunque la tirria no le impidió convivir con ella en un mismo gobierno, un detalle que se les suele olvidar a sus dirigentes, como tantos otros de su historial de conductas en épocas de crisis institucionales. Invocan, eso sí, permanentemente sus convicciones democráticas, condenando a todas las dictaduras comunistas, menos a las dictaduras ricas que invierten en Chile.</w:t>
      </w:r>
    </w:p>
    <w:p w:rsidR="00381A8D" w:rsidRPr="00381A8D" w:rsidRDefault="00381A8D" w:rsidP="00381A8D">
      <w:pPr>
        <w:ind w:left="360" w:right="283" w:firstLine="0"/>
        <w:jc w:val="both"/>
      </w:pPr>
      <w:r>
        <w:t>F</w:t>
      </w:r>
      <w:r w:rsidRPr="00381A8D">
        <w:t>rente a cada emplazamiento en materia de derechos humanos, la izquierda rojo amaranto tiene un espectro de respuestas limitada tanto por sus simpatías con procesos que han resultado hecatombes, como el bolivariano en Venezuela, como por una organización interna rígida, altamente jerárquica y con escaso espacio para el disenso: vestigios de una manera de moverse en el mundo similar a la de un ejército secular o religioso, en donde los líderes se comportan como generales o como obispos; justamente lo opuesto a las aspiraciones de una sociedad harta de obedecer a punta de amenazas, de acatar imposiciones ideológicas asfixiantes disfrazadas de sentido común.</w:t>
      </w:r>
    </w:p>
    <w:p w:rsidR="00381A8D" w:rsidRPr="00381A8D" w:rsidRDefault="00381A8D" w:rsidP="00381A8D">
      <w:pPr>
        <w:ind w:left="360" w:firstLine="0"/>
      </w:pPr>
      <w:r w:rsidRPr="00381A8D">
        <w:t xml:space="preserve">Si entre esos mundos de la oposición hay fracturas, entre el archipiélago de movimientos y partidos de la izquierda 4G surgida en la era de las redes sociales existen orillas unidas por puentes colgantes que se zamarrean a la menor brisa, porque no tienen más anclaje en las multitudes que ciertas causas puntuales aceleradas por la indignación, causas que van y vienen sin un eje que las ordene. Esta izquierda de posguerra fría es de estructuras livianas, videos virales y rostros populares; organizaciones de peso ligero con cierta impronta universitaria, que se dividen y subdividen a gran velocidad, en una mitosis política de nunca acabar, que desorienta al electorado, transformando las identidades políticas en un juego de nombres y siglas que se enroscan y mutan según la última crisis del trimestre protagonizada por dirigentes grandilocuentes muy complacidos en el arte de escucharse a sí mismos. Estos movimientos levantan públicamente el cliché de las nuevas formas de hacer política -un lugar común a estas alturas degradado-, mientras que internamente continúan la tradición de las pugnas de los lotes y los operadores, guerrillas disfrazadas públicamente de una camaradería de terapia de grupo parroquial, una puesta en escena ventilada por las redes sociales como signo de una algarabía que, al momento de la verdad, no cuaja en votos ni en participación más allá de las cuatro esquinas de Provicura. Partidos y movimientos que, pese a renegar de sus antecesores, heredaron la obsesión paternalista de la izquierda de viejo cuño y que, a contramano de sus discursos sobre la importancia del trabajo territorial, han demostrado una </w:t>
      </w:r>
      <w:r w:rsidRPr="00381A8D">
        <w:lastRenderedPageBreak/>
        <w:t>presencia anémica en las zonas más populosas, justamente donde cualquiera esperaría que tuvieran algún grado de fortaleza.</w:t>
      </w:r>
    </w:p>
    <w:p w:rsidR="00381A8D" w:rsidRPr="00381A8D" w:rsidRDefault="00381A8D" w:rsidP="00381A8D">
      <w:pPr>
        <w:ind w:left="360" w:firstLine="0"/>
      </w:pPr>
      <w:r w:rsidRPr="00381A8D">
        <w:t>Las izquierdas locales enfrentan un 2021 mirando cada una en una dirección distinta a la otra, buscando por separado los argumentos para ganar una discusión que a muy pocos les interesa seguir, porque la mayoría ya se aburrió de escuchar sin ser escuchado, se hartó de que, tras cada promesa presente, yazca siempre la sombra de una traición futura. La Tercera</w:t>
      </w:r>
    </w:p>
    <w:p w:rsidR="006A7687" w:rsidRDefault="006A7687" w:rsidP="009546CB">
      <w:pPr>
        <w:ind w:left="360" w:firstLine="0"/>
        <w:rPr>
          <w:b/>
        </w:rPr>
      </w:pPr>
    </w:p>
    <w:p w:rsidR="00FA3E14" w:rsidRPr="00FA3E14" w:rsidRDefault="00FA3E14" w:rsidP="00FA3E14">
      <w:pPr>
        <w:ind w:left="360" w:firstLine="0"/>
      </w:pPr>
      <w:hyperlink r:id="rId46" w:history="1">
        <w:r w:rsidRPr="00FA3E14">
          <w:rPr>
            <w:rStyle w:val="Hipervnculo"/>
          </w:rPr>
          <w:t>¿El retorno de Bachelet?</w:t>
        </w:r>
      </w:hyperlink>
      <w:r w:rsidRPr="00FA3E14">
        <w:t xml:space="preserve">  - Carlos Peña</w:t>
      </w:r>
    </w:p>
    <w:p w:rsidR="00856393" w:rsidRDefault="00FA3E14" w:rsidP="00856393">
      <w:pPr>
        <w:ind w:left="360" w:right="283" w:firstLine="0"/>
        <w:jc w:val="both"/>
      </w:pPr>
      <w:r>
        <w:t>E</w:t>
      </w:r>
      <w:r w:rsidRPr="00FA3E14">
        <w:t>l bacheletismo se caracteriza por tres rasgos.</w:t>
      </w:r>
      <w:r w:rsidRPr="00FA3E14">
        <w:br/>
      </w:r>
      <w:r w:rsidRPr="00FA3E14">
        <w:br/>
        <w:t>El primero es la idea que la izquierda durante la transición se tomó demasiado en serio eso de que en política hay que hacer de la necesidad una virtud. Al continuar parte del proyecto modernizador de la dictadura (esa fue la necesidad) se habría dejado seducir por una cultura tecnocrática y monetarista que la hizo olvidar los viejos ideales que configuraban su identidad (hizo pues de esa cultura una virtud). Esta idea brotó muy intensa a fines del primer gobierno de Bachelet y ya entonces se esgrimió como una explicación —retroactiva, como todas las explicaciones— del hecho amargo de haber entregado el poder a la derecha.</w:t>
      </w:r>
    </w:p>
    <w:p w:rsidR="00856393" w:rsidRDefault="00FA3E14" w:rsidP="00856393">
      <w:pPr>
        <w:ind w:left="360" w:right="283" w:firstLine="0"/>
        <w:jc w:val="both"/>
      </w:pPr>
      <w:r w:rsidRPr="00FA3E14">
        <w:t>El segundo es su asociación con el feminismo en todas sus versiones. La idea que junto a la dominación de clase (que cualquier socialista detecta) existe otra forma de dominación que se erige en torno a la división sexual del trabajo, se cuela por todos los intersticios y acaba subordinando, de múltiples formas, a las mujeres.</w:t>
      </w:r>
    </w:p>
    <w:p w:rsidR="00856393" w:rsidRDefault="00FA3E14" w:rsidP="00856393">
      <w:pPr>
        <w:ind w:left="360" w:right="283" w:firstLine="0"/>
        <w:jc w:val="both"/>
      </w:pPr>
      <w:r w:rsidRPr="00FA3E14">
        <w:t>Y el tercero es un diagnóstico acerca de la modernización de las últimas décadas que ve en ella un fuerte déficit de cohesión y de comunidad. En esto no solo hay un discutible diagnóstico sociológico (consistente en creer que los individuos necesitan tejer su identidad con vínculos sustantivos), sino sobre todo una cuestión, por decirlo así, valórica. Bachelet cree firmemente en la sociedad como una fuente de sentido para la vida individual. Así como hay quienes piensan en la Iglesia como indispensable para orientar la propia vida, ella piensa en la sociedad como un ente que moraliza y dulcifica la existencia. Hay una cierta religiosidad laica en esa convicción suya que se aviene perfectamente con su carisma que, como lo ha demostrado muchas veces, parece casi litúrgico.</w:t>
      </w:r>
    </w:p>
    <w:p w:rsidR="00856393" w:rsidRDefault="00FA3E14" w:rsidP="00856393">
      <w:pPr>
        <w:ind w:left="360" w:right="283" w:firstLine="0"/>
        <w:jc w:val="both"/>
      </w:pPr>
      <w:r w:rsidRPr="00FA3E14">
        <w:t>Lo que cabe preguntarse es si esos rasgos que configuran al bacheletismo son suficientes para los desafíos del Chile contemporáneo.Desde luego, podrían configurar un relato que encendería los ánimos y al menos ahorraría los bostezos con que amenaza Heraldo Muñoz; la fatal imitación de Aguirre Cerda que comienza a ejecutar Carlos Maldonado; la incomprensible porfía, envuelta en irrealidad, que exhibe Tarud, o la locuacidad, entrenada en meses de matinal, de F. Vidal.</w:t>
      </w:r>
    </w:p>
    <w:p w:rsidR="00856393" w:rsidRDefault="00FA3E14" w:rsidP="00856393">
      <w:pPr>
        <w:ind w:left="360" w:right="283" w:firstLine="0"/>
        <w:jc w:val="both"/>
      </w:pPr>
      <w:r w:rsidRPr="00FA3E14">
        <w:t>Pero esos mismos rasgos no son suficientes para orientar al Chile contemporáneo.</w:t>
      </w:r>
      <w:r w:rsidRPr="00FA3E14">
        <w:br/>
        <w:t>Salvo el feminismo que hoy se expande por todos los intersticios de la cultura pública, los restantes no se acompasan con la realidad del Chile contemporáneo.</w:t>
      </w:r>
    </w:p>
    <w:p w:rsidR="00FA3E14" w:rsidRDefault="00FA3E14" w:rsidP="00856393">
      <w:pPr>
        <w:ind w:left="360" w:right="283" w:firstLine="0"/>
        <w:jc w:val="both"/>
      </w:pPr>
      <w:r w:rsidRPr="00FA3E14">
        <w:t>El rechazo de la cultura tecnocrática (ejemplificada en el recuerdo reprimido del papel de A. Velasco) funciona bien en momentos de prosperidad, pero parece un suicidio cuando la crisis arrecia; y los anhelos de comunidad y de vínculos tienen un aire de familia con el malestar que causa la individuación, pero no son el remedio para resolverlo. Es muy difícil pensar que un discurso de mayores lazos y cohesión moral (es cosa de mirar a los más jóvenes o las opiniones que se vierten cuando se insinúa solidaridad en las cotizaciones) interprete la forma en que las mayorías, apenas ayer proletarias, comprenden su propia trayectoria vital.</w:t>
      </w:r>
      <w:r w:rsidRPr="00FA3E14">
        <w:br/>
      </w:r>
      <w:r w:rsidRPr="00FA3E14">
        <w:br/>
        <w:t>Y es que todos los ismos —el allendismo es el mejor ejemplo— casi siempre son el nombre de un recuerdo que el tiempo dulcifica, una reserva emocional para los días malos, más que la denominación de un proyecto capaz de orientar los que vienen.</w:t>
      </w:r>
      <w:r w:rsidR="00856393">
        <w:t xml:space="preserve"> </w:t>
      </w:r>
      <w:r w:rsidRPr="00FA3E14">
        <w:t>Y el bacheletismo no escapará a ese destino.</w:t>
      </w:r>
      <w:r w:rsidR="00856393">
        <w:t xml:space="preserve">  </w:t>
      </w:r>
      <w:r>
        <w:t>El Mercurio</w:t>
      </w:r>
    </w:p>
    <w:p w:rsidR="00FA3E14" w:rsidRDefault="00FA3E14" w:rsidP="00FA3E14"/>
    <w:p w:rsidR="00FA3E14" w:rsidRPr="00FA3E14" w:rsidRDefault="00FA3E14" w:rsidP="00FA3E14"/>
    <w:p w:rsidR="00FA3E14" w:rsidRDefault="00FA3E14" w:rsidP="009546CB">
      <w:pPr>
        <w:ind w:left="360" w:firstLine="0"/>
        <w:rPr>
          <w:b/>
        </w:rPr>
      </w:pPr>
    </w:p>
    <w:p w:rsidR="00F41FDD" w:rsidRDefault="009546CB" w:rsidP="009546CB">
      <w:pPr>
        <w:tabs>
          <w:tab w:val="left" w:pos="284"/>
          <w:tab w:val="left" w:pos="426"/>
        </w:tabs>
        <w:ind w:left="360" w:right="283" w:firstLine="0"/>
        <w:rPr>
          <w:b/>
        </w:rPr>
      </w:pPr>
      <w:r w:rsidRPr="00085A32">
        <w:rPr>
          <w:b/>
        </w:rPr>
        <w:t xml:space="preserve">Fin del Resumen </w:t>
      </w:r>
      <w:r>
        <w:rPr>
          <w:b/>
        </w:rPr>
        <w:t xml:space="preserve"> </w:t>
      </w:r>
      <w:r w:rsidR="00580373">
        <w:rPr>
          <w:b/>
        </w:rPr>
        <w:t xml:space="preserve">-  </w:t>
      </w:r>
      <w:r w:rsidR="00ED632B">
        <w:rPr>
          <w:b/>
        </w:rPr>
        <w:t>Domingo 3</w:t>
      </w:r>
      <w:r w:rsidR="00580373">
        <w:rPr>
          <w:b/>
        </w:rPr>
        <w:t xml:space="preserve"> </w:t>
      </w:r>
      <w:r w:rsidR="00A9285F">
        <w:rPr>
          <w:b/>
        </w:rPr>
        <w:t xml:space="preserve">de </w:t>
      </w:r>
      <w:r w:rsidR="00F41FDD">
        <w:rPr>
          <w:b/>
        </w:rPr>
        <w:t>enero 2021</w:t>
      </w:r>
    </w:p>
    <w:p w:rsidR="009546CB" w:rsidRPr="00B563E4" w:rsidRDefault="009546CB" w:rsidP="009546CB">
      <w:pPr>
        <w:tabs>
          <w:tab w:val="left" w:pos="284"/>
          <w:tab w:val="left" w:pos="426"/>
        </w:tabs>
        <w:ind w:left="360" w:right="283" w:firstLine="0"/>
      </w:pPr>
      <w:r>
        <w:t>************************************************************</w:t>
      </w:r>
    </w:p>
    <w:p w:rsidR="009546CB" w:rsidRPr="00A920B4" w:rsidRDefault="009546CB" w:rsidP="009546CB">
      <w:pPr>
        <w:ind w:left="360" w:firstLine="0"/>
      </w:pPr>
    </w:p>
    <w:p w:rsidR="000322CB" w:rsidRDefault="000322CB"/>
    <w:sectPr w:rsidR="000322CB" w:rsidSect="002A6742">
      <w:footerReference w:type="even" r:id="rId47"/>
      <w:footerReference w:type="default" r:id="rId48"/>
      <w:pgSz w:w="11906" w:h="16838"/>
      <w:pgMar w:top="1417" w:right="1700" w:bottom="1417" w:left="1418" w:header="708" w:footer="708" w:gutter="0"/>
      <w:pgBorders>
        <w:top w:val="single" w:sz="4" w:space="1" w:color="000080"/>
        <w:left w:val="single" w:sz="4" w:space="4" w:color="000080"/>
        <w:bottom w:val="single" w:sz="4" w:space="1" w:color="000080"/>
        <w:right w:val="single" w:sz="4" w:space="4" w:color="0000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0512" w:rsidRDefault="00650512">
      <w:r>
        <w:separator/>
      </w:r>
    </w:p>
  </w:endnote>
  <w:endnote w:type="continuationSeparator" w:id="0">
    <w:p w:rsidR="00650512" w:rsidRDefault="00650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CC0" w:rsidRDefault="009546C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75CC0" w:rsidRDefault="0065051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CC0" w:rsidRDefault="009546CB">
    <w:pPr>
      <w:pStyle w:val="Piedepgina"/>
      <w:jc w:val="center"/>
    </w:pPr>
    <w:r>
      <w:fldChar w:fldCharType="begin"/>
    </w:r>
    <w:r>
      <w:instrText xml:space="preserve"> PAGE   \* MERGEFORMAT </w:instrText>
    </w:r>
    <w:r>
      <w:fldChar w:fldCharType="separate"/>
    </w:r>
    <w:r>
      <w:rPr>
        <w:noProof/>
      </w:rPr>
      <w:t>4</w:t>
    </w:r>
    <w:r>
      <w:fldChar w:fldCharType="end"/>
    </w:r>
  </w:p>
  <w:p w:rsidR="00575CC0" w:rsidRDefault="0065051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0512" w:rsidRDefault="00650512">
      <w:r>
        <w:separator/>
      </w:r>
    </w:p>
  </w:footnote>
  <w:footnote w:type="continuationSeparator" w:id="0">
    <w:p w:rsidR="00650512" w:rsidRDefault="006505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C686D"/>
    <w:multiLevelType w:val="multilevel"/>
    <w:tmpl w:val="C5E0C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2E7899"/>
    <w:multiLevelType w:val="multilevel"/>
    <w:tmpl w:val="BE3A4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DA6545"/>
    <w:multiLevelType w:val="multilevel"/>
    <w:tmpl w:val="B0E24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577C62"/>
    <w:multiLevelType w:val="multilevel"/>
    <w:tmpl w:val="04408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48692D"/>
    <w:multiLevelType w:val="multilevel"/>
    <w:tmpl w:val="6F046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7A53D0"/>
    <w:multiLevelType w:val="multilevel"/>
    <w:tmpl w:val="0D782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12397E"/>
    <w:multiLevelType w:val="multilevel"/>
    <w:tmpl w:val="B498C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0"/>
  </w:num>
  <w:num w:numId="4">
    <w:abstractNumId w:val="3"/>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6CB"/>
    <w:rsid w:val="00000F7E"/>
    <w:rsid w:val="000221F1"/>
    <w:rsid w:val="00024AC5"/>
    <w:rsid w:val="000322CB"/>
    <w:rsid w:val="000533BF"/>
    <w:rsid w:val="000567FE"/>
    <w:rsid w:val="00060B90"/>
    <w:rsid w:val="00063ACB"/>
    <w:rsid w:val="0007145C"/>
    <w:rsid w:val="00081595"/>
    <w:rsid w:val="0008688E"/>
    <w:rsid w:val="00087B53"/>
    <w:rsid w:val="00090A02"/>
    <w:rsid w:val="000A5682"/>
    <w:rsid w:val="000A5BA1"/>
    <w:rsid w:val="000B34DE"/>
    <w:rsid w:val="000B353F"/>
    <w:rsid w:val="000B7C38"/>
    <w:rsid w:val="000D3476"/>
    <w:rsid w:val="000D3850"/>
    <w:rsid w:val="000D583D"/>
    <w:rsid w:val="000F3231"/>
    <w:rsid w:val="001200D6"/>
    <w:rsid w:val="00126B4C"/>
    <w:rsid w:val="00127088"/>
    <w:rsid w:val="0014295F"/>
    <w:rsid w:val="00142AD8"/>
    <w:rsid w:val="00147A2E"/>
    <w:rsid w:val="001617C7"/>
    <w:rsid w:val="00184CDB"/>
    <w:rsid w:val="001A195F"/>
    <w:rsid w:val="001A662A"/>
    <w:rsid w:val="001C4BC3"/>
    <w:rsid w:val="001D7561"/>
    <w:rsid w:val="001F04F4"/>
    <w:rsid w:val="001F67C6"/>
    <w:rsid w:val="0020019F"/>
    <w:rsid w:val="00204440"/>
    <w:rsid w:val="002138F7"/>
    <w:rsid w:val="002170CA"/>
    <w:rsid w:val="00217AE6"/>
    <w:rsid w:val="00222264"/>
    <w:rsid w:val="00250929"/>
    <w:rsid w:val="00256AA6"/>
    <w:rsid w:val="00281A19"/>
    <w:rsid w:val="00283438"/>
    <w:rsid w:val="002C41CE"/>
    <w:rsid w:val="002E09EB"/>
    <w:rsid w:val="002E1176"/>
    <w:rsid w:val="00313610"/>
    <w:rsid w:val="00315CA8"/>
    <w:rsid w:val="00330152"/>
    <w:rsid w:val="00332FBF"/>
    <w:rsid w:val="00356CD9"/>
    <w:rsid w:val="003574F5"/>
    <w:rsid w:val="00361302"/>
    <w:rsid w:val="00373D27"/>
    <w:rsid w:val="00381A8D"/>
    <w:rsid w:val="003C7A1B"/>
    <w:rsid w:val="003E59EF"/>
    <w:rsid w:val="003F07C6"/>
    <w:rsid w:val="003F1D79"/>
    <w:rsid w:val="003F2621"/>
    <w:rsid w:val="00463D34"/>
    <w:rsid w:val="00465282"/>
    <w:rsid w:val="0046587D"/>
    <w:rsid w:val="00472388"/>
    <w:rsid w:val="004734E5"/>
    <w:rsid w:val="00485032"/>
    <w:rsid w:val="004858DD"/>
    <w:rsid w:val="0049005C"/>
    <w:rsid w:val="004C0875"/>
    <w:rsid w:val="004D132D"/>
    <w:rsid w:val="004F540E"/>
    <w:rsid w:val="004F6445"/>
    <w:rsid w:val="00501749"/>
    <w:rsid w:val="00502D7D"/>
    <w:rsid w:val="00516733"/>
    <w:rsid w:val="005203AC"/>
    <w:rsid w:val="005216B6"/>
    <w:rsid w:val="0052707A"/>
    <w:rsid w:val="005309F3"/>
    <w:rsid w:val="00531BD6"/>
    <w:rsid w:val="005324C3"/>
    <w:rsid w:val="00580373"/>
    <w:rsid w:val="00583C5A"/>
    <w:rsid w:val="00586CD2"/>
    <w:rsid w:val="005963BC"/>
    <w:rsid w:val="005A3D32"/>
    <w:rsid w:val="005C4FCC"/>
    <w:rsid w:val="005E396D"/>
    <w:rsid w:val="005F024D"/>
    <w:rsid w:val="00602932"/>
    <w:rsid w:val="00614F41"/>
    <w:rsid w:val="0062177A"/>
    <w:rsid w:val="00625581"/>
    <w:rsid w:val="00650512"/>
    <w:rsid w:val="00673FC5"/>
    <w:rsid w:val="00694B03"/>
    <w:rsid w:val="006A069A"/>
    <w:rsid w:val="006A5752"/>
    <w:rsid w:val="006A7687"/>
    <w:rsid w:val="006B7AAC"/>
    <w:rsid w:val="006C20D8"/>
    <w:rsid w:val="00721766"/>
    <w:rsid w:val="007351E0"/>
    <w:rsid w:val="00756DA4"/>
    <w:rsid w:val="00767320"/>
    <w:rsid w:val="007766A2"/>
    <w:rsid w:val="00776C3B"/>
    <w:rsid w:val="00783469"/>
    <w:rsid w:val="00783522"/>
    <w:rsid w:val="0078786A"/>
    <w:rsid w:val="007A3C46"/>
    <w:rsid w:val="007A6487"/>
    <w:rsid w:val="007B6559"/>
    <w:rsid w:val="007C3910"/>
    <w:rsid w:val="007C46BE"/>
    <w:rsid w:val="007D0F3B"/>
    <w:rsid w:val="007D44CD"/>
    <w:rsid w:val="007E1952"/>
    <w:rsid w:val="007E4776"/>
    <w:rsid w:val="007F61E6"/>
    <w:rsid w:val="00800BEF"/>
    <w:rsid w:val="00801BF5"/>
    <w:rsid w:val="008036AC"/>
    <w:rsid w:val="00804864"/>
    <w:rsid w:val="0080752A"/>
    <w:rsid w:val="00846418"/>
    <w:rsid w:val="0084728D"/>
    <w:rsid w:val="00856393"/>
    <w:rsid w:val="0086293D"/>
    <w:rsid w:val="00873C59"/>
    <w:rsid w:val="008857B2"/>
    <w:rsid w:val="00890173"/>
    <w:rsid w:val="008B233B"/>
    <w:rsid w:val="008B6236"/>
    <w:rsid w:val="008D7EED"/>
    <w:rsid w:val="008F5CF3"/>
    <w:rsid w:val="00912B71"/>
    <w:rsid w:val="00914E5A"/>
    <w:rsid w:val="00931417"/>
    <w:rsid w:val="00940DB1"/>
    <w:rsid w:val="00950AE5"/>
    <w:rsid w:val="009546CB"/>
    <w:rsid w:val="009644EB"/>
    <w:rsid w:val="009658ED"/>
    <w:rsid w:val="009C476E"/>
    <w:rsid w:val="009C7B4A"/>
    <w:rsid w:val="009D745F"/>
    <w:rsid w:val="009D78FF"/>
    <w:rsid w:val="009E37DB"/>
    <w:rsid w:val="009F3F69"/>
    <w:rsid w:val="009F41CF"/>
    <w:rsid w:val="00A04EAF"/>
    <w:rsid w:val="00A07C91"/>
    <w:rsid w:val="00A2018A"/>
    <w:rsid w:val="00A41977"/>
    <w:rsid w:val="00A85F37"/>
    <w:rsid w:val="00A9285F"/>
    <w:rsid w:val="00AA1445"/>
    <w:rsid w:val="00AB52A0"/>
    <w:rsid w:val="00AD5B28"/>
    <w:rsid w:val="00AE36D0"/>
    <w:rsid w:val="00AE71E9"/>
    <w:rsid w:val="00AF7C5C"/>
    <w:rsid w:val="00B031A4"/>
    <w:rsid w:val="00B06268"/>
    <w:rsid w:val="00B07B79"/>
    <w:rsid w:val="00B10BFE"/>
    <w:rsid w:val="00B24D3D"/>
    <w:rsid w:val="00B301DF"/>
    <w:rsid w:val="00B31391"/>
    <w:rsid w:val="00B316E9"/>
    <w:rsid w:val="00B74CCA"/>
    <w:rsid w:val="00B76ED1"/>
    <w:rsid w:val="00B80E2D"/>
    <w:rsid w:val="00B85E36"/>
    <w:rsid w:val="00BA4CDB"/>
    <w:rsid w:val="00BA4FF6"/>
    <w:rsid w:val="00BA5BDD"/>
    <w:rsid w:val="00BB2633"/>
    <w:rsid w:val="00BD62DC"/>
    <w:rsid w:val="00C003B7"/>
    <w:rsid w:val="00C12763"/>
    <w:rsid w:val="00C336D6"/>
    <w:rsid w:val="00C40784"/>
    <w:rsid w:val="00C419E1"/>
    <w:rsid w:val="00C52243"/>
    <w:rsid w:val="00C61421"/>
    <w:rsid w:val="00C67599"/>
    <w:rsid w:val="00CC784A"/>
    <w:rsid w:val="00CD7E2C"/>
    <w:rsid w:val="00CE16DF"/>
    <w:rsid w:val="00CE5214"/>
    <w:rsid w:val="00CF3B91"/>
    <w:rsid w:val="00D00EC4"/>
    <w:rsid w:val="00D027B6"/>
    <w:rsid w:val="00D036D8"/>
    <w:rsid w:val="00D22882"/>
    <w:rsid w:val="00D23D6A"/>
    <w:rsid w:val="00D40C32"/>
    <w:rsid w:val="00D53A99"/>
    <w:rsid w:val="00D55356"/>
    <w:rsid w:val="00D55DA6"/>
    <w:rsid w:val="00D613F2"/>
    <w:rsid w:val="00D62D95"/>
    <w:rsid w:val="00D67AE3"/>
    <w:rsid w:val="00D70CD1"/>
    <w:rsid w:val="00D70D0D"/>
    <w:rsid w:val="00D8109F"/>
    <w:rsid w:val="00D849A2"/>
    <w:rsid w:val="00D94B3B"/>
    <w:rsid w:val="00D96D3B"/>
    <w:rsid w:val="00DA772C"/>
    <w:rsid w:val="00DD1B77"/>
    <w:rsid w:val="00DD5353"/>
    <w:rsid w:val="00DF102F"/>
    <w:rsid w:val="00DF543D"/>
    <w:rsid w:val="00DF5F60"/>
    <w:rsid w:val="00E0732F"/>
    <w:rsid w:val="00E12718"/>
    <w:rsid w:val="00E1516C"/>
    <w:rsid w:val="00E1676D"/>
    <w:rsid w:val="00E3089A"/>
    <w:rsid w:val="00E37817"/>
    <w:rsid w:val="00E37E10"/>
    <w:rsid w:val="00E41D38"/>
    <w:rsid w:val="00E43485"/>
    <w:rsid w:val="00E4688E"/>
    <w:rsid w:val="00E51B5E"/>
    <w:rsid w:val="00E607DF"/>
    <w:rsid w:val="00E612AA"/>
    <w:rsid w:val="00E917AC"/>
    <w:rsid w:val="00E94F18"/>
    <w:rsid w:val="00E967CE"/>
    <w:rsid w:val="00EA33E9"/>
    <w:rsid w:val="00EA3CFD"/>
    <w:rsid w:val="00EA43BE"/>
    <w:rsid w:val="00EB41CC"/>
    <w:rsid w:val="00ED632B"/>
    <w:rsid w:val="00EE328C"/>
    <w:rsid w:val="00F03A68"/>
    <w:rsid w:val="00F21B78"/>
    <w:rsid w:val="00F21BC6"/>
    <w:rsid w:val="00F25F04"/>
    <w:rsid w:val="00F25F70"/>
    <w:rsid w:val="00F26A64"/>
    <w:rsid w:val="00F41FDD"/>
    <w:rsid w:val="00F47CFB"/>
    <w:rsid w:val="00F53B2C"/>
    <w:rsid w:val="00F53B35"/>
    <w:rsid w:val="00F6064C"/>
    <w:rsid w:val="00F70E68"/>
    <w:rsid w:val="00F76DA7"/>
    <w:rsid w:val="00F802DD"/>
    <w:rsid w:val="00F83F46"/>
    <w:rsid w:val="00F85CF7"/>
    <w:rsid w:val="00F9716A"/>
    <w:rsid w:val="00FA3E14"/>
    <w:rsid w:val="00FA57DC"/>
    <w:rsid w:val="00FB1321"/>
    <w:rsid w:val="00FB5D2D"/>
    <w:rsid w:val="00FD379A"/>
    <w:rsid w:val="00FD5B9E"/>
    <w:rsid w:val="00FF13D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ae0ce,#fffff7,#ffffeb"/>
    </o:shapedefaults>
    <o:shapelayout v:ext="edit">
      <o:idmap v:ext="edit" data="1"/>
    </o:shapelayout>
  </w:shapeDefaults>
  <w:decimalSymbol w:val=","/>
  <w:listSeparator w:val=","/>
  <w14:docId w14:val="4D671586"/>
  <w15:chartTrackingRefBased/>
  <w15:docId w15:val="{F84FB4E5-A495-44EF-8F10-B3F32C207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6CB"/>
    <w:pPr>
      <w:spacing w:after="0" w:line="240" w:lineRule="auto"/>
      <w:ind w:firstLine="360"/>
    </w:pPr>
    <w:rPr>
      <w:rFonts w:ascii="Arial" w:eastAsia="Times New Roman" w:hAnsi="Arial" w:cs="Times New Roman"/>
      <w:color w:val="002060"/>
      <w:sz w:val="20"/>
      <w:szCs w:val="18"/>
      <w:lang w:eastAsia="es-CL"/>
    </w:rPr>
  </w:style>
  <w:style w:type="paragraph" w:styleId="Ttulo1">
    <w:name w:val="heading 1"/>
    <w:basedOn w:val="Normal"/>
    <w:next w:val="Normal"/>
    <w:link w:val="Ttulo1Car"/>
    <w:uiPriority w:val="9"/>
    <w:qFormat/>
    <w:rsid w:val="00E967C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5A3D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1D7561"/>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link w:val="Ttulo4Car"/>
    <w:uiPriority w:val="9"/>
    <w:qFormat/>
    <w:rsid w:val="00E967CE"/>
    <w:pPr>
      <w:spacing w:before="100" w:beforeAutospacing="1" w:after="100" w:afterAutospacing="1"/>
      <w:ind w:firstLine="0"/>
      <w:outlineLvl w:val="3"/>
    </w:pPr>
    <w:rPr>
      <w:rFonts w:ascii="Times New Roman" w:hAnsi="Times New Roman"/>
      <w:b/>
      <w:bCs/>
      <w:color w:val="auto"/>
      <w:sz w:val="24"/>
      <w:szCs w:val="24"/>
    </w:rPr>
  </w:style>
  <w:style w:type="paragraph" w:styleId="Ttulo5">
    <w:name w:val="heading 5"/>
    <w:basedOn w:val="Normal"/>
    <w:next w:val="Normal"/>
    <w:link w:val="Ttulo5Car"/>
    <w:uiPriority w:val="9"/>
    <w:semiHidden/>
    <w:unhideWhenUsed/>
    <w:qFormat/>
    <w:rsid w:val="00ED632B"/>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6C20D8"/>
    <w:pPr>
      <w:keepNext/>
      <w:keepLines/>
      <w:spacing w:before="4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9546CB"/>
    <w:pPr>
      <w:tabs>
        <w:tab w:val="center" w:pos="4252"/>
        <w:tab w:val="right" w:pos="8504"/>
      </w:tabs>
    </w:pPr>
  </w:style>
  <w:style w:type="character" w:customStyle="1" w:styleId="PiedepginaCar">
    <w:name w:val="Pie de página Car"/>
    <w:basedOn w:val="Fuentedeprrafopredeter"/>
    <w:link w:val="Piedepgina"/>
    <w:uiPriority w:val="99"/>
    <w:rsid w:val="009546CB"/>
    <w:rPr>
      <w:rFonts w:ascii="Arial" w:eastAsia="Times New Roman" w:hAnsi="Arial" w:cs="Times New Roman"/>
      <w:color w:val="002060"/>
      <w:sz w:val="20"/>
      <w:szCs w:val="18"/>
      <w:lang w:eastAsia="es-CL"/>
    </w:rPr>
  </w:style>
  <w:style w:type="character" w:styleId="Nmerodepgina">
    <w:name w:val="page number"/>
    <w:basedOn w:val="Fuentedeprrafopredeter"/>
    <w:rsid w:val="009546CB"/>
  </w:style>
  <w:style w:type="paragraph" w:styleId="Encabezado">
    <w:name w:val="header"/>
    <w:basedOn w:val="Normal"/>
    <w:link w:val="EncabezadoCar"/>
    <w:rsid w:val="009546CB"/>
    <w:pPr>
      <w:tabs>
        <w:tab w:val="center" w:pos="4252"/>
        <w:tab w:val="right" w:pos="8504"/>
      </w:tabs>
    </w:pPr>
    <w:rPr>
      <w:color w:val="000080"/>
      <w:sz w:val="24"/>
      <w:lang w:val="es-ES" w:eastAsia="es-ES"/>
    </w:rPr>
  </w:style>
  <w:style w:type="character" w:customStyle="1" w:styleId="EncabezadoCar">
    <w:name w:val="Encabezado Car"/>
    <w:basedOn w:val="Fuentedeprrafopredeter"/>
    <w:link w:val="Encabezado"/>
    <w:rsid w:val="009546CB"/>
    <w:rPr>
      <w:rFonts w:ascii="Arial" w:eastAsia="Times New Roman" w:hAnsi="Arial" w:cs="Times New Roman"/>
      <w:color w:val="000080"/>
      <w:sz w:val="24"/>
      <w:szCs w:val="18"/>
      <w:lang w:val="es-ES" w:eastAsia="es-ES"/>
    </w:rPr>
  </w:style>
  <w:style w:type="paragraph" w:customStyle="1" w:styleId="ZKTitulo">
    <w:name w:val="ZKTitulo"/>
    <w:basedOn w:val="Normal"/>
    <w:qFormat/>
    <w:rsid w:val="009546CB"/>
    <w:pPr>
      <w:pBdr>
        <w:top w:val="single" w:sz="4" w:space="1" w:color="95B3D7"/>
        <w:left w:val="single" w:sz="4" w:space="4" w:color="95B3D7"/>
        <w:bottom w:val="single" w:sz="4" w:space="1" w:color="95B3D7"/>
        <w:right w:val="single" w:sz="4" w:space="4" w:color="95B3D7"/>
      </w:pBdr>
      <w:shd w:val="clear" w:color="auto" w:fill="99CCFF"/>
      <w:tabs>
        <w:tab w:val="left" w:pos="142"/>
      </w:tabs>
      <w:ind w:right="283" w:firstLine="357"/>
      <w:outlineLvl w:val="0"/>
    </w:pPr>
    <w:rPr>
      <w:b/>
    </w:rPr>
  </w:style>
  <w:style w:type="character" w:customStyle="1" w:styleId="Ttulo4Car">
    <w:name w:val="Título 4 Car"/>
    <w:basedOn w:val="Fuentedeprrafopredeter"/>
    <w:link w:val="Ttulo4"/>
    <w:uiPriority w:val="9"/>
    <w:rsid w:val="00E967CE"/>
    <w:rPr>
      <w:rFonts w:ascii="Times New Roman" w:eastAsia="Times New Roman" w:hAnsi="Times New Roman" w:cs="Times New Roman"/>
      <w:b/>
      <w:bCs/>
      <w:sz w:val="24"/>
      <w:szCs w:val="24"/>
      <w:lang w:eastAsia="es-CL"/>
    </w:rPr>
  </w:style>
  <w:style w:type="character" w:styleId="Hipervnculo">
    <w:name w:val="Hyperlink"/>
    <w:basedOn w:val="Fuentedeprrafopredeter"/>
    <w:uiPriority w:val="99"/>
    <w:unhideWhenUsed/>
    <w:rsid w:val="00E967CE"/>
    <w:rPr>
      <w:color w:val="0000FF"/>
      <w:u w:val="single"/>
    </w:rPr>
  </w:style>
  <w:style w:type="paragraph" w:customStyle="1" w:styleId="autor-noticia-post">
    <w:name w:val="autor-noticia-post"/>
    <w:basedOn w:val="Normal"/>
    <w:rsid w:val="00E967CE"/>
    <w:pPr>
      <w:spacing w:before="100" w:beforeAutospacing="1" w:after="100" w:afterAutospacing="1"/>
      <w:ind w:firstLine="0"/>
    </w:pPr>
    <w:rPr>
      <w:rFonts w:ascii="Times New Roman" w:hAnsi="Times New Roman"/>
      <w:color w:val="auto"/>
      <w:sz w:val="24"/>
      <w:szCs w:val="24"/>
    </w:rPr>
  </w:style>
  <w:style w:type="character" w:styleId="nfasis">
    <w:name w:val="Emphasis"/>
    <w:basedOn w:val="Fuentedeprrafopredeter"/>
    <w:uiPriority w:val="20"/>
    <w:qFormat/>
    <w:rsid w:val="00E967CE"/>
    <w:rPr>
      <w:i/>
      <w:iCs/>
    </w:rPr>
  </w:style>
  <w:style w:type="paragraph" w:styleId="NormalWeb">
    <w:name w:val="Normal (Web)"/>
    <w:basedOn w:val="Normal"/>
    <w:uiPriority w:val="99"/>
    <w:semiHidden/>
    <w:unhideWhenUsed/>
    <w:rsid w:val="00E967CE"/>
    <w:pPr>
      <w:spacing w:before="100" w:beforeAutospacing="1" w:after="100" w:afterAutospacing="1"/>
      <w:ind w:firstLine="0"/>
    </w:pPr>
    <w:rPr>
      <w:rFonts w:ascii="Times New Roman" w:hAnsi="Times New Roman"/>
      <w:color w:val="auto"/>
      <w:sz w:val="24"/>
      <w:szCs w:val="24"/>
    </w:rPr>
  </w:style>
  <w:style w:type="character" w:customStyle="1" w:styleId="Ttulo1Car">
    <w:name w:val="Título 1 Car"/>
    <w:basedOn w:val="Fuentedeprrafopredeter"/>
    <w:link w:val="Ttulo1"/>
    <w:uiPriority w:val="9"/>
    <w:rsid w:val="00E967CE"/>
    <w:rPr>
      <w:rFonts w:asciiTheme="majorHAnsi" w:eastAsiaTheme="majorEastAsia" w:hAnsiTheme="majorHAnsi" w:cstheme="majorBidi"/>
      <w:color w:val="2F5496" w:themeColor="accent1" w:themeShade="BF"/>
      <w:sz w:val="32"/>
      <w:szCs w:val="32"/>
      <w:lang w:eastAsia="es-CL"/>
    </w:rPr>
  </w:style>
  <w:style w:type="character" w:customStyle="1" w:styleId="Ttulo6Car">
    <w:name w:val="Título 6 Car"/>
    <w:basedOn w:val="Fuentedeprrafopredeter"/>
    <w:link w:val="Ttulo6"/>
    <w:uiPriority w:val="9"/>
    <w:semiHidden/>
    <w:rsid w:val="006C20D8"/>
    <w:rPr>
      <w:rFonts w:asciiTheme="majorHAnsi" w:eastAsiaTheme="majorEastAsia" w:hAnsiTheme="majorHAnsi" w:cstheme="majorBidi"/>
      <w:color w:val="1F3763" w:themeColor="accent1" w:themeShade="7F"/>
      <w:sz w:val="20"/>
      <w:szCs w:val="18"/>
      <w:lang w:eastAsia="es-CL"/>
    </w:rPr>
  </w:style>
  <w:style w:type="character" w:customStyle="1" w:styleId="Ttulo3Car">
    <w:name w:val="Título 3 Car"/>
    <w:basedOn w:val="Fuentedeprrafopredeter"/>
    <w:link w:val="Ttulo3"/>
    <w:uiPriority w:val="9"/>
    <w:semiHidden/>
    <w:rsid w:val="001D7561"/>
    <w:rPr>
      <w:rFonts w:asciiTheme="majorHAnsi" w:eastAsiaTheme="majorEastAsia" w:hAnsiTheme="majorHAnsi" w:cstheme="majorBidi"/>
      <w:color w:val="1F3763" w:themeColor="accent1" w:themeShade="7F"/>
      <w:sz w:val="24"/>
      <w:szCs w:val="24"/>
      <w:lang w:eastAsia="es-CL"/>
    </w:rPr>
  </w:style>
  <w:style w:type="character" w:customStyle="1" w:styleId="colorhora2008">
    <w:name w:val="color_hora2008"/>
    <w:basedOn w:val="Fuentedeprrafopredeter"/>
    <w:rsid w:val="001D7561"/>
  </w:style>
  <w:style w:type="character" w:customStyle="1" w:styleId="fbcommentscount">
    <w:name w:val="fb_comments_count"/>
    <w:basedOn w:val="Fuentedeprrafopredeter"/>
    <w:rsid w:val="001D7561"/>
  </w:style>
  <w:style w:type="character" w:customStyle="1" w:styleId="tag">
    <w:name w:val="tag"/>
    <w:basedOn w:val="Fuentedeprrafopredeter"/>
    <w:rsid w:val="005A3D32"/>
  </w:style>
  <w:style w:type="character" w:customStyle="1" w:styleId="Ttulo2Car">
    <w:name w:val="Título 2 Car"/>
    <w:basedOn w:val="Fuentedeprrafopredeter"/>
    <w:link w:val="Ttulo2"/>
    <w:uiPriority w:val="9"/>
    <w:semiHidden/>
    <w:rsid w:val="005A3D32"/>
    <w:rPr>
      <w:rFonts w:asciiTheme="majorHAnsi" w:eastAsiaTheme="majorEastAsia" w:hAnsiTheme="majorHAnsi" w:cstheme="majorBidi"/>
      <w:color w:val="2F5496" w:themeColor="accent1" w:themeShade="BF"/>
      <w:sz w:val="26"/>
      <w:szCs w:val="26"/>
      <w:lang w:eastAsia="es-CL"/>
    </w:rPr>
  </w:style>
  <w:style w:type="paragraph" w:customStyle="1" w:styleId="ciudad">
    <w:name w:val="ciudad"/>
    <w:basedOn w:val="Normal"/>
    <w:rsid w:val="005A3D32"/>
    <w:pPr>
      <w:spacing w:before="100" w:beforeAutospacing="1" w:after="100" w:afterAutospacing="1"/>
      <w:ind w:firstLine="0"/>
    </w:pPr>
    <w:rPr>
      <w:rFonts w:ascii="Times New Roman" w:hAnsi="Times New Roman"/>
      <w:color w:val="auto"/>
      <w:sz w:val="24"/>
      <w:szCs w:val="24"/>
    </w:rPr>
  </w:style>
  <w:style w:type="paragraph" w:customStyle="1" w:styleId="col-xs-12">
    <w:name w:val="col-xs-12"/>
    <w:basedOn w:val="Normal"/>
    <w:rsid w:val="005A3D32"/>
    <w:pPr>
      <w:spacing w:before="100" w:beforeAutospacing="1" w:after="100" w:afterAutospacing="1"/>
      <w:ind w:firstLine="0"/>
    </w:pPr>
    <w:rPr>
      <w:rFonts w:ascii="Times New Roman" w:hAnsi="Times New Roman"/>
      <w:color w:val="auto"/>
      <w:sz w:val="24"/>
      <w:szCs w:val="24"/>
    </w:rPr>
  </w:style>
  <w:style w:type="paragraph" w:customStyle="1" w:styleId="col-md-2">
    <w:name w:val="col-md-2"/>
    <w:basedOn w:val="Normal"/>
    <w:rsid w:val="005A3D32"/>
    <w:pPr>
      <w:spacing w:before="100" w:beforeAutospacing="1" w:after="100" w:afterAutospacing="1"/>
      <w:ind w:firstLine="0"/>
    </w:pPr>
    <w:rPr>
      <w:rFonts w:ascii="Times New Roman" w:hAnsi="Times New Roman"/>
      <w:color w:val="auto"/>
      <w:sz w:val="24"/>
      <w:szCs w:val="24"/>
    </w:rPr>
  </w:style>
  <w:style w:type="paragraph" w:customStyle="1" w:styleId="item-1">
    <w:name w:val="item-1"/>
    <w:basedOn w:val="Normal"/>
    <w:rsid w:val="005A3D32"/>
    <w:pPr>
      <w:spacing w:before="100" w:beforeAutospacing="1" w:after="100" w:afterAutospacing="1"/>
      <w:ind w:firstLine="0"/>
    </w:pPr>
    <w:rPr>
      <w:rFonts w:ascii="Times New Roman" w:hAnsi="Times New Roman"/>
      <w:color w:val="auto"/>
      <w:sz w:val="24"/>
      <w:szCs w:val="24"/>
    </w:rPr>
  </w:style>
  <w:style w:type="paragraph" w:customStyle="1" w:styleId="item-2">
    <w:name w:val="item-2"/>
    <w:basedOn w:val="Normal"/>
    <w:rsid w:val="005A3D32"/>
    <w:pPr>
      <w:spacing w:before="100" w:beforeAutospacing="1" w:after="100" w:afterAutospacing="1"/>
      <w:ind w:firstLine="0"/>
    </w:pPr>
    <w:rPr>
      <w:rFonts w:ascii="Times New Roman" w:hAnsi="Times New Roman"/>
      <w:color w:val="auto"/>
      <w:sz w:val="24"/>
      <w:szCs w:val="24"/>
    </w:rPr>
  </w:style>
  <w:style w:type="paragraph" w:customStyle="1" w:styleId="item-3">
    <w:name w:val="item-3"/>
    <w:basedOn w:val="Normal"/>
    <w:rsid w:val="005A3D32"/>
    <w:pPr>
      <w:spacing w:before="100" w:beforeAutospacing="1" w:after="100" w:afterAutospacing="1"/>
      <w:ind w:firstLine="0"/>
    </w:pPr>
    <w:rPr>
      <w:rFonts w:ascii="Times New Roman" w:hAnsi="Times New Roman"/>
      <w:color w:val="auto"/>
      <w:sz w:val="24"/>
      <w:szCs w:val="24"/>
    </w:rPr>
  </w:style>
  <w:style w:type="paragraph" w:customStyle="1" w:styleId="item-5">
    <w:name w:val="item-5"/>
    <w:basedOn w:val="Normal"/>
    <w:rsid w:val="005A3D32"/>
    <w:pPr>
      <w:spacing w:before="100" w:beforeAutospacing="1" w:after="100" w:afterAutospacing="1"/>
      <w:ind w:firstLine="0"/>
    </w:pPr>
    <w:rPr>
      <w:rFonts w:ascii="Times New Roman" w:hAnsi="Times New Roman"/>
      <w:color w:val="auto"/>
      <w:sz w:val="24"/>
      <w:szCs w:val="24"/>
    </w:rPr>
  </w:style>
  <w:style w:type="paragraph" w:customStyle="1" w:styleId="item-6">
    <w:name w:val="item-6"/>
    <w:basedOn w:val="Normal"/>
    <w:rsid w:val="005A3D32"/>
    <w:pPr>
      <w:spacing w:before="100" w:beforeAutospacing="1" w:after="100" w:afterAutospacing="1"/>
      <w:ind w:firstLine="0"/>
    </w:pPr>
    <w:rPr>
      <w:rFonts w:ascii="Times New Roman" w:hAnsi="Times New Roman"/>
      <w:color w:val="auto"/>
      <w:sz w:val="24"/>
      <w:szCs w:val="24"/>
    </w:rPr>
  </w:style>
  <w:style w:type="paragraph" w:customStyle="1" w:styleId="item-8">
    <w:name w:val="item-8"/>
    <w:basedOn w:val="Normal"/>
    <w:rsid w:val="005A3D32"/>
    <w:pPr>
      <w:spacing w:before="100" w:beforeAutospacing="1" w:after="100" w:afterAutospacing="1"/>
      <w:ind w:firstLine="0"/>
    </w:pPr>
    <w:rPr>
      <w:rFonts w:ascii="Times New Roman" w:hAnsi="Times New Roman"/>
      <w:color w:val="auto"/>
      <w:sz w:val="24"/>
      <w:szCs w:val="24"/>
    </w:rPr>
  </w:style>
  <w:style w:type="paragraph" w:customStyle="1" w:styleId="item-9">
    <w:name w:val="item-9"/>
    <w:basedOn w:val="Normal"/>
    <w:rsid w:val="005A3D32"/>
    <w:pPr>
      <w:spacing w:before="100" w:beforeAutospacing="1" w:after="100" w:afterAutospacing="1"/>
      <w:ind w:firstLine="0"/>
    </w:pPr>
    <w:rPr>
      <w:rFonts w:ascii="Times New Roman" w:hAnsi="Times New Roman"/>
      <w:color w:val="auto"/>
      <w:sz w:val="24"/>
      <w:szCs w:val="24"/>
    </w:rPr>
  </w:style>
  <w:style w:type="character" w:customStyle="1" w:styleId="heading-principal">
    <w:name w:val="heading-principal"/>
    <w:basedOn w:val="Fuentedeprrafopredeter"/>
    <w:rsid w:val="005A3D32"/>
  </w:style>
  <w:style w:type="character" w:customStyle="1" w:styleId="Ttulo5Car">
    <w:name w:val="Título 5 Car"/>
    <w:basedOn w:val="Fuentedeprrafopredeter"/>
    <w:link w:val="Ttulo5"/>
    <w:uiPriority w:val="9"/>
    <w:semiHidden/>
    <w:rsid w:val="00ED632B"/>
    <w:rPr>
      <w:rFonts w:asciiTheme="majorHAnsi" w:eastAsiaTheme="majorEastAsia" w:hAnsiTheme="majorHAnsi" w:cstheme="majorBidi"/>
      <w:color w:val="2F5496" w:themeColor="accent1" w:themeShade="BF"/>
      <w:sz w:val="20"/>
      <w:szCs w:val="18"/>
      <w:lang w:eastAsia="es-CL"/>
    </w:rPr>
  </w:style>
  <w:style w:type="paragraph" w:customStyle="1" w:styleId="paragraph">
    <w:name w:val="paragraph"/>
    <w:basedOn w:val="Normal"/>
    <w:rsid w:val="00ED632B"/>
    <w:pPr>
      <w:spacing w:before="100" w:beforeAutospacing="1" w:after="100" w:afterAutospacing="1"/>
      <w:ind w:firstLine="0"/>
    </w:pPr>
    <w:rPr>
      <w:rFonts w:ascii="Times New Roman" w:hAnsi="Times New Roman"/>
      <w:color w:val="auto"/>
      <w:sz w:val="24"/>
      <w:szCs w:val="24"/>
    </w:rPr>
  </w:style>
  <w:style w:type="paragraph" w:customStyle="1" w:styleId="elements">
    <w:name w:val="elements"/>
    <w:basedOn w:val="Normal"/>
    <w:rsid w:val="00ED632B"/>
    <w:pPr>
      <w:spacing w:before="100" w:beforeAutospacing="1" w:after="100" w:afterAutospacing="1"/>
      <w:ind w:firstLine="0"/>
    </w:pPr>
    <w:rPr>
      <w:rFonts w:ascii="Times New Roman" w:hAnsi="Times New Roman"/>
      <w:color w:val="auto"/>
      <w:sz w:val="24"/>
      <w:szCs w:val="24"/>
    </w:rPr>
  </w:style>
  <w:style w:type="character" w:styleId="Mencinsinresolver">
    <w:name w:val="Unresolved Mention"/>
    <w:basedOn w:val="Fuentedeprrafopredeter"/>
    <w:uiPriority w:val="99"/>
    <w:semiHidden/>
    <w:unhideWhenUsed/>
    <w:rsid w:val="00D8109F"/>
    <w:rPr>
      <w:color w:val="605E5C"/>
      <w:shd w:val="clear" w:color="auto" w:fill="E1DFDD"/>
    </w:rPr>
  </w:style>
  <w:style w:type="character" w:styleId="Hipervnculovisitado">
    <w:name w:val="FollowedHyperlink"/>
    <w:basedOn w:val="Fuentedeprrafopredeter"/>
    <w:uiPriority w:val="99"/>
    <w:semiHidden/>
    <w:unhideWhenUsed/>
    <w:rsid w:val="00B24D3D"/>
    <w:rPr>
      <w:color w:val="954F72" w:themeColor="followedHyperlink"/>
      <w:u w:val="single"/>
    </w:rPr>
  </w:style>
  <w:style w:type="character" w:customStyle="1" w:styleId="title-separator">
    <w:name w:val="title-separator"/>
    <w:basedOn w:val="Fuentedeprrafopredeter"/>
    <w:rsid w:val="00B24D3D"/>
  </w:style>
  <w:style w:type="character" w:customStyle="1" w:styleId="title-prefix">
    <w:name w:val="title-prefix"/>
    <w:basedOn w:val="Fuentedeprrafopredeter"/>
    <w:rsid w:val="00B24D3D"/>
  </w:style>
  <w:style w:type="character" w:customStyle="1" w:styleId="article-author">
    <w:name w:val="article-author"/>
    <w:basedOn w:val="Fuentedeprrafopredeter"/>
    <w:rsid w:val="00B24D3D"/>
  </w:style>
  <w:style w:type="character" w:customStyle="1" w:styleId="field-content">
    <w:name w:val="field-content"/>
    <w:basedOn w:val="Fuentedeprrafopredeter"/>
    <w:rsid w:val="00846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056">
      <w:bodyDiv w:val="1"/>
      <w:marLeft w:val="0"/>
      <w:marRight w:val="0"/>
      <w:marTop w:val="0"/>
      <w:marBottom w:val="0"/>
      <w:divBdr>
        <w:top w:val="none" w:sz="0" w:space="0" w:color="auto"/>
        <w:left w:val="none" w:sz="0" w:space="0" w:color="auto"/>
        <w:bottom w:val="none" w:sz="0" w:space="0" w:color="auto"/>
        <w:right w:val="none" w:sz="0" w:space="0" w:color="auto"/>
      </w:divBdr>
    </w:div>
    <w:div w:id="38287185">
      <w:bodyDiv w:val="1"/>
      <w:marLeft w:val="0"/>
      <w:marRight w:val="0"/>
      <w:marTop w:val="0"/>
      <w:marBottom w:val="0"/>
      <w:divBdr>
        <w:top w:val="none" w:sz="0" w:space="0" w:color="auto"/>
        <w:left w:val="none" w:sz="0" w:space="0" w:color="auto"/>
        <w:bottom w:val="none" w:sz="0" w:space="0" w:color="auto"/>
        <w:right w:val="none" w:sz="0" w:space="0" w:color="auto"/>
      </w:divBdr>
    </w:div>
    <w:div w:id="92554030">
      <w:bodyDiv w:val="1"/>
      <w:marLeft w:val="0"/>
      <w:marRight w:val="0"/>
      <w:marTop w:val="0"/>
      <w:marBottom w:val="0"/>
      <w:divBdr>
        <w:top w:val="none" w:sz="0" w:space="0" w:color="auto"/>
        <w:left w:val="none" w:sz="0" w:space="0" w:color="auto"/>
        <w:bottom w:val="none" w:sz="0" w:space="0" w:color="auto"/>
        <w:right w:val="none" w:sz="0" w:space="0" w:color="auto"/>
      </w:divBdr>
    </w:div>
    <w:div w:id="128472682">
      <w:bodyDiv w:val="1"/>
      <w:marLeft w:val="0"/>
      <w:marRight w:val="0"/>
      <w:marTop w:val="0"/>
      <w:marBottom w:val="0"/>
      <w:divBdr>
        <w:top w:val="none" w:sz="0" w:space="0" w:color="auto"/>
        <w:left w:val="none" w:sz="0" w:space="0" w:color="auto"/>
        <w:bottom w:val="none" w:sz="0" w:space="0" w:color="auto"/>
        <w:right w:val="none" w:sz="0" w:space="0" w:color="auto"/>
      </w:divBdr>
    </w:div>
    <w:div w:id="162357719">
      <w:bodyDiv w:val="1"/>
      <w:marLeft w:val="0"/>
      <w:marRight w:val="0"/>
      <w:marTop w:val="0"/>
      <w:marBottom w:val="0"/>
      <w:divBdr>
        <w:top w:val="none" w:sz="0" w:space="0" w:color="auto"/>
        <w:left w:val="none" w:sz="0" w:space="0" w:color="auto"/>
        <w:bottom w:val="none" w:sz="0" w:space="0" w:color="auto"/>
        <w:right w:val="none" w:sz="0" w:space="0" w:color="auto"/>
      </w:divBdr>
    </w:div>
    <w:div w:id="171577674">
      <w:bodyDiv w:val="1"/>
      <w:marLeft w:val="0"/>
      <w:marRight w:val="0"/>
      <w:marTop w:val="0"/>
      <w:marBottom w:val="0"/>
      <w:divBdr>
        <w:top w:val="none" w:sz="0" w:space="0" w:color="auto"/>
        <w:left w:val="none" w:sz="0" w:space="0" w:color="auto"/>
        <w:bottom w:val="none" w:sz="0" w:space="0" w:color="auto"/>
        <w:right w:val="none" w:sz="0" w:space="0" w:color="auto"/>
      </w:divBdr>
    </w:div>
    <w:div w:id="214781811">
      <w:bodyDiv w:val="1"/>
      <w:marLeft w:val="0"/>
      <w:marRight w:val="0"/>
      <w:marTop w:val="0"/>
      <w:marBottom w:val="0"/>
      <w:divBdr>
        <w:top w:val="none" w:sz="0" w:space="0" w:color="auto"/>
        <w:left w:val="none" w:sz="0" w:space="0" w:color="auto"/>
        <w:bottom w:val="none" w:sz="0" w:space="0" w:color="auto"/>
        <w:right w:val="none" w:sz="0" w:space="0" w:color="auto"/>
      </w:divBdr>
      <w:divsChild>
        <w:div w:id="2140414675">
          <w:marLeft w:val="0"/>
          <w:marRight w:val="0"/>
          <w:marTop w:val="0"/>
          <w:marBottom w:val="450"/>
          <w:divBdr>
            <w:top w:val="none" w:sz="0" w:space="0" w:color="auto"/>
            <w:left w:val="none" w:sz="0" w:space="0" w:color="auto"/>
            <w:bottom w:val="none" w:sz="0" w:space="0" w:color="auto"/>
            <w:right w:val="none" w:sz="0" w:space="0" w:color="auto"/>
          </w:divBdr>
        </w:div>
      </w:divsChild>
    </w:div>
    <w:div w:id="267272729">
      <w:bodyDiv w:val="1"/>
      <w:marLeft w:val="0"/>
      <w:marRight w:val="0"/>
      <w:marTop w:val="0"/>
      <w:marBottom w:val="0"/>
      <w:divBdr>
        <w:top w:val="none" w:sz="0" w:space="0" w:color="auto"/>
        <w:left w:val="none" w:sz="0" w:space="0" w:color="auto"/>
        <w:bottom w:val="none" w:sz="0" w:space="0" w:color="auto"/>
        <w:right w:val="none" w:sz="0" w:space="0" w:color="auto"/>
      </w:divBdr>
      <w:divsChild>
        <w:div w:id="149172983">
          <w:marLeft w:val="0"/>
          <w:marRight w:val="0"/>
          <w:marTop w:val="0"/>
          <w:marBottom w:val="0"/>
          <w:divBdr>
            <w:top w:val="none" w:sz="0" w:space="0" w:color="auto"/>
            <w:left w:val="none" w:sz="0" w:space="0" w:color="auto"/>
            <w:bottom w:val="none" w:sz="0" w:space="0" w:color="auto"/>
            <w:right w:val="none" w:sz="0" w:space="0" w:color="auto"/>
          </w:divBdr>
          <w:divsChild>
            <w:div w:id="1711538820">
              <w:marLeft w:val="0"/>
              <w:marRight w:val="0"/>
              <w:marTop w:val="0"/>
              <w:marBottom w:val="0"/>
              <w:divBdr>
                <w:top w:val="none" w:sz="0" w:space="0" w:color="auto"/>
                <w:left w:val="none" w:sz="0" w:space="0" w:color="auto"/>
                <w:bottom w:val="none" w:sz="0" w:space="0" w:color="auto"/>
                <w:right w:val="none" w:sz="0" w:space="0" w:color="auto"/>
              </w:divBdr>
            </w:div>
          </w:divsChild>
        </w:div>
        <w:div w:id="1001547880">
          <w:marLeft w:val="0"/>
          <w:marRight w:val="0"/>
          <w:marTop w:val="45"/>
          <w:marBottom w:val="150"/>
          <w:divBdr>
            <w:top w:val="none" w:sz="0" w:space="0" w:color="auto"/>
            <w:left w:val="none" w:sz="0" w:space="0" w:color="auto"/>
            <w:bottom w:val="none" w:sz="0" w:space="0" w:color="auto"/>
            <w:right w:val="none" w:sz="0" w:space="0" w:color="auto"/>
          </w:divBdr>
        </w:div>
      </w:divsChild>
    </w:div>
    <w:div w:id="296302925">
      <w:bodyDiv w:val="1"/>
      <w:marLeft w:val="0"/>
      <w:marRight w:val="0"/>
      <w:marTop w:val="0"/>
      <w:marBottom w:val="0"/>
      <w:divBdr>
        <w:top w:val="none" w:sz="0" w:space="0" w:color="auto"/>
        <w:left w:val="none" w:sz="0" w:space="0" w:color="auto"/>
        <w:bottom w:val="none" w:sz="0" w:space="0" w:color="auto"/>
        <w:right w:val="none" w:sz="0" w:space="0" w:color="auto"/>
      </w:divBdr>
    </w:div>
    <w:div w:id="364251372">
      <w:bodyDiv w:val="1"/>
      <w:marLeft w:val="0"/>
      <w:marRight w:val="0"/>
      <w:marTop w:val="0"/>
      <w:marBottom w:val="0"/>
      <w:divBdr>
        <w:top w:val="none" w:sz="0" w:space="0" w:color="auto"/>
        <w:left w:val="none" w:sz="0" w:space="0" w:color="auto"/>
        <w:bottom w:val="none" w:sz="0" w:space="0" w:color="auto"/>
        <w:right w:val="none" w:sz="0" w:space="0" w:color="auto"/>
      </w:divBdr>
    </w:div>
    <w:div w:id="490147201">
      <w:bodyDiv w:val="1"/>
      <w:marLeft w:val="0"/>
      <w:marRight w:val="0"/>
      <w:marTop w:val="0"/>
      <w:marBottom w:val="0"/>
      <w:divBdr>
        <w:top w:val="none" w:sz="0" w:space="0" w:color="auto"/>
        <w:left w:val="none" w:sz="0" w:space="0" w:color="auto"/>
        <w:bottom w:val="none" w:sz="0" w:space="0" w:color="auto"/>
        <w:right w:val="none" w:sz="0" w:space="0" w:color="auto"/>
      </w:divBdr>
    </w:div>
    <w:div w:id="497383313">
      <w:bodyDiv w:val="1"/>
      <w:marLeft w:val="0"/>
      <w:marRight w:val="0"/>
      <w:marTop w:val="0"/>
      <w:marBottom w:val="0"/>
      <w:divBdr>
        <w:top w:val="none" w:sz="0" w:space="0" w:color="auto"/>
        <w:left w:val="none" w:sz="0" w:space="0" w:color="auto"/>
        <w:bottom w:val="none" w:sz="0" w:space="0" w:color="auto"/>
        <w:right w:val="none" w:sz="0" w:space="0" w:color="auto"/>
      </w:divBdr>
    </w:div>
    <w:div w:id="517739651">
      <w:bodyDiv w:val="1"/>
      <w:marLeft w:val="0"/>
      <w:marRight w:val="0"/>
      <w:marTop w:val="0"/>
      <w:marBottom w:val="0"/>
      <w:divBdr>
        <w:top w:val="none" w:sz="0" w:space="0" w:color="auto"/>
        <w:left w:val="none" w:sz="0" w:space="0" w:color="auto"/>
        <w:bottom w:val="none" w:sz="0" w:space="0" w:color="auto"/>
        <w:right w:val="none" w:sz="0" w:space="0" w:color="auto"/>
      </w:divBdr>
    </w:div>
    <w:div w:id="594557478">
      <w:bodyDiv w:val="1"/>
      <w:marLeft w:val="0"/>
      <w:marRight w:val="0"/>
      <w:marTop w:val="0"/>
      <w:marBottom w:val="0"/>
      <w:divBdr>
        <w:top w:val="none" w:sz="0" w:space="0" w:color="auto"/>
        <w:left w:val="none" w:sz="0" w:space="0" w:color="auto"/>
        <w:bottom w:val="none" w:sz="0" w:space="0" w:color="auto"/>
        <w:right w:val="none" w:sz="0" w:space="0" w:color="auto"/>
      </w:divBdr>
      <w:divsChild>
        <w:div w:id="892081065">
          <w:marLeft w:val="0"/>
          <w:marRight w:val="0"/>
          <w:marTop w:val="0"/>
          <w:marBottom w:val="0"/>
          <w:divBdr>
            <w:top w:val="none" w:sz="0" w:space="0" w:color="auto"/>
            <w:left w:val="none" w:sz="0" w:space="0" w:color="auto"/>
            <w:bottom w:val="none" w:sz="0" w:space="0" w:color="auto"/>
            <w:right w:val="none" w:sz="0" w:space="0" w:color="auto"/>
          </w:divBdr>
          <w:divsChild>
            <w:div w:id="1071081734">
              <w:marLeft w:val="0"/>
              <w:marRight w:val="0"/>
              <w:marTop w:val="0"/>
              <w:marBottom w:val="0"/>
              <w:divBdr>
                <w:top w:val="none" w:sz="0" w:space="0" w:color="auto"/>
                <w:left w:val="none" w:sz="0" w:space="0" w:color="auto"/>
                <w:bottom w:val="none" w:sz="0" w:space="0" w:color="auto"/>
                <w:right w:val="none" w:sz="0" w:space="0" w:color="auto"/>
              </w:divBdr>
              <w:divsChild>
                <w:div w:id="10138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68643">
          <w:marLeft w:val="0"/>
          <w:marRight w:val="0"/>
          <w:marTop w:val="150"/>
          <w:marBottom w:val="0"/>
          <w:divBdr>
            <w:top w:val="none" w:sz="0" w:space="0" w:color="auto"/>
            <w:left w:val="none" w:sz="0" w:space="0" w:color="auto"/>
            <w:bottom w:val="none" w:sz="0" w:space="0" w:color="auto"/>
            <w:right w:val="none" w:sz="0" w:space="0" w:color="auto"/>
          </w:divBdr>
        </w:div>
        <w:div w:id="388311197">
          <w:marLeft w:val="0"/>
          <w:marRight w:val="0"/>
          <w:marTop w:val="75"/>
          <w:marBottom w:val="0"/>
          <w:divBdr>
            <w:top w:val="none" w:sz="0" w:space="0" w:color="auto"/>
            <w:left w:val="none" w:sz="0" w:space="0" w:color="auto"/>
            <w:bottom w:val="none" w:sz="0" w:space="0" w:color="auto"/>
            <w:right w:val="none" w:sz="0" w:space="0" w:color="auto"/>
          </w:divBdr>
          <w:divsChild>
            <w:div w:id="512064725">
              <w:marLeft w:val="0"/>
              <w:marRight w:val="0"/>
              <w:marTop w:val="0"/>
              <w:marBottom w:val="0"/>
              <w:divBdr>
                <w:top w:val="none" w:sz="0" w:space="0" w:color="auto"/>
                <w:left w:val="none" w:sz="0" w:space="0" w:color="auto"/>
                <w:bottom w:val="none" w:sz="0" w:space="0" w:color="auto"/>
                <w:right w:val="none" w:sz="0" w:space="0" w:color="auto"/>
              </w:divBdr>
              <w:divsChild>
                <w:div w:id="34702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423508">
      <w:bodyDiv w:val="1"/>
      <w:marLeft w:val="0"/>
      <w:marRight w:val="0"/>
      <w:marTop w:val="0"/>
      <w:marBottom w:val="0"/>
      <w:divBdr>
        <w:top w:val="none" w:sz="0" w:space="0" w:color="auto"/>
        <w:left w:val="none" w:sz="0" w:space="0" w:color="auto"/>
        <w:bottom w:val="none" w:sz="0" w:space="0" w:color="auto"/>
        <w:right w:val="none" w:sz="0" w:space="0" w:color="auto"/>
      </w:divBdr>
    </w:div>
    <w:div w:id="691956729">
      <w:bodyDiv w:val="1"/>
      <w:marLeft w:val="0"/>
      <w:marRight w:val="0"/>
      <w:marTop w:val="0"/>
      <w:marBottom w:val="0"/>
      <w:divBdr>
        <w:top w:val="none" w:sz="0" w:space="0" w:color="auto"/>
        <w:left w:val="none" w:sz="0" w:space="0" w:color="auto"/>
        <w:bottom w:val="none" w:sz="0" w:space="0" w:color="auto"/>
        <w:right w:val="none" w:sz="0" w:space="0" w:color="auto"/>
      </w:divBdr>
      <w:divsChild>
        <w:div w:id="249631252">
          <w:marLeft w:val="0"/>
          <w:marRight w:val="0"/>
          <w:marTop w:val="0"/>
          <w:marBottom w:val="450"/>
          <w:divBdr>
            <w:top w:val="none" w:sz="0" w:space="0" w:color="auto"/>
            <w:left w:val="none" w:sz="0" w:space="0" w:color="auto"/>
            <w:bottom w:val="none" w:sz="0" w:space="0" w:color="auto"/>
            <w:right w:val="none" w:sz="0" w:space="0" w:color="auto"/>
          </w:divBdr>
        </w:div>
      </w:divsChild>
    </w:div>
    <w:div w:id="730423680">
      <w:bodyDiv w:val="1"/>
      <w:marLeft w:val="0"/>
      <w:marRight w:val="0"/>
      <w:marTop w:val="0"/>
      <w:marBottom w:val="0"/>
      <w:divBdr>
        <w:top w:val="none" w:sz="0" w:space="0" w:color="auto"/>
        <w:left w:val="none" w:sz="0" w:space="0" w:color="auto"/>
        <w:bottom w:val="none" w:sz="0" w:space="0" w:color="auto"/>
        <w:right w:val="none" w:sz="0" w:space="0" w:color="auto"/>
      </w:divBdr>
      <w:divsChild>
        <w:div w:id="1209610859">
          <w:marLeft w:val="0"/>
          <w:marRight w:val="0"/>
          <w:marTop w:val="0"/>
          <w:marBottom w:val="0"/>
          <w:divBdr>
            <w:top w:val="none" w:sz="0" w:space="0" w:color="auto"/>
            <w:left w:val="none" w:sz="0" w:space="0" w:color="auto"/>
            <w:bottom w:val="none" w:sz="0" w:space="0" w:color="auto"/>
            <w:right w:val="none" w:sz="0" w:space="0" w:color="auto"/>
          </w:divBdr>
        </w:div>
        <w:div w:id="1127891563">
          <w:marLeft w:val="0"/>
          <w:marRight w:val="0"/>
          <w:marTop w:val="0"/>
          <w:marBottom w:val="0"/>
          <w:divBdr>
            <w:top w:val="none" w:sz="0" w:space="0" w:color="auto"/>
            <w:left w:val="none" w:sz="0" w:space="0" w:color="auto"/>
            <w:bottom w:val="none" w:sz="0" w:space="0" w:color="auto"/>
            <w:right w:val="none" w:sz="0" w:space="0" w:color="auto"/>
          </w:divBdr>
        </w:div>
      </w:divsChild>
    </w:div>
    <w:div w:id="743645530">
      <w:bodyDiv w:val="1"/>
      <w:marLeft w:val="0"/>
      <w:marRight w:val="0"/>
      <w:marTop w:val="0"/>
      <w:marBottom w:val="0"/>
      <w:divBdr>
        <w:top w:val="none" w:sz="0" w:space="0" w:color="auto"/>
        <w:left w:val="none" w:sz="0" w:space="0" w:color="auto"/>
        <w:bottom w:val="none" w:sz="0" w:space="0" w:color="auto"/>
        <w:right w:val="none" w:sz="0" w:space="0" w:color="auto"/>
      </w:divBdr>
    </w:div>
    <w:div w:id="749547877">
      <w:bodyDiv w:val="1"/>
      <w:marLeft w:val="0"/>
      <w:marRight w:val="0"/>
      <w:marTop w:val="0"/>
      <w:marBottom w:val="0"/>
      <w:divBdr>
        <w:top w:val="none" w:sz="0" w:space="0" w:color="auto"/>
        <w:left w:val="none" w:sz="0" w:space="0" w:color="auto"/>
        <w:bottom w:val="none" w:sz="0" w:space="0" w:color="auto"/>
        <w:right w:val="none" w:sz="0" w:space="0" w:color="auto"/>
      </w:divBdr>
    </w:div>
    <w:div w:id="752892316">
      <w:bodyDiv w:val="1"/>
      <w:marLeft w:val="0"/>
      <w:marRight w:val="0"/>
      <w:marTop w:val="0"/>
      <w:marBottom w:val="0"/>
      <w:divBdr>
        <w:top w:val="none" w:sz="0" w:space="0" w:color="auto"/>
        <w:left w:val="none" w:sz="0" w:space="0" w:color="auto"/>
        <w:bottom w:val="none" w:sz="0" w:space="0" w:color="auto"/>
        <w:right w:val="none" w:sz="0" w:space="0" w:color="auto"/>
      </w:divBdr>
    </w:div>
    <w:div w:id="788202035">
      <w:bodyDiv w:val="1"/>
      <w:marLeft w:val="0"/>
      <w:marRight w:val="0"/>
      <w:marTop w:val="0"/>
      <w:marBottom w:val="0"/>
      <w:divBdr>
        <w:top w:val="none" w:sz="0" w:space="0" w:color="auto"/>
        <w:left w:val="none" w:sz="0" w:space="0" w:color="auto"/>
        <w:bottom w:val="none" w:sz="0" w:space="0" w:color="auto"/>
        <w:right w:val="none" w:sz="0" w:space="0" w:color="auto"/>
      </w:divBdr>
    </w:div>
    <w:div w:id="902831150">
      <w:bodyDiv w:val="1"/>
      <w:marLeft w:val="0"/>
      <w:marRight w:val="0"/>
      <w:marTop w:val="0"/>
      <w:marBottom w:val="0"/>
      <w:divBdr>
        <w:top w:val="none" w:sz="0" w:space="0" w:color="auto"/>
        <w:left w:val="none" w:sz="0" w:space="0" w:color="auto"/>
        <w:bottom w:val="none" w:sz="0" w:space="0" w:color="auto"/>
        <w:right w:val="none" w:sz="0" w:space="0" w:color="auto"/>
      </w:divBdr>
      <w:divsChild>
        <w:div w:id="137187764">
          <w:marLeft w:val="0"/>
          <w:marRight w:val="0"/>
          <w:marTop w:val="0"/>
          <w:marBottom w:val="0"/>
          <w:divBdr>
            <w:top w:val="none" w:sz="0" w:space="0" w:color="auto"/>
            <w:left w:val="none" w:sz="0" w:space="0" w:color="auto"/>
            <w:bottom w:val="none" w:sz="0" w:space="0" w:color="auto"/>
            <w:right w:val="none" w:sz="0" w:space="0" w:color="auto"/>
          </w:divBdr>
          <w:divsChild>
            <w:div w:id="1843817556">
              <w:marLeft w:val="0"/>
              <w:marRight w:val="0"/>
              <w:marTop w:val="0"/>
              <w:marBottom w:val="0"/>
              <w:divBdr>
                <w:top w:val="none" w:sz="0" w:space="0" w:color="auto"/>
                <w:left w:val="none" w:sz="0" w:space="0" w:color="auto"/>
                <w:bottom w:val="none" w:sz="0" w:space="0" w:color="auto"/>
                <w:right w:val="none" w:sz="0" w:space="0" w:color="auto"/>
              </w:divBdr>
              <w:divsChild>
                <w:div w:id="665209117">
                  <w:marLeft w:val="-225"/>
                  <w:marRight w:val="-225"/>
                  <w:marTop w:val="0"/>
                  <w:marBottom w:val="0"/>
                  <w:divBdr>
                    <w:top w:val="none" w:sz="0" w:space="0" w:color="auto"/>
                    <w:left w:val="none" w:sz="0" w:space="0" w:color="auto"/>
                    <w:bottom w:val="none" w:sz="0" w:space="0" w:color="auto"/>
                    <w:right w:val="none" w:sz="0" w:space="0" w:color="auto"/>
                  </w:divBdr>
                  <w:divsChild>
                    <w:div w:id="1529444922">
                      <w:marLeft w:val="0"/>
                      <w:marRight w:val="0"/>
                      <w:marTop w:val="0"/>
                      <w:marBottom w:val="0"/>
                      <w:divBdr>
                        <w:top w:val="none" w:sz="0" w:space="0" w:color="auto"/>
                        <w:left w:val="none" w:sz="0" w:space="0" w:color="auto"/>
                        <w:bottom w:val="none" w:sz="0" w:space="0" w:color="auto"/>
                        <w:right w:val="none" w:sz="0" w:space="0" w:color="auto"/>
                      </w:divBdr>
                      <w:divsChild>
                        <w:div w:id="142248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148740">
              <w:marLeft w:val="0"/>
              <w:marRight w:val="0"/>
              <w:marTop w:val="0"/>
              <w:marBottom w:val="0"/>
              <w:divBdr>
                <w:top w:val="none" w:sz="0" w:space="0" w:color="auto"/>
                <w:left w:val="none" w:sz="0" w:space="0" w:color="auto"/>
                <w:bottom w:val="none" w:sz="0" w:space="0" w:color="auto"/>
                <w:right w:val="none" w:sz="0" w:space="0" w:color="auto"/>
              </w:divBdr>
              <w:divsChild>
                <w:div w:id="967513805">
                  <w:marLeft w:val="-225"/>
                  <w:marRight w:val="-225"/>
                  <w:marTop w:val="0"/>
                  <w:marBottom w:val="0"/>
                  <w:divBdr>
                    <w:top w:val="none" w:sz="0" w:space="0" w:color="auto"/>
                    <w:left w:val="none" w:sz="0" w:space="0" w:color="auto"/>
                    <w:bottom w:val="none" w:sz="0" w:space="0" w:color="auto"/>
                    <w:right w:val="none" w:sz="0" w:space="0" w:color="auto"/>
                  </w:divBdr>
                  <w:divsChild>
                    <w:div w:id="180053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564731">
          <w:marLeft w:val="0"/>
          <w:marRight w:val="0"/>
          <w:marTop w:val="0"/>
          <w:marBottom w:val="0"/>
          <w:divBdr>
            <w:top w:val="none" w:sz="0" w:space="0" w:color="auto"/>
            <w:left w:val="none" w:sz="0" w:space="0" w:color="auto"/>
            <w:bottom w:val="none" w:sz="0" w:space="0" w:color="auto"/>
            <w:right w:val="none" w:sz="0" w:space="0" w:color="auto"/>
          </w:divBdr>
          <w:divsChild>
            <w:div w:id="1292859925">
              <w:marLeft w:val="0"/>
              <w:marRight w:val="0"/>
              <w:marTop w:val="0"/>
              <w:marBottom w:val="0"/>
              <w:divBdr>
                <w:top w:val="none" w:sz="0" w:space="0" w:color="auto"/>
                <w:left w:val="none" w:sz="0" w:space="0" w:color="auto"/>
                <w:bottom w:val="none" w:sz="0" w:space="0" w:color="auto"/>
                <w:right w:val="none" w:sz="0" w:space="0" w:color="auto"/>
              </w:divBdr>
              <w:divsChild>
                <w:div w:id="209913031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717968907">
          <w:marLeft w:val="0"/>
          <w:marRight w:val="0"/>
          <w:marTop w:val="0"/>
          <w:marBottom w:val="300"/>
          <w:divBdr>
            <w:top w:val="none" w:sz="0" w:space="0" w:color="auto"/>
            <w:left w:val="none" w:sz="0" w:space="0" w:color="auto"/>
            <w:bottom w:val="none" w:sz="0" w:space="0" w:color="auto"/>
            <w:right w:val="none" w:sz="0" w:space="0" w:color="auto"/>
          </w:divBdr>
          <w:divsChild>
            <w:div w:id="373386841">
              <w:marLeft w:val="0"/>
              <w:marRight w:val="0"/>
              <w:marTop w:val="0"/>
              <w:marBottom w:val="0"/>
              <w:divBdr>
                <w:top w:val="none" w:sz="0" w:space="0" w:color="auto"/>
                <w:left w:val="none" w:sz="0" w:space="0" w:color="auto"/>
                <w:bottom w:val="none" w:sz="0" w:space="0" w:color="auto"/>
                <w:right w:val="none" w:sz="0" w:space="0" w:color="auto"/>
              </w:divBdr>
              <w:divsChild>
                <w:div w:id="169287535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57059524">
          <w:marLeft w:val="0"/>
          <w:marRight w:val="0"/>
          <w:marTop w:val="0"/>
          <w:marBottom w:val="0"/>
          <w:divBdr>
            <w:top w:val="none" w:sz="0" w:space="0" w:color="auto"/>
            <w:left w:val="none" w:sz="0" w:space="0" w:color="auto"/>
            <w:bottom w:val="none" w:sz="0" w:space="0" w:color="auto"/>
            <w:right w:val="none" w:sz="0" w:space="0" w:color="auto"/>
          </w:divBdr>
          <w:divsChild>
            <w:div w:id="1609045037">
              <w:marLeft w:val="-225"/>
              <w:marRight w:val="-225"/>
              <w:marTop w:val="0"/>
              <w:marBottom w:val="0"/>
              <w:divBdr>
                <w:top w:val="none" w:sz="0" w:space="0" w:color="auto"/>
                <w:left w:val="none" w:sz="0" w:space="0" w:color="auto"/>
                <w:bottom w:val="none" w:sz="0" w:space="0" w:color="auto"/>
                <w:right w:val="none" w:sz="0" w:space="0" w:color="auto"/>
              </w:divBdr>
              <w:divsChild>
                <w:div w:id="1496454748">
                  <w:marLeft w:val="0"/>
                  <w:marRight w:val="0"/>
                  <w:marTop w:val="0"/>
                  <w:marBottom w:val="0"/>
                  <w:divBdr>
                    <w:top w:val="none" w:sz="0" w:space="0" w:color="auto"/>
                    <w:left w:val="none" w:sz="0" w:space="0" w:color="auto"/>
                    <w:bottom w:val="none" w:sz="0" w:space="0" w:color="auto"/>
                    <w:right w:val="none" w:sz="0" w:space="0" w:color="auto"/>
                  </w:divBdr>
                  <w:divsChild>
                    <w:div w:id="1955402922">
                      <w:marLeft w:val="-225"/>
                      <w:marRight w:val="-225"/>
                      <w:marTop w:val="0"/>
                      <w:marBottom w:val="0"/>
                      <w:divBdr>
                        <w:top w:val="none" w:sz="0" w:space="0" w:color="auto"/>
                        <w:left w:val="none" w:sz="0" w:space="0" w:color="auto"/>
                        <w:bottom w:val="none" w:sz="0" w:space="0" w:color="auto"/>
                        <w:right w:val="none" w:sz="0" w:space="0" w:color="auto"/>
                      </w:divBdr>
                      <w:divsChild>
                        <w:div w:id="122398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462074">
      <w:bodyDiv w:val="1"/>
      <w:marLeft w:val="0"/>
      <w:marRight w:val="0"/>
      <w:marTop w:val="0"/>
      <w:marBottom w:val="0"/>
      <w:divBdr>
        <w:top w:val="none" w:sz="0" w:space="0" w:color="auto"/>
        <w:left w:val="none" w:sz="0" w:space="0" w:color="auto"/>
        <w:bottom w:val="none" w:sz="0" w:space="0" w:color="auto"/>
        <w:right w:val="none" w:sz="0" w:space="0" w:color="auto"/>
      </w:divBdr>
    </w:div>
    <w:div w:id="927080836">
      <w:bodyDiv w:val="1"/>
      <w:marLeft w:val="0"/>
      <w:marRight w:val="0"/>
      <w:marTop w:val="0"/>
      <w:marBottom w:val="0"/>
      <w:divBdr>
        <w:top w:val="none" w:sz="0" w:space="0" w:color="auto"/>
        <w:left w:val="none" w:sz="0" w:space="0" w:color="auto"/>
        <w:bottom w:val="none" w:sz="0" w:space="0" w:color="auto"/>
        <w:right w:val="none" w:sz="0" w:space="0" w:color="auto"/>
      </w:divBdr>
    </w:div>
    <w:div w:id="937833971">
      <w:bodyDiv w:val="1"/>
      <w:marLeft w:val="0"/>
      <w:marRight w:val="0"/>
      <w:marTop w:val="0"/>
      <w:marBottom w:val="0"/>
      <w:divBdr>
        <w:top w:val="none" w:sz="0" w:space="0" w:color="auto"/>
        <w:left w:val="none" w:sz="0" w:space="0" w:color="auto"/>
        <w:bottom w:val="none" w:sz="0" w:space="0" w:color="auto"/>
        <w:right w:val="none" w:sz="0" w:space="0" w:color="auto"/>
      </w:divBdr>
      <w:divsChild>
        <w:div w:id="1353070003">
          <w:marLeft w:val="0"/>
          <w:marRight w:val="0"/>
          <w:marTop w:val="0"/>
          <w:marBottom w:val="0"/>
          <w:divBdr>
            <w:top w:val="none" w:sz="0" w:space="0" w:color="auto"/>
            <w:left w:val="none" w:sz="0" w:space="0" w:color="auto"/>
            <w:bottom w:val="none" w:sz="0" w:space="0" w:color="auto"/>
            <w:right w:val="none" w:sz="0" w:space="0" w:color="auto"/>
          </w:divBdr>
        </w:div>
      </w:divsChild>
    </w:div>
    <w:div w:id="947466057">
      <w:bodyDiv w:val="1"/>
      <w:marLeft w:val="0"/>
      <w:marRight w:val="0"/>
      <w:marTop w:val="0"/>
      <w:marBottom w:val="0"/>
      <w:divBdr>
        <w:top w:val="none" w:sz="0" w:space="0" w:color="auto"/>
        <w:left w:val="none" w:sz="0" w:space="0" w:color="auto"/>
        <w:bottom w:val="none" w:sz="0" w:space="0" w:color="auto"/>
        <w:right w:val="none" w:sz="0" w:space="0" w:color="auto"/>
      </w:divBdr>
    </w:div>
    <w:div w:id="974719109">
      <w:bodyDiv w:val="1"/>
      <w:marLeft w:val="0"/>
      <w:marRight w:val="0"/>
      <w:marTop w:val="0"/>
      <w:marBottom w:val="0"/>
      <w:divBdr>
        <w:top w:val="none" w:sz="0" w:space="0" w:color="auto"/>
        <w:left w:val="none" w:sz="0" w:space="0" w:color="auto"/>
        <w:bottom w:val="none" w:sz="0" w:space="0" w:color="auto"/>
        <w:right w:val="none" w:sz="0" w:space="0" w:color="auto"/>
      </w:divBdr>
      <w:divsChild>
        <w:div w:id="1356081837">
          <w:marLeft w:val="0"/>
          <w:marRight w:val="0"/>
          <w:marTop w:val="0"/>
          <w:marBottom w:val="150"/>
          <w:divBdr>
            <w:top w:val="none" w:sz="0" w:space="0" w:color="auto"/>
            <w:left w:val="none" w:sz="0" w:space="0" w:color="auto"/>
            <w:bottom w:val="none" w:sz="0" w:space="0" w:color="auto"/>
            <w:right w:val="none" w:sz="0" w:space="0" w:color="auto"/>
          </w:divBdr>
          <w:divsChild>
            <w:div w:id="30162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016073">
      <w:bodyDiv w:val="1"/>
      <w:marLeft w:val="0"/>
      <w:marRight w:val="0"/>
      <w:marTop w:val="0"/>
      <w:marBottom w:val="0"/>
      <w:divBdr>
        <w:top w:val="none" w:sz="0" w:space="0" w:color="auto"/>
        <w:left w:val="none" w:sz="0" w:space="0" w:color="auto"/>
        <w:bottom w:val="none" w:sz="0" w:space="0" w:color="auto"/>
        <w:right w:val="none" w:sz="0" w:space="0" w:color="auto"/>
      </w:divBdr>
    </w:div>
    <w:div w:id="1036656311">
      <w:bodyDiv w:val="1"/>
      <w:marLeft w:val="0"/>
      <w:marRight w:val="0"/>
      <w:marTop w:val="0"/>
      <w:marBottom w:val="0"/>
      <w:divBdr>
        <w:top w:val="none" w:sz="0" w:space="0" w:color="auto"/>
        <w:left w:val="none" w:sz="0" w:space="0" w:color="auto"/>
        <w:bottom w:val="none" w:sz="0" w:space="0" w:color="auto"/>
        <w:right w:val="none" w:sz="0" w:space="0" w:color="auto"/>
      </w:divBdr>
    </w:div>
    <w:div w:id="1081367002">
      <w:bodyDiv w:val="1"/>
      <w:marLeft w:val="0"/>
      <w:marRight w:val="0"/>
      <w:marTop w:val="0"/>
      <w:marBottom w:val="0"/>
      <w:divBdr>
        <w:top w:val="none" w:sz="0" w:space="0" w:color="auto"/>
        <w:left w:val="none" w:sz="0" w:space="0" w:color="auto"/>
        <w:bottom w:val="none" w:sz="0" w:space="0" w:color="auto"/>
        <w:right w:val="none" w:sz="0" w:space="0" w:color="auto"/>
      </w:divBdr>
    </w:div>
    <w:div w:id="1124039691">
      <w:bodyDiv w:val="1"/>
      <w:marLeft w:val="0"/>
      <w:marRight w:val="0"/>
      <w:marTop w:val="0"/>
      <w:marBottom w:val="0"/>
      <w:divBdr>
        <w:top w:val="none" w:sz="0" w:space="0" w:color="auto"/>
        <w:left w:val="none" w:sz="0" w:space="0" w:color="auto"/>
        <w:bottom w:val="none" w:sz="0" w:space="0" w:color="auto"/>
        <w:right w:val="none" w:sz="0" w:space="0" w:color="auto"/>
      </w:divBdr>
    </w:div>
    <w:div w:id="1210193071">
      <w:bodyDiv w:val="1"/>
      <w:marLeft w:val="0"/>
      <w:marRight w:val="0"/>
      <w:marTop w:val="0"/>
      <w:marBottom w:val="0"/>
      <w:divBdr>
        <w:top w:val="none" w:sz="0" w:space="0" w:color="auto"/>
        <w:left w:val="none" w:sz="0" w:space="0" w:color="auto"/>
        <w:bottom w:val="none" w:sz="0" w:space="0" w:color="auto"/>
        <w:right w:val="none" w:sz="0" w:space="0" w:color="auto"/>
      </w:divBdr>
    </w:div>
    <w:div w:id="1229074143">
      <w:bodyDiv w:val="1"/>
      <w:marLeft w:val="0"/>
      <w:marRight w:val="0"/>
      <w:marTop w:val="0"/>
      <w:marBottom w:val="0"/>
      <w:divBdr>
        <w:top w:val="none" w:sz="0" w:space="0" w:color="auto"/>
        <w:left w:val="none" w:sz="0" w:space="0" w:color="auto"/>
        <w:bottom w:val="none" w:sz="0" w:space="0" w:color="auto"/>
        <w:right w:val="none" w:sz="0" w:space="0" w:color="auto"/>
      </w:divBdr>
      <w:divsChild>
        <w:div w:id="1085809024">
          <w:marLeft w:val="0"/>
          <w:marRight w:val="0"/>
          <w:marTop w:val="0"/>
          <w:marBottom w:val="450"/>
          <w:divBdr>
            <w:top w:val="none" w:sz="0" w:space="0" w:color="auto"/>
            <w:left w:val="none" w:sz="0" w:space="0" w:color="auto"/>
            <w:bottom w:val="none" w:sz="0" w:space="0" w:color="auto"/>
            <w:right w:val="none" w:sz="0" w:space="0" w:color="auto"/>
          </w:divBdr>
        </w:div>
      </w:divsChild>
    </w:div>
    <w:div w:id="1335954902">
      <w:bodyDiv w:val="1"/>
      <w:marLeft w:val="0"/>
      <w:marRight w:val="0"/>
      <w:marTop w:val="0"/>
      <w:marBottom w:val="0"/>
      <w:divBdr>
        <w:top w:val="none" w:sz="0" w:space="0" w:color="auto"/>
        <w:left w:val="none" w:sz="0" w:space="0" w:color="auto"/>
        <w:bottom w:val="none" w:sz="0" w:space="0" w:color="auto"/>
        <w:right w:val="none" w:sz="0" w:space="0" w:color="auto"/>
      </w:divBdr>
    </w:div>
    <w:div w:id="1410232438">
      <w:bodyDiv w:val="1"/>
      <w:marLeft w:val="0"/>
      <w:marRight w:val="0"/>
      <w:marTop w:val="0"/>
      <w:marBottom w:val="0"/>
      <w:divBdr>
        <w:top w:val="none" w:sz="0" w:space="0" w:color="auto"/>
        <w:left w:val="none" w:sz="0" w:space="0" w:color="auto"/>
        <w:bottom w:val="none" w:sz="0" w:space="0" w:color="auto"/>
        <w:right w:val="none" w:sz="0" w:space="0" w:color="auto"/>
      </w:divBdr>
    </w:div>
    <w:div w:id="1440755789">
      <w:bodyDiv w:val="1"/>
      <w:marLeft w:val="0"/>
      <w:marRight w:val="0"/>
      <w:marTop w:val="0"/>
      <w:marBottom w:val="0"/>
      <w:divBdr>
        <w:top w:val="none" w:sz="0" w:space="0" w:color="auto"/>
        <w:left w:val="none" w:sz="0" w:space="0" w:color="auto"/>
        <w:bottom w:val="none" w:sz="0" w:space="0" w:color="auto"/>
        <w:right w:val="none" w:sz="0" w:space="0" w:color="auto"/>
      </w:divBdr>
      <w:divsChild>
        <w:div w:id="1960915527">
          <w:marLeft w:val="0"/>
          <w:marRight w:val="0"/>
          <w:marTop w:val="0"/>
          <w:marBottom w:val="450"/>
          <w:divBdr>
            <w:top w:val="none" w:sz="0" w:space="0" w:color="auto"/>
            <w:left w:val="none" w:sz="0" w:space="0" w:color="auto"/>
            <w:bottom w:val="none" w:sz="0" w:space="0" w:color="auto"/>
            <w:right w:val="none" w:sz="0" w:space="0" w:color="auto"/>
          </w:divBdr>
        </w:div>
      </w:divsChild>
    </w:div>
    <w:div w:id="1495803723">
      <w:bodyDiv w:val="1"/>
      <w:marLeft w:val="0"/>
      <w:marRight w:val="0"/>
      <w:marTop w:val="0"/>
      <w:marBottom w:val="0"/>
      <w:divBdr>
        <w:top w:val="none" w:sz="0" w:space="0" w:color="auto"/>
        <w:left w:val="none" w:sz="0" w:space="0" w:color="auto"/>
        <w:bottom w:val="none" w:sz="0" w:space="0" w:color="auto"/>
        <w:right w:val="none" w:sz="0" w:space="0" w:color="auto"/>
      </w:divBdr>
    </w:div>
    <w:div w:id="1516528856">
      <w:bodyDiv w:val="1"/>
      <w:marLeft w:val="0"/>
      <w:marRight w:val="0"/>
      <w:marTop w:val="0"/>
      <w:marBottom w:val="0"/>
      <w:divBdr>
        <w:top w:val="none" w:sz="0" w:space="0" w:color="auto"/>
        <w:left w:val="none" w:sz="0" w:space="0" w:color="auto"/>
        <w:bottom w:val="none" w:sz="0" w:space="0" w:color="auto"/>
        <w:right w:val="none" w:sz="0" w:space="0" w:color="auto"/>
      </w:divBdr>
    </w:div>
    <w:div w:id="1523202118">
      <w:bodyDiv w:val="1"/>
      <w:marLeft w:val="0"/>
      <w:marRight w:val="0"/>
      <w:marTop w:val="0"/>
      <w:marBottom w:val="0"/>
      <w:divBdr>
        <w:top w:val="none" w:sz="0" w:space="0" w:color="auto"/>
        <w:left w:val="none" w:sz="0" w:space="0" w:color="auto"/>
        <w:bottom w:val="none" w:sz="0" w:space="0" w:color="auto"/>
        <w:right w:val="none" w:sz="0" w:space="0" w:color="auto"/>
      </w:divBdr>
      <w:divsChild>
        <w:div w:id="1200585461">
          <w:marLeft w:val="0"/>
          <w:marRight w:val="0"/>
          <w:marTop w:val="0"/>
          <w:marBottom w:val="0"/>
          <w:divBdr>
            <w:top w:val="none" w:sz="0" w:space="0" w:color="auto"/>
            <w:left w:val="none" w:sz="0" w:space="0" w:color="auto"/>
            <w:bottom w:val="none" w:sz="0" w:space="0" w:color="auto"/>
            <w:right w:val="none" w:sz="0" w:space="0" w:color="auto"/>
          </w:divBdr>
        </w:div>
        <w:div w:id="734356146">
          <w:marLeft w:val="0"/>
          <w:marRight w:val="0"/>
          <w:marTop w:val="0"/>
          <w:marBottom w:val="0"/>
          <w:divBdr>
            <w:top w:val="none" w:sz="0" w:space="0" w:color="auto"/>
            <w:left w:val="none" w:sz="0" w:space="0" w:color="auto"/>
            <w:bottom w:val="none" w:sz="0" w:space="0" w:color="auto"/>
            <w:right w:val="none" w:sz="0" w:space="0" w:color="auto"/>
          </w:divBdr>
        </w:div>
      </w:divsChild>
    </w:div>
    <w:div w:id="1546912846">
      <w:bodyDiv w:val="1"/>
      <w:marLeft w:val="0"/>
      <w:marRight w:val="0"/>
      <w:marTop w:val="0"/>
      <w:marBottom w:val="0"/>
      <w:divBdr>
        <w:top w:val="none" w:sz="0" w:space="0" w:color="auto"/>
        <w:left w:val="none" w:sz="0" w:space="0" w:color="auto"/>
        <w:bottom w:val="none" w:sz="0" w:space="0" w:color="auto"/>
        <w:right w:val="none" w:sz="0" w:space="0" w:color="auto"/>
      </w:divBdr>
      <w:divsChild>
        <w:div w:id="2022970267">
          <w:marLeft w:val="0"/>
          <w:marRight w:val="0"/>
          <w:marTop w:val="0"/>
          <w:marBottom w:val="120"/>
          <w:divBdr>
            <w:top w:val="none" w:sz="0" w:space="0" w:color="auto"/>
            <w:left w:val="none" w:sz="0" w:space="0" w:color="auto"/>
            <w:bottom w:val="none" w:sz="0" w:space="0" w:color="auto"/>
            <w:right w:val="none" w:sz="0" w:space="0" w:color="auto"/>
          </w:divBdr>
        </w:div>
        <w:div w:id="818881427">
          <w:marLeft w:val="0"/>
          <w:marRight w:val="0"/>
          <w:marTop w:val="0"/>
          <w:marBottom w:val="150"/>
          <w:divBdr>
            <w:top w:val="none" w:sz="0" w:space="0" w:color="auto"/>
            <w:left w:val="none" w:sz="0" w:space="0" w:color="auto"/>
            <w:bottom w:val="none" w:sz="0" w:space="0" w:color="auto"/>
            <w:right w:val="none" w:sz="0" w:space="0" w:color="auto"/>
          </w:divBdr>
        </w:div>
        <w:div w:id="1578393699">
          <w:marLeft w:val="0"/>
          <w:marRight w:val="0"/>
          <w:marTop w:val="0"/>
          <w:marBottom w:val="0"/>
          <w:divBdr>
            <w:top w:val="none" w:sz="0" w:space="0" w:color="auto"/>
            <w:left w:val="none" w:sz="0" w:space="0" w:color="auto"/>
            <w:bottom w:val="none" w:sz="0" w:space="0" w:color="auto"/>
            <w:right w:val="none" w:sz="0" w:space="0" w:color="auto"/>
          </w:divBdr>
        </w:div>
      </w:divsChild>
    </w:div>
    <w:div w:id="1595288388">
      <w:bodyDiv w:val="1"/>
      <w:marLeft w:val="0"/>
      <w:marRight w:val="0"/>
      <w:marTop w:val="0"/>
      <w:marBottom w:val="0"/>
      <w:divBdr>
        <w:top w:val="none" w:sz="0" w:space="0" w:color="auto"/>
        <w:left w:val="none" w:sz="0" w:space="0" w:color="auto"/>
        <w:bottom w:val="none" w:sz="0" w:space="0" w:color="auto"/>
        <w:right w:val="none" w:sz="0" w:space="0" w:color="auto"/>
      </w:divBdr>
    </w:div>
    <w:div w:id="1626427754">
      <w:bodyDiv w:val="1"/>
      <w:marLeft w:val="0"/>
      <w:marRight w:val="0"/>
      <w:marTop w:val="0"/>
      <w:marBottom w:val="0"/>
      <w:divBdr>
        <w:top w:val="none" w:sz="0" w:space="0" w:color="auto"/>
        <w:left w:val="none" w:sz="0" w:space="0" w:color="auto"/>
        <w:bottom w:val="none" w:sz="0" w:space="0" w:color="auto"/>
        <w:right w:val="none" w:sz="0" w:space="0" w:color="auto"/>
      </w:divBdr>
    </w:div>
    <w:div w:id="1749379357">
      <w:bodyDiv w:val="1"/>
      <w:marLeft w:val="0"/>
      <w:marRight w:val="0"/>
      <w:marTop w:val="0"/>
      <w:marBottom w:val="0"/>
      <w:divBdr>
        <w:top w:val="none" w:sz="0" w:space="0" w:color="auto"/>
        <w:left w:val="none" w:sz="0" w:space="0" w:color="auto"/>
        <w:bottom w:val="none" w:sz="0" w:space="0" w:color="auto"/>
        <w:right w:val="none" w:sz="0" w:space="0" w:color="auto"/>
      </w:divBdr>
    </w:div>
    <w:div w:id="1789469798">
      <w:bodyDiv w:val="1"/>
      <w:marLeft w:val="0"/>
      <w:marRight w:val="0"/>
      <w:marTop w:val="0"/>
      <w:marBottom w:val="0"/>
      <w:divBdr>
        <w:top w:val="none" w:sz="0" w:space="0" w:color="auto"/>
        <w:left w:val="none" w:sz="0" w:space="0" w:color="auto"/>
        <w:bottom w:val="none" w:sz="0" w:space="0" w:color="auto"/>
        <w:right w:val="none" w:sz="0" w:space="0" w:color="auto"/>
      </w:divBdr>
    </w:div>
    <w:div w:id="1826123322">
      <w:bodyDiv w:val="1"/>
      <w:marLeft w:val="0"/>
      <w:marRight w:val="0"/>
      <w:marTop w:val="0"/>
      <w:marBottom w:val="0"/>
      <w:divBdr>
        <w:top w:val="none" w:sz="0" w:space="0" w:color="auto"/>
        <w:left w:val="none" w:sz="0" w:space="0" w:color="auto"/>
        <w:bottom w:val="none" w:sz="0" w:space="0" w:color="auto"/>
        <w:right w:val="none" w:sz="0" w:space="0" w:color="auto"/>
      </w:divBdr>
    </w:div>
    <w:div w:id="1866937261">
      <w:bodyDiv w:val="1"/>
      <w:marLeft w:val="0"/>
      <w:marRight w:val="0"/>
      <w:marTop w:val="0"/>
      <w:marBottom w:val="0"/>
      <w:divBdr>
        <w:top w:val="none" w:sz="0" w:space="0" w:color="auto"/>
        <w:left w:val="none" w:sz="0" w:space="0" w:color="auto"/>
        <w:bottom w:val="none" w:sz="0" w:space="0" w:color="auto"/>
        <w:right w:val="none" w:sz="0" w:space="0" w:color="auto"/>
      </w:divBdr>
      <w:divsChild>
        <w:div w:id="405566271">
          <w:marLeft w:val="0"/>
          <w:marRight w:val="0"/>
          <w:marTop w:val="0"/>
          <w:marBottom w:val="120"/>
          <w:divBdr>
            <w:top w:val="none" w:sz="0" w:space="0" w:color="auto"/>
            <w:left w:val="none" w:sz="0" w:space="0" w:color="auto"/>
            <w:bottom w:val="none" w:sz="0" w:space="0" w:color="auto"/>
            <w:right w:val="none" w:sz="0" w:space="0" w:color="auto"/>
          </w:divBdr>
        </w:div>
        <w:div w:id="2094357367">
          <w:marLeft w:val="0"/>
          <w:marRight w:val="0"/>
          <w:marTop w:val="0"/>
          <w:marBottom w:val="150"/>
          <w:divBdr>
            <w:top w:val="none" w:sz="0" w:space="0" w:color="auto"/>
            <w:left w:val="none" w:sz="0" w:space="0" w:color="auto"/>
            <w:bottom w:val="none" w:sz="0" w:space="0" w:color="auto"/>
            <w:right w:val="none" w:sz="0" w:space="0" w:color="auto"/>
          </w:divBdr>
        </w:div>
        <w:div w:id="855073692">
          <w:marLeft w:val="0"/>
          <w:marRight w:val="0"/>
          <w:marTop w:val="0"/>
          <w:marBottom w:val="0"/>
          <w:divBdr>
            <w:top w:val="none" w:sz="0" w:space="0" w:color="auto"/>
            <w:left w:val="none" w:sz="0" w:space="0" w:color="auto"/>
            <w:bottom w:val="none" w:sz="0" w:space="0" w:color="auto"/>
            <w:right w:val="none" w:sz="0" w:space="0" w:color="auto"/>
          </w:divBdr>
        </w:div>
      </w:divsChild>
    </w:div>
    <w:div w:id="1876310244">
      <w:bodyDiv w:val="1"/>
      <w:marLeft w:val="0"/>
      <w:marRight w:val="0"/>
      <w:marTop w:val="0"/>
      <w:marBottom w:val="0"/>
      <w:divBdr>
        <w:top w:val="none" w:sz="0" w:space="0" w:color="auto"/>
        <w:left w:val="none" w:sz="0" w:space="0" w:color="auto"/>
        <w:bottom w:val="none" w:sz="0" w:space="0" w:color="auto"/>
        <w:right w:val="none" w:sz="0" w:space="0" w:color="auto"/>
      </w:divBdr>
    </w:div>
    <w:div w:id="1883977685">
      <w:bodyDiv w:val="1"/>
      <w:marLeft w:val="0"/>
      <w:marRight w:val="0"/>
      <w:marTop w:val="0"/>
      <w:marBottom w:val="0"/>
      <w:divBdr>
        <w:top w:val="none" w:sz="0" w:space="0" w:color="auto"/>
        <w:left w:val="none" w:sz="0" w:space="0" w:color="auto"/>
        <w:bottom w:val="none" w:sz="0" w:space="0" w:color="auto"/>
        <w:right w:val="none" w:sz="0" w:space="0" w:color="auto"/>
      </w:divBdr>
    </w:div>
    <w:div w:id="1893614013">
      <w:bodyDiv w:val="1"/>
      <w:marLeft w:val="0"/>
      <w:marRight w:val="0"/>
      <w:marTop w:val="0"/>
      <w:marBottom w:val="0"/>
      <w:divBdr>
        <w:top w:val="none" w:sz="0" w:space="0" w:color="auto"/>
        <w:left w:val="none" w:sz="0" w:space="0" w:color="auto"/>
        <w:bottom w:val="none" w:sz="0" w:space="0" w:color="auto"/>
        <w:right w:val="none" w:sz="0" w:space="0" w:color="auto"/>
      </w:divBdr>
      <w:divsChild>
        <w:div w:id="1857964049">
          <w:marLeft w:val="0"/>
          <w:marRight w:val="0"/>
          <w:marTop w:val="0"/>
          <w:marBottom w:val="75"/>
          <w:divBdr>
            <w:top w:val="none" w:sz="0" w:space="0" w:color="auto"/>
            <w:left w:val="none" w:sz="0" w:space="0" w:color="auto"/>
            <w:bottom w:val="none" w:sz="0" w:space="0" w:color="auto"/>
            <w:right w:val="none" w:sz="0" w:space="0" w:color="auto"/>
          </w:divBdr>
          <w:divsChild>
            <w:div w:id="567763714">
              <w:marLeft w:val="0"/>
              <w:marRight w:val="0"/>
              <w:marTop w:val="75"/>
              <w:marBottom w:val="0"/>
              <w:divBdr>
                <w:top w:val="none" w:sz="0" w:space="0" w:color="auto"/>
                <w:left w:val="none" w:sz="0" w:space="0" w:color="auto"/>
                <w:bottom w:val="none" w:sz="0" w:space="0" w:color="auto"/>
                <w:right w:val="none" w:sz="0" w:space="0" w:color="auto"/>
              </w:divBdr>
              <w:divsChild>
                <w:div w:id="340934614">
                  <w:marLeft w:val="0"/>
                  <w:marRight w:val="0"/>
                  <w:marTop w:val="45"/>
                  <w:marBottom w:val="45"/>
                  <w:divBdr>
                    <w:top w:val="none" w:sz="0" w:space="0" w:color="auto"/>
                    <w:left w:val="none" w:sz="0" w:space="0" w:color="auto"/>
                    <w:bottom w:val="none" w:sz="0" w:space="0" w:color="auto"/>
                    <w:right w:val="none" w:sz="0" w:space="0" w:color="auto"/>
                  </w:divBdr>
                  <w:divsChild>
                    <w:div w:id="173689793">
                      <w:marLeft w:val="0"/>
                      <w:marRight w:val="0"/>
                      <w:marTop w:val="45"/>
                      <w:marBottom w:val="0"/>
                      <w:divBdr>
                        <w:top w:val="none" w:sz="0" w:space="0" w:color="auto"/>
                        <w:left w:val="none" w:sz="0" w:space="0" w:color="auto"/>
                        <w:bottom w:val="none" w:sz="0" w:space="0" w:color="auto"/>
                        <w:right w:val="none" w:sz="0" w:space="0" w:color="auto"/>
                      </w:divBdr>
                    </w:div>
                    <w:div w:id="2068450862">
                      <w:marLeft w:val="0"/>
                      <w:marRight w:val="0"/>
                      <w:marTop w:val="0"/>
                      <w:marBottom w:val="0"/>
                      <w:divBdr>
                        <w:top w:val="none" w:sz="0" w:space="0" w:color="auto"/>
                        <w:left w:val="none" w:sz="0" w:space="0" w:color="auto"/>
                        <w:bottom w:val="none" w:sz="0" w:space="0" w:color="auto"/>
                        <w:right w:val="none" w:sz="0" w:space="0" w:color="auto"/>
                      </w:divBdr>
                      <w:divsChild>
                        <w:div w:id="2105689139">
                          <w:marLeft w:val="6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 w:id="1445611031">
          <w:marLeft w:val="0"/>
          <w:marRight w:val="0"/>
          <w:marTop w:val="0"/>
          <w:marBottom w:val="75"/>
          <w:divBdr>
            <w:top w:val="none" w:sz="0" w:space="0" w:color="auto"/>
            <w:left w:val="none" w:sz="0" w:space="0" w:color="auto"/>
            <w:bottom w:val="none" w:sz="0" w:space="0" w:color="auto"/>
            <w:right w:val="none" w:sz="0" w:space="0" w:color="auto"/>
          </w:divBdr>
        </w:div>
      </w:divsChild>
    </w:div>
    <w:div w:id="1912039111">
      <w:bodyDiv w:val="1"/>
      <w:marLeft w:val="0"/>
      <w:marRight w:val="0"/>
      <w:marTop w:val="0"/>
      <w:marBottom w:val="0"/>
      <w:divBdr>
        <w:top w:val="none" w:sz="0" w:space="0" w:color="auto"/>
        <w:left w:val="none" w:sz="0" w:space="0" w:color="auto"/>
        <w:bottom w:val="none" w:sz="0" w:space="0" w:color="auto"/>
        <w:right w:val="none" w:sz="0" w:space="0" w:color="auto"/>
      </w:divBdr>
      <w:divsChild>
        <w:div w:id="1423792994">
          <w:marLeft w:val="0"/>
          <w:marRight w:val="0"/>
          <w:marTop w:val="0"/>
          <w:marBottom w:val="75"/>
          <w:divBdr>
            <w:top w:val="none" w:sz="0" w:space="0" w:color="auto"/>
            <w:left w:val="none" w:sz="0" w:space="0" w:color="auto"/>
            <w:bottom w:val="none" w:sz="0" w:space="0" w:color="auto"/>
            <w:right w:val="none" w:sz="0" w:space="0" w:color="auto"/>
          </w:divBdr>
        </w:div>
      </w:divsChild>
    </w:div>
    <w:div w:id="1950816457">
      <w:bodyDiv w:val="1"/>
      <w:marLeft w:val="0"/>
      <w:marRight w:val="0"/>
      <w:marTop w:val="0"/>
      <w:marBottom w:val="0"/>
      <w:divBdr>
        <w:top w:val="none" w:sz="0" w:space="0" w:color="auto"/>
        <w:left w:val="none" w:sz="0" w:space="0" w:color="auto"/>
        <w:bottom w:val="none" w:sz="0" w:space="0" w:color="auto"/>
        <w:right w:val="none" w:sz="0" w:space="0" w:color="auto"/>
      </w:divBdr>
    </w:div>
    <w:div w:id="1997369730">
      <w:bodyDiv w:val="1"/>
      <w:marLeft w:val="0"/>
      <w:marRight w:val="0"/>
      <w:marTop w:val="0"/>
      <w:marBottom w:val="0"/>
      <w:divBdr>
        <w:top w:val="none" w:sz="0" w:space="0" w:color="auto"/>
        <w:left w:val="none" w:sz="0" w:space="0" w:color="auto"/>
        <w:bottom w:val="none" w:sz="0" w:space="0" w:color="auto"/>
        <w:right w:val="none" w:sz="0" w:space="0" w:color="auto"/>
      </w:divBdr>
      <w:divsChild>
        <w:div w:id="238567041">
          <w:marLeft w:val="0"/>
          <w:marRight w:val="0"/>
          <w:marTop w:val="0"/>
          <w:marBottom w:val="0"/>
          <w:divBdr>
            <w:top w:val="none" w:sz="0" w:space="0" w:color="auto"/>
            <w:left w:val="none" w:sz="0" w:space="0" w:color="auto"/>
            <w:bottom w:val="none" w:sz="0" w:space="0" w:color="auto"/>
            <w:right w:val="none" w:sz="0" w:space="0" w:color="auto"/>
          </w:divBdr>
        </w:div>
      </w:divsChild>
    </w:div>
    <w:div w:id="2051875176">
      <w:bodyDiv w:val="1"/>
      <w:marLeft w:val="0"/>
      <w:marRight w:val="0"/>
      <w:marTop w:val="0"/>
      <w:marBottom w:val="0"/>
      <w:divBdr>
        <w:top w:val="none" w:sz="0" w:space="0" w:color="auto"/>
        <w:left w:val="none" w:sz="0" w:space="0" w:color="auto"/>
        <w:bottom w:val="none" w:sz="0" w:space="0" w:color="auto"/>
        <w:right w:val="none" w:sz="0" w:space="0" w:color="auto"/>
      </w:divBdr>
    </w:div>
    <w:div w:id="2076856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gital.elmercurio.com/2021/01/03/R/EK3TD6AR#zoom=page-width" TargetMode="External"/><Relationship Id="rId18" Type="http://schemas.openxmlformats.org/officeDocument/2006/relationships/hyperlink" Target="https://www.latercera.com/politica/noticia/pc-vuelve-a-restarse-de-cita-de-toda-la-oposicion-por-lista-unitaria-y-fa-se-divide-ante-iniciativa/YUWP4WR2IFDUDJGPV63QOEKOWU/" TargetMode="External"/><Relationship Id="rId26" Type="http://schemas.openxmlformats.org/officeDocument/2006/relationships/hyperlink" Target="https://www.latercera.com/pulso/noticia/jose-de-gregorio-con-respecto-a-lo-que-esperaba-hace-dos-meses-soy-mas-pesimista/M6MT65APKFAFZOKKOV32Q3W5LA/" TargetMode="External"/><Relationship Id="rId39" Type="http://schemas.openxmlformats.org/officeDocument/2006/relationships/hyperlink" Target="https://www.latercera.com/opinion/noticia/columna-de-daniel-matamala-el-mismo-barco/6Y3XZ3OG5JGWNMOP5FKVLUPHZQ/" TargetMode="External"/><Relationship Id="rId3" Type="http://schemas.openxmlformats.org/officeDocument/2006/relationships/settings" Target="settings.xml"/><Relationship Id="rId21" Type="http://schemas.openxmlformats.org/officeDocument/2006/relationships/hyperlink" Target="https://www.eldesconcierto.cl/nacional/2021/01/02/consejo-politico-de-comunes-elige-a-fernando-atria-como-candidato-presidencial.html" TargetMode="External"/><Relationship Id="rId34" Type="http://schemas.openxmlformats.org/officeDocument/2006/relationships/hyperlink" Target="https://www.pagina12.com.ar/314935-solo-el-1-por-ciento-de-los-vacunados-tuvo-efectos-adversos" TargetMode="External"/><Relationship Id="rId42" Type="http://schemas.openxmlformats.org/officeDocument/2006/relationships/hyperlink" Target="https://www.latercera.com/nacional/noticia/subsecretaria-daza-y-viaje-de-primera-dama-a-miami-todos-los-chilenos-son-libres-de-viajar-al-exterior/ZCQJB7W7TZAVZA4SOK7Y3VWPXQ/"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hyperlink" Target="https://interferencia.cl/articulos/hace-12-anos-clara-szczaranski-denuncio-falta-de-leyes-contra-el-crimen-organizado" TargetMode="External"/><Relationship Id="rId12" Type="http://schemas.openxmlformats.org/officeDocument/2006/relationships/hyperlink" Target="https://digital.elmercurio.com/2021/01/03/C/FA3TACPV#zoom=page-width" TargetMode="External"/><Relationship Id="rId17" Type="http://schemas.openxmlformats.org/officeDocument/2006/relationships/hyperlink" Target="https://digital.elmercurio.com/2021/01/03/R/EK3TD6AL#zoom=page-width" TargetMode="External"/><Relationship Id="rId25" Type="http://schemas.openxmlformats.org/officeDocument/2006/relationships/image" Target="media/image1.jpeg"/><Relationship Id="rId33" Type="http://schemas.openxmlformats.org/officeDocument/2006/relationships/hyperlink" Target="https://cambio21.cl/pais/un-abuso-y-un-robo-este-1-de-enero-el-tag-sufri-un-alza-del-2-7-en-autopistas-urbanas-e-interurbanas-5ff0bc97aa2d74547f0b2cd3" TargetMode="External"/><Relationship Id="rId38" Type="http://schemas.openxmlformats.org/officeDocument/2006/relationships/hyperlink" Target="https://www.latercera.com/la-tercera-domingo/noticia/columna-de-ascanio-cavallo-el-dedo-en-el-viento/BV7OUQCMGZENJBE6XOL5TMQ3CA/" TargetMode="External"/><Relationship Id="rId46" Type="http://schemas.openxmlformats.org/officeDocument/2006/relationships/hyperlink" Target="https://www.elmercurio.com/blogs/2021/01/03/84730/El-retorno-de-Bachelet.aspx" TargetMode="External"/><Relationship Id="rId2" Type="http://schemas.openxmlformats.org/officeDocument/2006/relationships/styles" Target="styles.xml"/><Relationship Id="rId16" Type="http://schemas.openxmlformats.org/officeDocument/2006/relationships/hyperlink" Target="https://digital.elmercurio.com/2021/01/03/R/EK3TD6AM#zoom=page-width" TargetMode="External"/><Relationship Id="rId20" Type="http://schemas.openxmlformats.org/officeDocument/2006/relationships/hyperlink" Target="https://digital.elmercurio.com/2021/01/03/C/FA3TACPQ#zoom=page-width" TargetMode="External"/><Relationship Id="rId29" Type="http://schemas.openxmlformats.org/officeDocument/2006/relationships/hyperlink" Target="https://www.latercera.com/la-tercera-domingo/noticia/columna-de-paula-escobar-descarbonizar-ya/U5F3VBI555CBFD64TDKXKXXHVA/" TargetMode="External"/><Relationship Id="rId41" Type="http://schemas.openxmlformats.org/officeDocument/2006/relationships/hyperlink" Target="https://www.latercera.com/opinion/noticia/toque-de-queda-y-hacinamiento/NSVRJOCMQZG7XBJU6EW6GVPDI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lmostrador.cl/noticias/2021/01/02/lista-del-apruebo-da-primer-paso-y-acuerda-trabajar-en-contenidos-para-una-nueva-constitucion-y-plantilla-unitaria-de-candidatos/" TargetMode="External"/><Relationship Id="rId24" Type="http://schemas.openxmlformats.org/officeDocument/2006/relationships/hyperlink" Target="https://www.latercera.com/nacional/noticia/carmen-luz-parot-el-fin-del-miedo/D2SJXC2Y2JFNLPJINW2WVIVC2Y/" TargetMode="External"/><Relationship Id="rId32" Type="http://schemas.openxmlformats.org/officeDocument/2006/relationships/hyperlink" Target="https://interferencia.cl/articulos/2020-balances-de-un-ano-medico-y-tecnologico-clave" TargetMode="External"/><Relationship Id="rId37" Type="http://schemas.openxmlformats.org/officeDocument/2006/relationships/hyperlink" Target="https://www.eldesconcierto.cl/internacional/2021/01/02/primera-polemica-del-ano-de-bolsonaro-presidente-de-brasil-provoca-y-celebra-peligrosa-aglomeracion-en-una-playa.html" TargetMode="External"/><Relationship Id="rId40" Type="http://schemas.openxmlformats.org/officeDocument/2006/relationships/hyperlink" Target="https://www.latercera.com/que-pasa/noticia/todo-lo-que-sabemos-sobre-la-nueva-cepa-de-coronavirus-presente-en-chile/UQ6M4BXRB5FXBLRRBIZWH6APNY/" TargetMode="External"/><Relationship Id="rId45" Type="http://schemas.openxmlformats.org/officeDocument/2006/relationships/hyperlink" Target="https://www.latercera.com/opinion/noticia/columna-de-oscar-contardo-las-izquierdas-en-la-esquina-del-fracaso/SS4SU63OBZB5RDOVDUUE62WIPQ/" TargetMode="External"/><Relationship Id="rId5" Type="http://schemas.openxmlformats.org/officeDocument/2006/relationships/footnotes" Target="footnotes.xml"/><Relationship Id="rId15" Type="http://schemas.openxmlformats.org/officeDocument/2006/relationships/hyperlink" Target="https://digital.elmercurio.com/2021/01/03/C/FA3TACPR#zoom=page-width" TargetMode="External"/><Relationship Id="rId23" Type="http://schemas.openxmlformats.org/officeDocument/2006/relationships/hyperlink" Target="https://www.elmostrador.cl/cultura/2021/01/03/loescuchado-cita-de-libros-batuta-rebelde-la-historia-del-director-de-orquesta-fusilado-por-la-caravana-de-la-muerte/" TargetMode="External"/><Relationship Id="rId28" Type="http://schemas.openxmlformats.org/officeDocument/2006/relationships/hyperlink" Target="https://digital.elmercurio.com/2021/01/03/R/EK3TD6AO#zoom=page-width" TargetMode="External"/><Relationship Id="rId36" Type="http://schemas.openxmlformats.org/officeDocument/2006/relationships/hyperlink" Target="https://www.pagina12.com.ar/314938-panuelos-verdes-la-proeza-y-el-ejemplo" TargetMode="External"/><Relationship Id="rId49" Type="http://schemas.openxmlformats.org/officeDocument/2006/relationships/fontTable" Target="fontTable.xml"/><Relationship Id="rId10" Type="http://schemas.openxmlformats.org/officeDocument/2006/relationships/hyperlink" Target="https://cambio21.cl/pais/descubren-millonario-doble-pago-del-minsal-a-hotel-de-via-del-mar-que-fue-usado-como-residencia-sanitaria-5ff1bcebcd49b05778173a55" TargetMode="External"/><Relationship Id="rId19" Type="http://schemas.openxmlformats.org/officeDocument/2006/relationships/hyperlink" Target="https://www.elmostrador.cl/noticias/pais/2021/01/03/sichel-se-juega-su-futuro-en-consejo-de-rn-si-consigue-libertad-de-accion-avanza-en-la-carrera-presidencial-de-chile-vamos/" TargetMode="External"/><Relationship Id="rId31" Type="http://schemas.openxmlformats.org/officeDocument/2006/relationships/hyperlink" Target="https://digital.elmercurio.com/2021/01/03/C/FA3TACQ1#zoom=page-width" TargetMode="External"/><Relationship Id="rId44" Type="http://schemas.openxmlformats.org/officeDocument/2006/relationships/hyperlink" Target="https://www.latercera.com/la-tercera-domingo/noticia/columna-de-ernesto-ottone-modestas-esperanzas/6365WTS32BEZZA4QLJMZISHBZE/" TargetMode="External"/><Relationship Id="rId4" Type="http://schemas.openxmlformats.org/officeDocument/2006/relationships/webSettings" Target="webSettings.xml"/><Relationship Id="rId9" Type="http://schemas.openxmlformats.org/officeDocument/2006/relationships/hyperlink" Target="https://www.elmostrador.cl/noticias/pais/2021/01/02/minsal-reporta-mas-de-3-mil-nuevos-contagios-por-tercer-dia-consecutivo-y-21-comunas-de-la-rm-pasaran-a-preparacion-este-lunes/" TargetMode="External"/><Relationship Id="rId14" Type="http://schemas.openxmlformats.org/officeDocument/2006/relationships/hyperlink" Target="https://cambio21.cl/politica/gobierno-anunci-sus-prioridades-para-la-ltima-parte-de-la-administracin-piera-seguridad-pensiones-y-salud-5ff0e0f6cd49b04e1f7a0f3a" TargetMode="External"/><Relationship Id="rId22" Type="http://schemas.openxmlformats.org/officeDocument/2006/relationships/hyperlink" Target="https://www.eldesconcierto.cl/opinion/2021/01/02/nueva-etapa-nuevo-programa-nuevos-rostros.html" TargetMode="External"/><Relationship Id="rId27" Type="http://schemas.openxmlformats.org/officeDocument/2006/relationships/hyperlink" Target="https://www.elmercurio.com/blogs/2021/01/03/84759/La-tasa-de-no-rendicion-de-la-PSU-2020-subio-86-en-comparacion-con-el-ano-anterior.aspx" TargetMode="External"/><Relationship Id="rId30" Type="http://schemas.openxmlformats.org/officeDocument/2006/relationships/hyperlink" Target="https://www.elmostrador.cl/dia/2021/01/02/canal-de-tv-de-la-universidad-de-chile-inicia-marcha-blanca-en-sus-transmisiones/" TargetMode="External"/><Relationship Id="rId35" Type="http://schemas.openxmlformats.org/officeDocument/2006/relationships/hyperlink" Target="https://www.pagina12.com.ar/314947-que-dicen-los-encuestadores-el-frente-de-todos-comienza-el-a" TargetMode="External"/><Relationship Id="rId43" Type="http://schemas.openxmlformats.org/officeDocument/2006/relationships/hyperlink" Target="https://www.latercera.com/nacional/noticia/las-diferencias-de-exceso-de-muertes-en-2020-entre-las-comunas-de-la-rm/YX354WN3FFD4NJSOR6LMEOJDHQ/" TargetMode="External"/><Relationship Id="rId48" Type="http://schemas.openxmlformats.org/officeDocument/2006/relationships/footer" Target="footer2.xml"/><Relationship Id="rId8" Type="http://schemas.openxmlformats.org/officeDocument/2006/relationships/hyperlink" Target="https://www.latercera.com/nacional/noticia/minsal-anuncia-que-21-comunas-de-la-rm-avanzan-a-fase-3-del-plan-paso-a-paso/6XITPTZXVNGWZAATMOTWGADPK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12</Pages>
  <Words>5831</Words>
  <Characters>32073</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Eugenio</dc:creator>
  <cp:keywords/>
  <dc:description/>
  <cp:lastModifiedBy>Eugenio</cp:lastModifiedBy>
  <cp:revision>32</cp:revision>
  <dcterms:created xsi:type="dcterms:W3CDTF">2021-01-02T23:51:00Z</dcterms:created>
  <dcterms:modified xsi:type="dcterms:W3CDTF">2021-01-03T13:07:00Z</dcterms:modified>
</cp:coreProperties>
</file>